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8e39" w14:paraId="08e8e39" w:rsidRDefault="00D8465D" w:rsidP="004D0615" w:rsidR="004D0615">
      <w:pPr>
        <w:jc w:val="right"/>
        <w15:collapsed w:val="false"/>
      </w:pPr>
      <w:bookmarkStart w:name="_GoBack" w:id="0"/>
      <w:bookmarkEnd w:id="0"/>
      <w:r>
        <w:t>13 St-115/16-18</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5178C4" w:rsidP="004D0615" w:rsidR="005178C4"/>
    <w:p w:rsidRDefault="00E77618" w:rsidP="004D0615" w:rsidR="00E77618"/>
    <w:p w:rsidRDefault="00C1199A" w:rsidP="004D0615" w:rsidR="00C1199A"/>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D8465D" w:rsidP="00D8465D" w:rsidR="00907DBC">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Vukovar zastupano po ŽDO Vukovar, za otvaranje  stečajnog postupka nad dužnikom </w:t>
      </w:r>
      <w:r>
        <w:t>DVA ANDRIČEVIĆA d.o.o. za proizvodnju metalnih proizvoda, unutarnju i vanjsku trgovinu, Vinkovci, Gospodarska 8, MBS 030091851, OIB 38892105769</w:t>
      </w:r>
      <w:r w:rsidR="0090346E">
        <w:t xml:space="preserve">, dana 12. siječnja 2017.                                       </w:t>
      </w:r>
    </w:p>
    <w:p w:rsidRDefault="006A5E3A" w:rsidP="004D0615" w:rsidR="006A5E3A">
      <w:pPr>
        <w:jc w:val="both"/>
      </w:pPr>
    </w:p>
    <w:p w:rsidRDefault="00C1199A" w:rsidP="004D0615" w:rsidR="00C1199A">
      <w:pPr>
        <w:jc w:val="both"/>
      </w:pPr>
    </w:p>
    <w:p w:rsidRDefault="004D0615" w:rsidP="004D0615" w:rsidR="004D0615">
      <w:pPr>
        <w:jc w:val="center"/>
      </w:pPr>
      <w:r>
        <w:t>r i j e š i o   j e</w:t>
      </w:r>
    </w:p>
    <w:p w:rsidRDefault="006A5E3A" w:rsidP="009A6857" w:rsidR="006A5E3A">
      <w:pPr>
        <w:pStyle w:val="Tijeloteksta"/>
      </w:pPr>
    </w:p>
    <w:p w:rsidRDefault="005178C4" w:rsidP="009A6857" w:rsidR="005178C4">
      <w:pPr>
        <w:pStyle w:val="Tijeloteksta"/>
      </w:pPr>
    </w:p>
    <w:p w:rsidRDefault="00C1199A" w:rsidP="009A6857" w:rsidR="00C1199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D8465D">
        <w:t>DVA ANDRIČEVIĆA d.o.o. za proizvodnju metalnih proizvoda, unutarnju i vanjsku trgovinu, Vinkovci, Gospodarska 8, MBS 030091851, OIB 38892105769.</w:t>
      </w:r>
    </w:p>
    <w:p w:rsidRDefault="009A6857" w:rsidP="009A6857" w:rsidR="009A6857" w:rsidRPr="002952D6">
      <w:pPr>
        <w:pStyle w:val="Tijeloteksta"/>
        <w:numPr>
          <w:ilvl w:val="0"/>
          <w:numId w:val="25"/>
        </w:numPr>
        <w:rPr>
          <w:bCs/>
        </w:rPr>
      </w:pPr>
      <w:r>
        <w:t xml:space="preserve">Za stečajnog upravitelja imenuje se </w:t>
      </w:r>
      <w:r w:rsidR="00D8465D">
        <w:t>Tihana Majić odvjetnica iz Osijeka, Naselje Miroslava Krleže 4, OIB 43035003321.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D8465D">
        <w:t>DVA ANDRIČEVIĆA d.o.o. za proizvodnju metalnih proizvoda, unutarnju i vanjsku trgovinu, Vinkovci, Gospodarska 8, MBS 030091851, OIB 38892105769.</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pPr>
        <w:pStyle w:val="Tijeloteksta"/>
        <w:ind w:left="1065"/>
        <w:rPr>
          <w:bCs/>
        </w:rPr>
      </w:pPr>
    </w:p>
    <w:p w:rsidRDefault="00C1199A" w:rsidP="00E77618" w:rsidR="00C1199A"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pPr>
        <w:jc w:val="both"/>
        <w:rPr>
          <w:bCs/>
        </w:rPr>
      </w:pPr>
    </w:p>
    <w:p w:rsidRDefault="00C1199A" w:rsidP="00AB27B6" w:rsidR="00C1199A" w:rsidRPr="00A04A26">
      <w:pPr>
        <w:jc w:val="both"/>
        <w:rPr>
          <w:bCs/>
        </w:rPr>
      </w:pPr>
    </w:p>
    <w:p w:rsidRDefault="00AB27B6" w:rsidP="00AB27B6" w:rsidR="00AB27B6">
      <w:pPr>
        <w:jc w:val="both"/>
        <w:rPr>
          <w:b/>
          <w:bCs/>
        </w:rPr>
      </w:pPr>
    </w:p>
    <w:p w:rsidRDefault="00D8465D" w:rsidP="00D8465D" w:rsidR="00D8465D">
      <w:pPr>
        <w:ind w:firstLine="720"/>
        <w:jc w:val="both"/>
        <w:rPr>
          <w:bCs/>
        </w:rPr>
      </w:pPr>
      <w:r>
        <w:t>Dana 30. listopada 2015. zaprimljen je na ovome sudu zahtjev  FINE Regionalni centar Osijek  Podružnica Osijek, Klasa: 110-07/15-01/04 Ur. broj 04-06-15-5835  od 28. listopada 2015. godine, za provedbu skraćenog stečajnog postupka nad dužnikom DVA ANDRIČEVIĆA d.o.o. za proizvodnju metalnih proizvoda, unutarnju i vanjsku trgovinu, Vinkovci, Gospodarska 8, MBS 030091851, OIB 38892105769</w:t>
      </w:r>
      <w:r>
        <w:rPr>
          <w:bCs/>
        </w:rPr>
        <w:t>.</w:t>
      </w:r>
    </w:p>
    <w:p w:rsidRDefault="00D8465D" w:rsidP="00D8465D" w:rsidR="00D8465D">
      <w:pPr>
        <w:ind w:firstLine="720"/>
        <w:jc w:val="both"/>
      </w:pPr>
    </w:p>
    <w:p w:rsidRDefault="00C1199A" w:rsidP="00D8465D" w:rsidR="00C1199A">
      <w:pPr>
        <w:ind w:firstLine="720"/>
        <w:jc w:val="both"/>
      </w:pPr>
    </w:p>
    <w:p w:rsidRDefault="00C1199A" w:rsidP="00C1199A" w:rsidR="00C1199A">
      <w:pPr>
        <w:ind w:firstLine="720"/>
        <w:jc w:val="center"/>
      </w:pPr>
      <w:r>
        <w:t>2</w:t>
      </w:r>
    </w:p>
    <w:p w:rsidRDefault="00C1199A" w:rsidP="00C1199A" w:rsidR="00C1199A">
      <w:pPr>
        <w:jc w:val="right"/>
      </w:pPr>
      <w:r>
        <w:t>13 St-115/16-18</w:t>
      </w:r>
    </w:p>
    <w:p w:rsidRDefault="00C1199A" w:rsidP="00C1199A" w:rsidR="00C1199A">
      <w:pPr>
        <w:ind w:firstLine="720"/>
        <w:jc w:val="center"/>
      </w:pPr>
    </w:p>
    <w:p w:rsidRDefault="00C1199A" w:rsidP="00C1199A" w:rsidR="00C1199A">
      <w:pPr>
        <w:ind w:firstLine="720"/>
        <w:jc w:val="center"/>
      </w:pPr>
    </w:p>
    <w:p w:rsidRDefault="00C1199A" w:rsidP="00C1199A" w:rsidR="00C1199A">
      <w:pPr>
        <w:ind w:firstLine="720"/>
        <w:jc w:val="center"/>
      </w:pPr>
    </w:p>
    <w:p w:rsidRDefault="00D8465D" w:rsidP="00C1199A" w:rsidR="00D8465D">
      <w:pPr>
        <w:ind w:firstLine="720"/>
        <w:jc w:val="both"/>
      </w:pPr>
      <w:r>
        <w:t xml:space="preserve">Dana 4. studenog 2015. godine, sukladno članku 430. Stečajnog zakona (Narodne novine broj 71/15) Trgovački sud u sud u Osijeku,  pod poslovnim brojem St-403/15-3,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D8465D" w:rsidP="005178C4" w:rsidR="00D8465D">
      <w:pPr>
        <w:jc w:val="both"/>
      </w:pPr>
    </w:p>
    <w:p w:rsidRDefault="00D8465D" w:rsidP="00D8465D" w:rsidR="00D8465D">
      <w:pPr>
        <w:ind w:firstLine="720"/>
        <w:jc w:val="both"/>
        <w:rPr>
          <w:bCs/>
        </w:rPr>
      </w:pPr>
      <w:r>
        <w:t xml:space="preserve">Podneskom zaprimljenim, kod ovog suda dana 4. prosinca 2015. godine, vjerovnik </w:t>
      </w:r>
      <w:r>
        <w:rPr>
          <w:bCs/>
        </w:rPr>
        <w:t xml:space="preserve">RH Ministarstvo financija, Porezna uprava, Područni ured Slavonija i Baranja, Vukovar, zastupana po </w:t>
      </w:r>
      <w:r>
        <w:t>Županijskom državnom odvjetništvu u Vukovaru podnijela je prijedlog za otvaranjem stečajnog postupka nad dužnikom DVA ANDRIČEVIĆA d.o.o. za proizvodnju metalnih proizvoda, unutarnju i vanjsku trgovinu, Vinkovci, Gospodarska 8, MBS 030091851, OIB 38892105769</w:t>
      </w:r>
      <w:r>
        <w:rPr>
          <w:bCs/>
        </w:rPr>
        <w:t>, uz koji prijedlog je dostavila dokaz o postojanju svoje tražbine i postojanju stečajnog razloga iz članka 6. stav 2. Stečajnog zakona: nesposobnosti za plaćanje.</w:t>
      </w:r>
    </w:p>
    <w:p w:rsidRDefault="00D8465D" w:rsidP="00D8465D" w:rsidR="00D8465D">
      <w:pPr>
        <w:ind w:firstLine="720"/>
        <w:jc w:val="both"/>
        <w:rPr>
          <w:bCs/>
        </w:rPr>
      </w:pPr>
    </w:p>
    <w:p w:rsidRDefault="00D8465D" w:rsidP="00D8465D" w:rsidR="00D8465D">
      <w:pPr>
        <w:jc w:val="both"/>
      </w:pPr>
      <w:r>
        <w:tab/>
        <w:t>Rješenjem ovog suda St-403/15-6 od 08. prosinca 2015. godine obustavljen je skraćeni stečajni postupak nad dužnikom, te je određeno da će se postupak nad dužnikom nastaviti primjenom Općih odredaba Stečajnog zakona.</w:t>
      </w:r>
    </w:p>
    <w:p w:rsidRDefault="00D8465D" w:rsidP="00D8465D" w:rsidR="00D8465D">
      <w:pPr>
        <w:jc w:val="both"/>
      </w:pPr>
    </w:p>
    <w:p w:rsidRDefault="00D8465D" w:rsidP="00D8465D" w:rsidR="00D8465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a </w:t>
      </w:r>
      <w:r w:rsidR="005178C4">
        <w:rPr>
          <w:bCs/>
        </w:rPr>
        <w:t>Tihana Majić</w:t>
      </w:r>
      <w:r w:rsidR="006824C4">
        <w:rPr>
          <w:bCs/>
        </w:rPr>
        <w:t xml:space="preserve"> odvjetnica</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6824C4">
        <w:rPr>
          <w:bCs/>
        </w:rPr>
        <w:t>24</w:t>
      </w:r>
      <w:r w:rsidR="00725ECD">
        <w:rPr>
          <w:bCs/>
        </w:rPr>
        <w:t xml:space="preserve">. studeni </w:t>
      </w:r>
      <w:r>
        <w:rPr>
          <w:bCs/>
        </w:rPr>
        <w:t xml:space="preserve">2016. godine. </w:t>
      </w:r>
    </w:p>
    <w:p w:rsidRDefault="00E77618" w:rsidP="009A6857" w:rsidR="00E77618">
      <w:pPr>
        <w:pStyle w:val="Tijeloteksta"/>
        <w:rPr>
          <w:bCs/>
        </w:rPr>
      </w:pPr>
    </w:p>
    <w:p w:rsidRDefault="009A6857" w:rsidP="005178C4" w:rsidR="005178C4">
      <w:pPr>
        <w:ind w:firstLine="708"/>
        <w:jc w:val="both"/>
      </w:pPr>
      <w:r>
        <w:rPr>
          <w:bCs/>
        </w:rPr>
        <w:t xml:space="preserve">Na ročištu radi rasprave o uvjetima za otvaranje stečajnog postupka održanom dana  </w:t>
      </w:r>
      <w:r w:rsidR="006F0E8C">
        <w:rPr>
          <w:bCs/>
        </w:rPr>
        <w:t>2</w:t>
      </w:r>
      <w:r w:rsidR="005178C4">
        <w:rPr>
          <w:bCs/>
        </w:rPr>
        <w:t>4</w:t>
      </w:r>
      <w:r w:rsidR="00725ECD">
        <w:rPr>
          <w:bCs/>
        </w:rPr>
        <w:t>. studenog</w:t>
      </w:r>
      <w:r>
        <w:rPr>
          <w:bCs/>
        </w:rPr>
        <w:t xml:space="preserve"> 2016. godine, u odsutnosti uredno pozvanog </w:t>
      </w:r>
      <w:r w:rsidR="005178C4">
        <w:rPr>
          <w:bCs/>
        </w:rPr>
        <w:t xml:space="preserve">dužnika pročitan je </w:t>
      </w:r>
      <w:r w:rsidR="005178C4">
        <w:t xml:space="preserve">prijedlog za otvaranje stečajnog postupka od 04.  prosinca 2015.  godine,  popis imovine i  obveza  dužnika podnesen od strane zakonskog zastupnika dužnika 29. lipnja 2016. godine,  izvješće privremenog stečajnog upravitelja od 16. studenog 2016. godine, bruto bilanca dužnika  od 01.01.2016. do 25.10.2016. godine, izvadak iz zemljišne knjige Općinskog suda u Vukovaru Zemljišno-knjižni odjel Vinkovci. </w:t>
      </w:r>
    </w:p>
    <w:p w:rsidRDefault="00A917B2" w:rsidP="004854E7" w:rsidR="00A917B2">
      <w:pPr>
        <w:jc w:val="both"/>
      </w:pPr>
    </w:p>
    <w:p w:rsidRDefault="005178C4" w:rsidP="005178C4" w:rsidR="00C1199A">
      <w:pPr>
        <w:ind w:firstLine="708"/>
        <w:jc w:val="both"/>
      </w:pPr>
      <w:r>
        <w:t xml:space="preserve">Iz izvještaja privremene stečajne  upraviteljice razvidno je da žiro račun dužnika na dan 11. studeni 2016. godine blokiran  2129 dana . Na dan 01. rujna 2015. godine žiro račun dužnika, prema očevidniku redoslijeda osnova za plaćanje, bio je blokiran za iznos </w:t>
      </w:r>
    </w:p>
    <w:p w:rsidRDefault="00C1199A" w:rsidP="00C1199A" w:rsidR="00C1199A">
      <w:pPr>
        <w:jc w:val="center"/>
      </w:pPr>
      <w:r>
        <w:lastRenderedPageBreak/>
        <w:t>3</w:t>
      </w:r>
    </w:p>
    <w:p w:rsidRDefault="00C1199A" w:rsidP="00C1199A" w:rsidR="00C1199A">
      <w:pPr>
        <w:jc w:val="right"/>
      </w:pPr>
      <w:r>
        <w:t>13 St-115/16-18</w:t>
      </w:r>
    </w:p>
    <w:p w:rsidRDefault="00C1199A" w:rsidP="00C1199A" w:rsidR="00C1199A">
      <w:pPr>
        <w:jc w:val="center"/>
      </w:pPr>
    </w:p>
    <w:p w:rsidRDefault="00C1199A" w:rsidP="00C1199A" w:rsidR="00C1199A">
      <w:pPr>
        <w:jc w:val="both"/>
      </w:pPr>
    </w:p>
    <w:p w:rsidRDefault="00C1199A" w:rsidP="00C1199A" w:rsidR="00C1199A">
      <w:pPr>
        <w:jc w:val="both"/>
      </w:pPr>
    </w:p>
    <w:p w:rsidRDefault="00C1199A" w:rsidP="00C1199A" w:rsidR="00C1199A">
      <w:pPr>
        <w:jc w:val="both"/>
      </w:pPr>
    </w:p>
    <w:p w:rsidRDefault="005178C4" w:rsidP="00C1199A" w:rsidR="005178C4">
      <w:pPr>
        <w:jc w:val="both"/>
      </w:pPr>
      <w:r>
        <w:t xml:space="preserve">od 5.903.175,14 kn. Dužnik nema zaposlenih radnika. Prema bruto bilanci dužnika na dan 25. listopad 2016. godine dužnik u svojim poslovnim knjigama vodi sljedeću imovinu: zemljište knjigovodstvene vrijednosti 1.313.432,23 kn i građevinske objekte knjigovodstvene  vrijednosti 1.117.796,86 kn. Uz navedenu imovinu dužnik bilančno vodi i troškove budućeg razdoblja od 3.996.531,66 kn koji se odnose na unaprijed plaćene obveze koje su dužnika trebale teretiti u budućim financijskim razdobljima. Kako se ovdje radi o davno plaćenim obvezama koje dužnik nikada nije prenio na rashode, a uglavnom s ciljem smanjenja gubitka, može se zaključiti da je ova imovina u naravi trošak i kao takva nije unovčiva. Osim ove imovine u obliku nekretnina dužnik u bruto bilanci iskazuje i dugoročne obveze u iznosu od 2.830.157,03 kn i kratkoročne obveze u ukupnom iznosu od 5.863.865,03 kn. Prema podacima dobivenim od Državne geodetske uprave od 13. studenog 2016. godine dužnik je vlasnik nekretnina upisanih u zk.ul. 6410 k.o. Vinkovci kč.br. 5956/32. Navedena nekretnina bila je predmet prodaje u ovršnom postupku pred Općinskim sudom u Vukovaru Stalna služba u Vinkovcima, poslovni broj Ovr-730/15 kojeg je pokrenuo ovrhovoditelj RH Ministarstvo financija. Ovršni postupak pokrenut je 27. ožujka 2015. godine i sukladno pravilima o ovrsi na nekretninama vodio se pred FINA-om RC Osijek. Prva elektronička javna dražba započela je 06. svibnja 2016. godine i trajala do 27. srpnja 2016. godine a druga 28. srpnja 2016. godine i završila 18. listopada 2016. godine, na kojoj dražbi je nekretnina i prodana. Prema informacijama dobivenim u pisarnici nadležnog ovršnog suda, zbog dugotrajnog bolovanja uredujućeg suca nije donešeno rješenje o dosudi nekretnine. Kako je predmetna nekretnina ujedno i jedina nekretnina dužnika, prodana sukladno važećim zakonskim odredbama te se samo čeka donošenje rješenja o dosudi privremena stečajna upraviteljica zaključuje da dužnik nema u vlasništvu nekretnina. Prema podacima MUP-a RH PU Vukovarsko-srijemska od 03. studenog 2016. godine dužnik nije vlasnik motornih vozila. </w:t>
      </w:r>
    </w:p>
    <w:p w:rsidRDefault="005178C4" w:rsidP="005178C4" w:rsidR="005178C4">
      <w:pPr>
        <w:ind w:firstLine="708"/>
        <w:jc w:val="both"/>
      </w:pPr>
    </w:p>
    <w:p w:rsidRDefault="005178C4" w:rsidP="005178C4" w:rsidR="005178C4">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5178C4" w:rsidP="006824C4" w:rsidR="005178C4"/>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C1199A">
        <w:rPr>
          <w:bCs/>
        </w:rPr>
        <w:t>115</w:t>
      </w:r>
      <w:r w:rsidR="00E77618">
        <w:rPr>
          <w:bCs/>
        </w:rPr>
        <w:t>/16-16</w:t>
      </w:r>
      <w:r w:rsidR="004854E7">
        <w:rPr>
          <w:bCs/>
        </w:rPr>
        <w:t xml:space="preserve"> od 2</w:t>
      </w:r>
      <w:r w:rsidR="00E77618">
        <w:rPr>
          <w:bCs/>
        </w:rPr>
        <w:t>4</w:t>
      </w:r>
      <w:r w:rsidR="004854E7">
        <w:rPr>
          <w:bCs/>
        </w:rPr>
        <w:t xml:space="preserve">. </w:t>
      </w:r>
      <w:r w:rsidR="00725ECD">
        <w:rPr>
          <w:bCs/>
        </w:rPr>
        <w:t>studenog</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sidR="00C1199A">
        <w:rPr>
          <w:bCs/>
        </w:rPr>
        <w:t>52.5</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A85CA6" w:rsidP="00A85CA6" w:rsidR="00A85CA6">
      <w:pPr>
        <w:pStyle w:val="Tijeloteksta"/>
        <w:jc w:val="center"/>
        <w:rPr>
          <w:bCs/>
        </w:rPr>
      </w:pPr>
      <w:r>
        <w:rPr>
          <w:bCs/>
        </w:rPr>
        <w:lastRenderedPageBreak/>
        <w:t>4</w:t>
      </w:r>
    </w:p>
    <w:p w:rsidRDefault="00A85CA6" w:rsidP="00A85CA6" w:rsidR="00A85CA6">
      <w:pPr>
        <w:jc w:val="right"/>
      </w:pPr>
      <w:r>
        <w:t>13 St-115/16-18</w:t>
      </w:r>
    </w:p>
    <w:p w:rsidRDefault="00A85CA6" w:rsidP="00A85CA6" w:rsidR="00A85CA6">
      <w:pPr>
        <w:pStyle w:val="Tijeloteksta"/>
        <w:jc w:val="center"/>
        <w:rPr>
          <w:bCs/>
        </w:rPr>
      </w:pPr>
    </w:p>
    <w:p w:rsidRDefault="00A85CA6" w:rsidP="00A85CA6" w:rsidR="00A85CA6">
      <w:pPr>
        <w:pStyle w:val="Tijeloteksta"/>
        <w:jc w:val="center"/>
        <w:rPr>
          <w:bCs/>
        </w:rPr>
      </w:pPr>
    </w:p>
    <w:p w:rsidRDefault="00A85CA6" w:rsidP="00A85CA6" w:rsidR="00A85CA6">
      <w:pPr>
        <w:pStyle w:val="Tijeloteksta"/>
        <w:jc w:val="center"/>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pPr>
        <w:pStyle w:val="Tijeloteksta"/>
        <w:rPr>
          <w:sz w:val="20"/>
          <w:szCs w:val="20"/>
        </w:rPr>
      </w:pPr>
    </w:p>
    <w:p w:rsidRDefault="00A85CA6" w:rsidP="009A6857" w:rsidR="00A85CA6" w:rsidRPr="00524479">
      <w:pPr>
        <w:pStyle w:val="Tijeloteksta"/>
        <w:rPr>
          <w:sz w:val="20"/>
          <w:szCs w:val="20"/>
        </w:rPr>
      </w:pPr>
    </w:p>
    <w:p w:rsidRDefault="00801F0E" w:rsidP="00276417" w:rsidR="009A6857">
      <w:pPr>
        <w:pStyle w:val="Tijeloteksta"/>
        <w:jc w:val="center"/>
      </w:pPr>
      <w:r>
        <w:t>U Osijeku 1</w:t>
      </w:r>
      <w:r w:rsidR="004854E7">
        <w:t>2. siječanj 2017.</w:t>
      </w:r>
      <w:r w:rsidR="009A6857">
        <w:t xml:space="preserve"> </w:t>
      </w:r>
    </w:p>
    <w:p w:rsidRDefault="001D458B" w:rsidP="00276417" w:rsidR="001D458B">
      <w:pPr>
        <w:pStyle w:val="Tijeloteksta"/>
        <w:jc w:val="center"/>
      </w:pPr>
    </w:p>
    <w:p w:rsidRDefault="00A85CA6" w:rsidP="00276417" w:rsidR="00A85CA6">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t xml:space="preserve">Dužnik </w:t>
      </w:r>
      <w:r w:rsidR="00E77618">
        <w:t>-</w:t>
      </w:r>
      <w:r w:rsidR="00E77618" w:rsidRPr="00E77618">
        <w:t xml:space="preserve"> </w:t>
      </w:r>
      <w:r w:rsidR="00C1199A">
        <w:t>DVA ANDRIČEVIĆA d.o.o. Vinkovci, Gospodarska 8</w:t>
      </w:r>
    </w:p>
    <w:p w:rsidRDefault="009A6857" w:rsidP="009A6857" w:rsidR="009A6857" w:rsidRPr="007B3432">
      <w:pPr>
        <w:pStyle w:val="Tijeloteksta"/>
        <w:numPr>
          <w:ilvl w:val="0"/>
          <w:numId w:val="21"/>
        </w:numPr>
        <w:jc w:val="left"/>
      </w:pPr>
      <w:r>
        <w:t>Stečajni</w:t>
      </w:r>
      <w:r w:rsidRPr="007B3432">
        <w:t xml:space="preserve"> upravitelj</w:t>
      </w:r>
      <w:r w:rsidR="00C1199A">
        <w:t xml:space="preserve"> Tihana Majić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C1199A">
        <w:t>Vinkovci</w:t>
      </w:r>
    </w:p>
    <w:p w:rsidRDefault="00935C43" w:rsidP="00E77618" w:rsidR="009A6857">
      <w:pPr>
        <w:pStyle w:val="Tijeloteksta"/>
        <w:numPr>
          <w:ilvl w:val="0"/>
          <w:numId w:val="21"/>
        </w:numPr>
        <w:jc w:val="left"/>
      </w:pPr>
      <w:r>
        <w:t xml:space="preserve">Porezna uprava </w:t>
      </w:r>
      <w:r w:rsidR="00C1199A">
        <w:t>Vinkovci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D458B" w:rsidP="007B05F3" w:rsidR="005A2E90" w:rsidRPr="00A930D6">
      <w:pPr>
        <w:pStyle w:val="Tijeloteksta"/>
        <w:numPr>
          <w:ilvl w:val="0"/>
          <w:numId w:val="21"/>
        </w:numPr>
        <w:jc w:val="left"/>
      </w:pPr>
      <w:r>
        <w:t>kal. 12/2</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178C4"/>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85CA6"/>
    <w:rsid w:val="00A86E98"/>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199A"/>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465D"/>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005F"/>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86E98"/>
    <w:rPr>
      <w:color w:val="808080"/>
      <w:bdr w:space="0" w:sz="0" w:color="auto" w:val="none"/>
      <w:shd w:fill="auto" w:color="auto" w:val="clear"/>
    </w:rPr>
  </w:style>
  <w:style w:customStyle="true" w:styleId="eSPISCCParagraphDefaultFont" w:type="character">
    <w:name w:val="eSPIS_CC_Paragraph Default Font"/>
    <w:basedOn w:val="Zadanifontodlomka"/>
    <w:rsid w:val="00A86E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6E98"/>
    <w:rPr>
      <w:bdr w:space="0" w:sz="0" w:color="auto" w:val="none"/>
      <w:shd w:fill="FFFFCC" w:color="auto" w:val="clear"/>
      <w:lang w:val="hr-HR"/>
    </w:rPr>
  </w:style>
  <w:style w:customStyle="true" w:styleId="PozadinaSvijetloCrvena" w:type="character">
    <w:name w:val="Pozadina_SvijetloCrvena"/>
    <w:basedOn w:val="eSPISCCParagraphDefaultFont"/>
    <w:rsid w:val="00A86E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6E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86E98"/>
    <w:rPr>
      <w:color w:val="808080"/>
      <w:bdr w:color="auto" w:space="0" w:sz="0" w:val="none"/>
      <w:shd w:color="auto" w:fill="auto" w:val="clear"/>
    </w:rPr>
  </w:style>
  <w:style w:customStyle="1" w:styleId="eSPISCCParagraphDefaultFont" w:type="character">
    <w:name w:val="eSPIS_CC_Paragraph Default Font"/>
    <w:basedOn w:val="Zadanifontodlomka"/>
    <w:rsid w:val="00A86E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6E98"/>
    <w:rPr>
      <w:bdr w:color="auto" w:space="0" w:sz="0" w:val="none"/>
      <w:shd w:color="auto" w:fill="FFFFCC" w:val="clear"/>
      <w:lang w:val="hr-HR"/>
    </w:rPr>
  </w:style>
  <w:style w:customStyle="1" w:styleId="PozadinaSvijetloCrvena" w:type="character">
    <w:name w:val="Pozadina_SvijetloCrvena"/>
    <w:basedOn w:val="eSPISCCParagraphDefaultFont"/>
    <w:rsid w:val="00A86E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6E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16888764">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2041200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St-115/2016</izvorni_sadrzaj>
    <derivirana_varijabla naziv="DomainObject.Predmet.OznakaBroj_1">St-115/2016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DVA ANDRIČEVIĆA društvo s ograničenom odgovornošću za proizvodnju metalnih proizvoda, unutarnju i vanjsku trgovinu</izvorni_sadrzaj>
    <derivirana_varijabla naziv="DomainObject.Predmet.ProtustrankaFormated_1">  DVA ANDRIČEVIĆA društvo s ograničenom odgovornošću za proizvodnju metalnih proizvoda, unutarnju i vanjsku trgovinu</derivirana_varijabla>
  </DomainObject.Predmet.ProtustrankaFormated>
  <DomainObject.Predmet.ProtustrankaFormatedOIB>
    <izvorni_sadrzaj>  DVA ANDRIČEVIĆA društvo s ograničenom odgovornošću za proizvodnju metalnih proizvoda, unutarnju i vanjsku trgovinu, OIB 38892105769</izvorni_sadrzaj>
    <derivirana_varijabla naziv="DomainObject.Predmet.ProtustrankaFormatedOIB_1">  DVA ANDRIČEVIĆA društvo s ograničenom odgovornošću za proizvodnju metalnih proizvoda, unutarnju i vanjsku trgovinu, OIB 38892105769</derivirana_varijabla>
  </DomainObject.Predmet.ProtustrankaFormatedOIB>
  <DomainObject.Predmet.ProtustrankaFormatedWithAdress>
    <izvorni_sadrzaj> DVA ANDRIČEVIĆA društvo s ograničenom odgovornošću za proizvodnju metalnih proizvoda, unutarnju i vanjsku trgovinu, Gospodarska 8, 32100 Vinkovci</izvorni_sadrzaj>
    <derivirana_varijabla naziv="DomainObject.Predmet.ProtustrankaFormatedWithAdress_1"> DVA ANDRIČEVIĆA društvo s ograničenom odgovornošću za proizvodnju metalnih proizvoda, unutarnju i vanjsku trgovinu, Gospodarska 8, 32100 Vinkovci</derivirana_varijabla>
  </DomainObject.Predmet.ProtustrankaFormatedWithAdress>
  <DomainObject.Predmet.ProtustrankaFormatedWithAdressOIB>
    <izvorni_sadrzaj> DVA ANDRIČEVIĆA društvo s ograničenom odgovornošću za proizvodnju metalnih proizvoda, unutarnju i vanjsku trgovinu, OIB 38892105769, Gospodarska 8, 32100 Vinkovci</izvorni_sadrzaj>
    <derivirana_varijabla naziv="DomainObject.Predmet.ProtustrankaFormatedWithAdressOIB_1"> DVA ANDRIČEVIĆA društvo s ograničenom odgovornošću za proizvodnju metalnih proizvoda, unutarnju i vanjsku trgovinu, OIB 38892105769, Gospodarska 8, 32100 Vinkovci</derivirana_varijabla>
  </DomainObject.Predmet.ProtustrankaFormatedWithAdressOIB>
  <DomainObject.Predmet.ProtustrankaWithAdress>
    <izvorni_sadrzaj>DVA ANDRIČEVIĆA društvo s ograničenom odgovornošću za proizvodnju metalnih proizvoda, unutarnju i vanjsku trgovinu Gospodarska 8, 32100 Vinkovci</izvorni_sadrzaj>
    <derivirana_varijabla naziv="DomainObject.Predmet.ProtustrankaWithAdress_1">DVA ANDRIČEVIĆA društvo s ograničenom odgovornošću za proizvodnju metalnih proizvoda, unutarnju i vanjsku trgovinu Gospodarska 8, 32100 Vinkovci</derivirana_varijabla>
  </DomainObject.Predmet.ProtustrankaWithAdress>
  <DomainObject.Predmet.ProtustrankaWithAdressOIB>
    <izvorni_sadrzaj>DVA ANDRIČEVIĆA društvo s ograničenom odgovornošću za proizvodnju metalnih proizvoda, unutarnju i vanjsku trgovinu, OIB 38892105769, Gospodarska 8, 32100 Vinkovci</izvorni_sadrzaj>
    <derivirana_varijabla naziv="DomainObject.Predmet.ProtustrankaWithAdressOIB_1">DVA ANDRIČEVIĆA društvo s ograničenom odgovornošću za proizvodnju metalnih proizvoda, unutarnju i vanjsku trgovinu, OIB 38892105769, Gospodarska 8, 32100 Vinkovci</derivirana_varijabla>
  </DomainObject.Predmet.ProtustrankaWithAdressOIB>
  <DomainObject.Predmet.ProtustrankaNazivFormated>
    <izvorni_sadrzaj>DVA ANDRIČEVIĆA društvo s ograničenom odgovornošću za proizvodnju metalnih proizvoda, unutarnju i vanjsku trgovinu</izvorni_sadrzaj>
    <derivirana_varijabla naziv="DomainObject.Predmet.ProtustrankaNazivFormated_1">DVA ANDRIČEVIĆA društvo s ograničenom odgovornošću za proizvodnju metalnih proizvoda, unutarnju i vanjsku trgovinu</derivirana_varijabla>
  </DomainObject.Predmet.ProtustrankaNazivFormated>
  <DomainObject.Predmet.ProtustrankaNazivFormatedOIB>
    <izvorni_sadrzaj>DVA ANDRIČEVIĆA društvo s ograničenom odgovornošću za proizvodnju metalnih proizvoda, unutarnju i vanjsku trgovinu, OIB 38892105769</izvorni_sadrzaj>
    <derivirana_varijabla naziv="DomainObject.Predmet.ProtustrankaNazivFormatedOIB_1">DVA ANDRIČEVIĆA društvo s ograničenom odgovornošću za proizvodnju metalnih proizvoda, unutarnju i vanjsku trgovinu, OIB 38892105769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 OIB 18683136487</izvorni_sadrzaj>
    <derivirana_varijabla naziv="DomainObject.Predmet.StrankaFormatedOIB_1">  MINISTARSTVO FINANCIJA POREZNA UPRAVA, OIB 18683136487</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 OIB 18683136487</izvorni_sadrzaj>
    <derivirana_varijabla naziv="DomainObject.Predmet.StrankaFormatedWithAdressOIB_1"> MINISTARSTVO FINANCIJA POREZNA UPRAVA, OIB 18683136487</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 OIB 18683136487</izvorni_sadrzaj>
    <derivirana_varijabla naziv="DomainObject.Predmet.StrankaWithAdressOIB_1">MINISTARSTVO FINANCIJA POREZNA UPRAVA, OIB 18683136487</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 OIB 18683136487</izvorni_sadrzaj>
    <derivirana_varijabla naziv="DomainObject.Predmet.StrankaNazivFormatedOIB_1">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 OIB 18683136487</item>
    </izvorni_sadrzaj>
    <derivirana_varijabla naziv="DomainObject.Predmet.StrankaListFormatedOIB_1">
      <item>MINISTARSTVO FINANCIJA POREZNA UPRAVA, OIB 18683136487</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 OIB 18683136487</item>
    </izvorni_sadrzaj>
    <derivirana_varijabla naziv="DomainObject.Predmet.StrankaListFormatedWithAdressOIB_1">
      <item>MINISTARSTVO FINANCIJA POREZNA UPRAVA, OIB 18683136487</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 OIB 18683136487</item>
    </izvorni_sadrzaj>
    <derivirana_varijabla naziv="DomainObject.Predmet.StrankaListNazivFormatedOIB_1">
      <item>MINISTARSTVO FINANCIJA POREZNA UPRAVA, OIB 18683136487</item>
    </derivirana_varijabla>
  </DomainObject.Predmet.StrankaListNazivFormatedOIB>
  <DomainObject.Predmet.ProtuStrankaListFormated>
    <izvorni_sadrzaj>
      <item>DVA ANDRIČEVIĆA društvo s ograničenom odgovornošću za proizvodnju metalnih proizvoda, unutarnju i vanjsku trgovinu</item>
    </izvorni_sadrzaj>
    <derivirana_varijabla naziv="DomainObject.Predmet.ProtuStrankaListFormated_1">
      <item>DVA ANDRIČEVIĆA društvo s ograničenom odgovornošću za proizvodnju metalnih proizvoda, unutarnju i vanjsku trgovinu</item>
    </derivirana_varijabla>
  </DomainObject.Predmet.ProtuStrankaListFormated>
  <DomainObject.Predmet.ProtuStrankaListFormatedOIB>
    <izvorni_sadrzaj>
      <item>DVA ANDRIČEVIĆA društvo s ograničenom odgovornošću za proizvodnju metalnih proizvoda, unutarnju i vanjsku trgovinu, OIB 38892105769</item>
    </izvorni_sadrzaj>
    <derivirana_varijabla naziv="DomainObject.Predmet.ProtuStrankaListFormatedOIB_1">
      <item>DVA ANDRIČEVIĆA društvo s ograničenom odgovornošću za proizvodnju metalnih proizvoda, unutarnju i vanjsku trgovinu, OIB 38892105769</item>
    </derivirana_varijabla>
  </DomainObject.Predmet.ProtuStrankaListFormatedOIB>
  <DomainObject.Predmet.ProtuStrankaListFormatedWithAdress>
    <izvorni_sadrzaj>
      <item>DVA ANDRIČEVIĆA društvo s ograničenom odgovornošću za proizvodnju metalnih proizvoda, unutarnju i vanjsku trgovinu, Gospodarska 8, 32100 Vinkovci</item>
    </izvorni_sadrzaj>
    <derivirana_varijabla naziv="DomainObject.Predmet.ProtuStrankaListFormatedWithAdress_1">
      <item>DVA ANDRIČEVIĆA društvo s ograničenom odgovornošću za proizvodnju metalnih proizvoda, unutarnju i vanjsku trgovinu, Gospodarska 8, 32100 Vinkovci</item>
    </derivirana_varijabla>
  </DomainObject.Predmet.ProtuStrankaListFormatedWithAdress>
  <DomainObject.Predmet.ProtuStrankaListFormatedWithAdressOIB>
    <izvorni_sadrzaj>
      <item>DVA ANDRIČEVIĆA društvo s ograničenom odgovornošću za proizvodnju metalnih proizvoda, unutarnju i vanjsku trgovinu, OIB 38892105769, Gospodarska 8, 32100 Vinkovci</item>
    </izvorni_sadrzaj>
    <derivirana_varijabla naziv="DomainObject.Predmet.ProtuStrankaListFormatedWithAdressOIB_1">
      <item>DVA ANDRIČEVIĆA društvo s ograničenom odgovornošću za proizvodnju metalnih proizvoda, unutarnju i vanjsku trgovinu, OIB 38892105769, Gospodarska 8, 32100 Vinkovci</item>
    </derivirana_varijabla>
  </DomainObject.Predmet.ProtuStrankaListFormatedWithAdressOIB>
  <DomainObject.Predmet.ProtuStrankaListNazivFormated>
    <izvorni_sadrzaj>
      <item>DVA ANDRIČEVIĆA društvo s ograničenom odgovornošću za proizvodnju metalnih proizvoda, unutarnju i vanjsku trgovinu</item>
    </izvorni_sadrzaj>
    <derivirana_varijabla naziv="DomainObject.Predmet.ProtuStrankaListNazivFormated_1">
      <item>DVA ANDRIČEVIĆA društvo s ograničenom odgovornošću za proizvodnju metalnih proizvoda, unutarnju i vanjsku trgovinu</item>
    </derivirana_varijabla>
  </DomainObject.Predmet.ProtuStrankaListNazivFormated>
  <DomainObject.Predmet.ProtuStrankaListNazivFormatedOIB>
    <izvorni_sadrzaj>
      <item>DVA ANDRIČEVIĆA društvo s ograničenom odgovornošću za proizvodnju metalnih proizvoda, unutarnju i vanjsku trgovinu, OIB 38892105769</item>
    </izvorni_sadrzaj>
    <derivirana_varijabla naziv="DomainObject.Predmet.ProtuStrankaListNazivFormatedOIB_1">
      <item>DVA ANDRIČEVIĆA društvo s ograničenom odgovornošću za proizvodnju metalnih proizvoda, unutarnju i vanjsku trgovinu, OIB 38892105769</item>
    </derivirana_varijabla>
  </DomainObject.Predmet.ProtuStrankaListNazivFormatedOIB>
  <DomainObject.Predmet.OstaliListFormated>
    <izvorni_sadrzaj>
      <item>Tihana Majić</item>
      <item>Mato Andričević</item>
    </izvorni_sadrzaj>
    <derivirana_varijabla naziv="DomainObject.Predmet.OstaliListFormated_1">
      <item>Tihana Majić</item>
      <item>Mato Andričević</item>
    </derivirana_varijabla>
  </DomainObject.Predmet.OstaliListFormated>
  <DomainObject.Predmet.OstaliListFormatedOIB>
    <izvorni_sadrzaj>
      <item>Tihana Majić, OIB 43035003321</item>
      <item>Mato Andričević, OIB 13117224083</item>
    </izvorni_sadrzaj>
    <derivirana_varijabla naziv="DomainObject.Predmet.OstaliListFormatedOIB_1">
      <item>Tihana Majić, OIB 43035003321</item>
      <item>Mato Andričević, OIB 13117224083</item>
    </derivirana_varijabla>
  </DomainObject.Predmet.OstaliListFormatedOIB>
  <DomainObject.Predmet.OstaliListFormatedWithAdress>
    <izvorni_sadrzaj>
      <item>Tihana Majić, Naselje Miroslava Krleže 4, 31000 Osijek</item>
      <item>Mato Andričević, Josipa Juraja Štrosmajera 4, 32100 Vinkovci</item>
    </izvorni_sadrzaj>
    <derivirana_varijabla naziv="DomainObject.Predmet.OstaliListFormatedWithAdress_1">
      <item>Tihana Majić, Naselje Miroslava Krleže 4, 31000 Osijek</item>
      <item>Mato Andričević, Josipa Juraja Štrosmajera 4, 32100 Vinkovci</item>
    </derivirana_varijabla>
  </DomainObject.Predmet.OstaliListFormatedWithAdress>
  <DomainObject.Predmet.OstaliListFormatedWithAdressOIB>
    <izvorni_sadrzaj>
      <item>Tihana Majić, OIB 43035003321, Naselje Miroslava Krleže 4, 31000 Osijek</item>
      <item>Mato Andričević, OIB 13117224083, Josipa Juraja Štrosmajera 4, 32100 Vinkovci</item>
    </izvorni_sadrzaj>
    <derivirana_varijabla naziv="DomainObject.Predmet.OstaliListFormatedWithAdressOIB_1">
      <item>Tihana Majić, OIB 43035003321, Naselje Miroslava Krleže 4, 31000 Osijek</item>
      <item>Mato Andričević, OIB 13117224083, Josipa Juraja Štrosmajera 4, 32100 Vinkovci</item>
    </derivirana_varijabla>
  </DomainObject.Predmet.OstaliListFormatedWithAdressOIB>
  <DomainObject.Predmet.OstaliListNazivFormated>
    <izvorni_sadrzaj>
      <item>Tihana Majić</item>
      <item>Mato Andričević</item>
    </izvorni_sadrzaj>
    <derivirana_varijabla naziv="DomainObject.Predmet.OstaliListNazivFormated_1">
      <item>Tihana Majić</item>
      <item>Mato Andričević</item>
    </derivirana_varijabla>
  </DomainObject.Predmet.OstaliListNazivFormated>
  <DomainObject.Predmet.OstaliListNazivFormatedOIB>
    <izvorni_sadrzaj>
      <item>Tihana Majić, OIB 43035003321</item>
      <item>Mato Andričević, OIB 13117224083</item>
    </izvorni_sadrzaj>
    <derivirana_varijabla naziv="DomainObject.Predmet.OstaliListNazivFormatedOIB_1">
      <item>Tihana Majić, OIB 43035003321</item>
      <item>Mato Andričević, OIB 13117224083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DVA ANDRIČEVIĆA društvo s ograničenom odgovornošću za proizvodnju metalnih proizvoda, unutarnju i vanjsku trgovinu</izvorni_sadrzaj>
    <derivirana_varijabla naziv="DomainObject.Predmet.ProtustrankaIDrugi_1">DVA ANDRIČEVIĆA društvo s ograničenom odgovornošću za proizvodnju metalnih proizvoda, unutarnju i vanjsku trgovinu</derivirana_varijabla>
  </DomainObject.Predmet.ProtustrankaIDrugi>
  <DomainObject.Predmet.StrankaIDrugiAdressOIB>
    <izvorni_sadrzaj>MINISTARSTVO FINANCIJA POREZNA UPRAVA, OIB 18683136487</izvorni_sadrzaj>
    <derivirana_varijabla naziv="DomainObject.Predmet.StrankaIDrugiAdressOIB_1">MINISTARSTVO FINANCIJA POREZNA UPRAVA, OIB 18683136487</derivirana_varijabla>
  </DomainObject.Predmet.StrankaIDrugiAdressOIB>
  <DomainObject.Predmet.ProtustrankaIDrugiAdressOIB>
    <izvorni_sadrzaj>DVA ANDRIČEVIĆA društvo s ograničenom odgovornošću za proizvodnju metalnih proizvoda, unutarnju i vanjsku trgovinu, OIB 38892105769, Gospodarska 8, 32100 Vinkovci</izvorni_sadrzaj>
    <derivirana_varijabla naziv="DomainObject.Predmet.ProtustrankaIDrugiAdressOIB_1">DVA ANDRIČEVIĆA društvo s ograničenom odgovornošću za proizvodnju metalnih proizvoda, unutarnju i vanjsku trgovinu, OIB 38892105769, Gospodarska 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DVA ANDRIČEVIĆA društvo s ograničenom odgovornošću za proizvodnju metalnih proizvoda, unutarnju i vanjsku trgovinu</item>
      <item>MINISTARSTVO FINANCIJA POREZNA UPRAVA</item>
      <item>Tihana Majić</item>
      <item>Mato Andričević</item>
    </izvorni_sadrzaj>
    <derivirana_varijabla naziv="DomainObject.Predmet.SudioniciListNaziv_1">
      <item>DVA ANDRIČEVIĆA društvo s ograničenom odgovornošću za proizvodnju metalnih proizvoda, unutarnju i vanjsku trgovinu</item>
      <item>MINISTARSTVO FINANCIJA POREZNA UPRAVA</item>
      <item>Tihana Majić</item>
      <item>Mato Andričević</item>
    </derivirana_varijabla>
  </DomainObject.Predmet.SudioniciListNaziv>
  <DomainObject.Predmet.SudioniciListAdressOIB>
    <izvorni_sadrzaj>
      <item>DVA ANDRIČEVIĆA društvo s ograničenom odgovornošću za proizvodnju metalnih proizvoda, unutarnju i vanjsku trgovinu, OIB 38892105769, Gospodarska 8,32100 Vinkovci</item>
      <item>MINISTARSTVO FINANCIJA POREZNA UPRAVA, OIB 18683136487</item>
      <item>Tihana Majić, OIB 43035003321, Naselje Miroslava Krleže 4,31000 Osijek</item>
      <item>Mato Andričević, OIB 13117224083, Josipa Juraja Štrosmajera 4,32100 Vinkovci</item>
    </izvorni_sadrzaj>
    <derivirana_varijabla naziv="DomainObject.Predmet.SudioniciListAdressOIB_1">
      <item>DVA ANDRIČEVIĆA društvo s ograničenom odgovornošću za proizvodnju metalnih proizvoda, unutarnju i vanjsku trgovinu, OIB 38892105769, Gospodarska 8,32100 Vinkovci</item>
      <item>MINISTARSTVO FINANCIJA POREZNA UPRAVA, OIB 18683136487</item>
      <item>Tihana Majić, OIB 43035003321, Naselje Miroslava Krleže 4,31000 Osijek</item>
      <item>Mato Andričević, OIB 13117224083, Josipa Juraja Štrosmajera 4,32100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38892105769</item>
      <item>, OIB 18683136487</item>
      <item>, OIB 43035003321</item>
      <item>, OIB 13117224083</item>
    </izvorni_sadrzaj>
    <derivirana_varijabla naziv="DomainObject.Predmet.SudioniciListNazivOIB_1">
      <item>, OIB 38892105769</item>
      <item>, OIB 18683136487</item>
      <item>, OIB 43035003321</item>
      <item>, OIB 13117224083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016133-53AE-4E79-8665-D5113DE8DB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1321</properties:Words>
  <properties:Characters>7654</properties:Characters>
  <properties:Lines>185</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2017-01-12T08:24:00Z</dcterms:created>
  <dc:creator>hermanj</dc:creator>
  <cp:lastModifiedBy>Maja Kocijan</cp:lastModifiedBy>
  <cp:lastPrinted>2017-01-12T08:16:00Z</cp:lastPrinted>
  <dcterms:modified xmlns:xsi="http://www.w3.org/2001/XMLSchema-instance" xsi:type="dcterms:W3CDTF">2017-01-12T08:41:00Z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