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C75E5" w:rsidRDefault="007C75E5" w14:paraId="8edfe09" w14:textId="8edfe09">
      <w:pPr>
        <w15:collapsed w:val="false"/>
      </w:pPr>
      <w:r>
        <w:rPr>
          <w:noProof/>
        </w:rPr>
        <w:drawing>
          <wp:anchor distT="0" distB="0" distL="114300" distR="114300" simplePos="false" relativeHeight="251659264" behindDoc="false" locked="false" layoutInCell="true" allowOverlap="true">
            <wp:simplePos x="0" y="0"/>
            <wp:positionH relativeFrom="column">
              <wp:posOffset>536575</wp:posOffset>
            </wp:positionH>
            <wp:positionV relativeFrom="paragraph">
              <wp:posOffset>-130810</wp:posOffset>
            </wp:positionV>
            <wp:extent cx="593725" cy="772795"/>
            <wp:effectExtent l="0" t="0" r="0" b="8255"/>
            <wp:wrapSquare wrapText="bothSides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772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C75E5" w:rsidP="007C75E5" w:rsidRDefault="007C75E5">
      <w:pPr>
        <w:tabs>
          <w:tab w:val="left" w:pos="1047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EA30A3" w:rsidP="007C75E5" w:rsidRDefault="00EA30A3">
      <w:pPr>
        <w:tabs>
          <w:tab w:val="left" w:pos="1047"/>
        </w:tabs>
        <w:rPr>
          <w:sz w:val="24"/>
          <w:szCs w:val="24"/>
        </w:rPr>
      </w:pPr>
    </w:p>
    <w:p w:rsidR="00EA30A3" w:rsidP="007C75E5" w:rsidRDefault="00EA30A3">
      <w:pPr>
        <w:tabs>
          <w:tab w:val="left" w:pos="1047"/>
        </w:tabs>
        <w:rPr>
          <w:sz w:val="24"/>
          <w:szCs w:val="24"/>
        </w:rPr>
      </w:pPr>
    </w:p>
    <w:p w:rsidRPr="007C75E5" w:rsidR="007C75E5" w:rsidP="007C75E5" w:rsidRDefault="007C75E5">
      <w:pPr>
        <w:tabs>
          <w:tab w:val="left" w:pos="1047"/>
        </w:tabs>
        <w:rPr>
          <w:sz w:val="24"/>
          <w:szCs w:val="24"/>
        </w:rPr>
      </w:pPr>
    </w:p>
    <w:p w:rsidRPr="007C75E5" w:rsidR="007C75E5" w:rsidP="007C75E5" w:rsidRDefault="007C75E5">
      <w:pPr>
        <w:pStyle w:val="Zaglavlje"/>
        <w:rPr>
          <w:sz w:val="24"/>
          <w:szCs w:val="24"/>
        </w:rPr>
      </w:pPr>
      <w:r w:rsidRPr="007C75E5">
        <w:rPr>
          <w:sz w:val="24"/>
          <w:szCs w:val="24"/>
        </w:rPr>
        <w:t>REPUBLIKA HRVATSKA</w:t>
      </w:r>
    </w:p>
    <w:p w:rsidRPr="007C75E5" w:rsidR="007C75E5" w:rsidP="007C75E5" w:rsidRDefault="007C75E5">
      <w:pPr>
        <w:pStyle w:val="Zaglavlje"/>
        <w:rPr>
          <w:sz w:val="24"/>
          <w:szCs w:val="24"/>
        </w:rPr>
      </w:pPr>
      <w:r w:rsidRPr="007C75E5">
        <w:rPr>
          <w:sz w:val="24"/>
          <w:szCs w:val="24"/>
        </w:rPr>
        <w:t>Trgovački sud u Zagrebu</w:t>
      </w:r>
    </w:p>
    <w:p w:rsidRPr="007C75E5" w:rsidR="007C75E5" w:rsidP="007C75E5" w:rsidRDefault="007C75E5">
      <w:pPr>
        <w:tabs>
          <w:tab w:val="left" w:pos="7371"/>
        </w:tabs>
        <w:rPr>
          <w:sz w:val="24"/>
          <w:szCs w:val="24"/>
        </w:rPr>
      </w:pPr>
      <w:r w:rsidRPr="007C75E5">
        <w:rPr>
          <w:sz w:val="24"/>
          <w:szCs w:val="24"/>
        </w:rPr>
        <w:t xml:space="preserve">Zagreb, Amruševa 2/II, desno (p.p. 432)                                                                 </w:t>
      </w:r>
    </w:p>
    <w:p w:rsidR="007C75E5" w:rsidP="007C75E5" w:rsidRDefault="007C75E5">
      <w:pPr>
        <w:tabs>
          <w:tab w:val="left" w:pos="7371"/>
        </w:tabs>
      </w:pPr>
    </w:p>
    <w:p w:rsidRPr="007C75E5" w:rsidR="007C75E5" w:rsidP="007C75E5" w:rsidRDefault="007C75E5">
      <w:pPr>
        <w:tabs>
          <w:tab w:val="left" w:pos="7371"/>
        </w:tabs>
      </w:pPr>
      <w:r>
        <w:tab/>
      </w:r>
      <w:r>
        <w:rPr>
          <w:sz w:val="24"/>
          <w:szCs w:val="24"/>
        </w:rPr>
        <w:t>20. St-</w:t>
      </w:r>
      <w:r w:rsidR="008F0EC2">
        <w:rPr>
          <w:sz w:val="24"/>
          <w:szCs w:val="24"/>
        </w:rPr>
        <w:t>2606</w:t>
      </w:r>
      <w:r w:rsidR="0020050A">
        <w:rPr>
          <w:sz w:val="24"/>
          <w:szCs w:val="24"/>
        </w:rPr>
        <w:t>/18</w:t>
      </w:r>
    </w:p>
    <w:p w:rsidR="007C75E5" w:rsidP="007C75E5" w:rsidRDefault="007C75E5"/>
    <w:p w:rsidR="007C75E5" w:rsidP="007C75E5" w:rsidRDefault="007C75E5">
      <w:pPr>
        <w:ind w:left="2880" w:hanging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="007C75E5" w:rsidP="007C75E5" w:rsidRDefault="007C75E5">
      <w:pPr>
        <w:ind w:left="2880" w:hanging="2880"/>
        <w:jc w:val="center"/>
        <w:rPr>
          <w:sz w:val="24"/>
          <w:szCs w:val="24"/>
        </w:rPr>
      </w:pPr>
    </w:p>
    <w:p w:rsidR="007C75E5" w:rsidP="007C75E5" w:rsidRDefault="007C75E5">
      <w:pPr>
        <w:ind w:left="2880" w:hanging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="007C75E5" w:rsidP="007C75E5" w:rsidRDefault="007C75E5">
      <w:pPr>
        <w:ind w:left="2880" w:hanging="2880"/>
        <w:jc w:val="center"/>
        <w:rPr>
          <w:sz w:val="24"/>
          <w:szCs w:val="24"/>
        </w:rPr>
      </w:pPr>
    </w:p>
    <w:p w:rsidR="0020050A" w:rsidP="0020050A" w:rsidRDefault="007C75E5">
      <w:pPr>
        <w:pStyle w:val="Default"/>
      </w:pPr>
      <w:r>
        <w:tab/>
        <w:t xml:space="preserve">Trgovački sud u Zagrebu, po sucu pojedincu Lucija Butigan, u stečajnom postupku </w:t>
      </w:r>
    </w:p>
    <w:p w:rsidR="007C75E5" w:rsidP="0020050A" w:rsidRDefault="0020050A">
      <w:pPr>
        <w:jc w:val="both"/>
        <w:rPr>
          <w:sz w:val="24"/>
          <w:szCs w:val="24"/>
        </w:rPr>
      </w:pPr>
      <w:r>
        <w:t xml:space="preserve"> </w:t>
      </w:r>
      <w:r>
        <w:rPr>
          <w:sz w:val="23"/>
          <w:szCs w:val="23"/>
        </w:rPr>
        <w:t xml:space="preserve">nad stečajnim dužnikom </w:t>
      </w:r>
      <w:r w:rsidRPr="008F0EC2" w:rsidR="008F0EC2">
        <w:rPr>
          <w:sz w:val="23"/>
          <w:szCs w:val="23"/>
        </w:rPr>
        <w:t>EURO AUTO IGOR j.d.o.o., Zagreb (Grad Zagreb),Dubravka Dujšina 13, OIB 38009007935</w:t>
      </w:r>
      <w:r w:rsidR="0085206A">
        <w:rPr>
          <w:sz w:val="24"/>
          <w:szCs w:val="24"/>
        </w:rPr>
        <w:t>,</w:t>
      </w:r>
      <w:r w:rsidR="00F06A30">
        <w:rPr>
          <w:sz w:val="24"/>
          <w:szCs w:val="24"/>
        </w:rPr>
        <w:t xml:space="preserve">  dan</w:t>
      </w:r>
      <w:r w:rsidR="008F0EC2">
        <w:rPr>
          <w:sz w:val="24"/>
          <w:szCs w:val="24"/>
        </w:rPr>
        <w:t>a 30</w:t>
      </w:r>
      <w:r w:rsidR="007C75E5">
        <w:rPr>
          <w:sz w:val="24"/>
          <w:szCs w:val="24"/>
        </w:rPr>
        <w:t xml:space="preserve">. </w:t>
      </w:r>
      <w:r>
        <w:rPr>
          <w:sz w:val="24"/>
          <w:szCs w:val="24"/>
        </w:rPr>
        <w:t>kolovoza</w:t>
      </w:r>
      <w:r w:rsidR="007C75E5">
        <w:rPr>
          <w:sz w:val="24"/>
          <w:szCs w:val="24"/>
        </w:rPr>
        <w:t xml:space="preserve"> 2019. godine</w:t>
      </w:r>
    </w:p>
    <w:p w:rsidR="007C75E5" w:rsidP="007C75E5" w:rsidRDefault="007C75E5">
      <w:pPr>
        <w:jc w:val="both"/>
        <w:rPr>
          <w:sz w:val="24"/>
          <w:szCs w:val="24"/>
        </w:rPr>
      </w:pPr>
    </w:p>
    <w:p w:rsidR="007C75E5" w:rsidP="007C75E5" w:rsidRDefault="007C75E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="007C75E5" w:rsidP="007C75E5" w:rsidRDefault="007C75E5">
      <w:pPr>
        <w:ind w:firstLine="708"/>
        <w:jc w:val="both"/>
        <w:rPr>
          <w:sz w:val="24"/>
          <w:szCs w:val="24"/>
        </w:rPr>
      </w:pPr>
    </w:p>
    <w:p w:rsidR="007C75E5" w:rsidP="007C75E5" w:rsidRDefault="007C75E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Popis predmeta stečajne mase, popis vjerovnika i pregled imovine i obveza, na temelju čl. 224. Stečajnog zakona (NN 71/15,104/17) nalazi se izložen u pisarnici suda.</w:t>
      </w:r>
    </w:p>
    <w:p w:rsidR="007C75E5" w:rsidP="007C75E5" w:rsidRDefault="007C75E5">
      <w:pPr>
        <w:tabs>
          <w:tab w:val="left" w:pos="3686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7C75E5" w:rsidP="007C75E5" w:rsidRDefault="008F0EC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30</w:t>
      </w:r>
      <w:r w:rsidR="007C75E5">
        <w:rPr>
          <w:sz w:val="24"/>
          <w:szCs w:val="24"/>
        </w:rPr>
        <w:t xml:space="preserve">. </w:t>
      </w:r>
      <w:r w:rsidR="0020050A">
        <w:rPr>
          <w:sz w:val="24"/>
          <w:szCs w:val="24"/>
        </w:rPr>
        <w:t>kolovoza</w:t>
      </w:r>
      <w:r w:rsidR="007C75E5">
        <w:rPr>
          <w:sz w:val="24"/>
          <w:szCs w:val="24"/>
        </w:rPr>
        <w:t xml:space="preserve"> 2019.</w:t>
      </w:r>
    </w:p>
    <w:p w:rsidR="007C75E5" w:rsidP="007C75E5" w:rsidRDefault="007C75E5">
      <w:pPr>
        <w:jc w:val="right"/>
        <w:rPr>
          <w:sz w:val="24"/>
          <w:szCs w:val="24"/>
        </w:rPr>
      </w:pPr>
    </w:p>
    <w:p w:rsidR="007C75E5" w:rsidP="007C75E5" w:rsidRDefault="007C75E5">
      <w:pPr>
        <w:ind w:left="5664" w:firstLine="708"/>
        <w:rPr>
          <w:sz w:val="24"/>
          <w:szCs w:val="24"/>
        </w:rPr>
      </w:pPr>
      <w:r>
        <w:rPr>
          <w:sz w:val="24"/>
          <w:szCs w:val="24"/>
        </w:rPr>
        <w:t xml:space="preserve">                SUDAC</w:t>
      </w:r>
    </w:p>
    <w:p w:rsidR="007C75E5" w:rsidP="007C75E5" w:rsidRDefault="007C75E5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DF42DD">
        <w:rPr>
          <w:sz w:val="24"/>
          <w:szCs w:val="24"/>
        </w:rPr>
        <w:t>,v.r.</w:t>
      </w:r>
      <w:r>
        <w:rPr>
          <w:sz w:val="24"/>
          <w:szCs w:val="24"/>
        </w:rPr>
        <w:t xml:space="preserve"> </w:t>
      </w:r>
    </w:p>
    <w:p w:rsidR="007C75E5" w:rsidP="007C75E5" w:rsidRDefault="007C75E5">
      <w:pPr>
        <w:jc w:val="both"/>
        <w:rPr>
          <w:sz w:val="24"/>
          <w:szCs w:val="24"/>
        </w:rPr>
      </w:pPr>
    </w:p>
    <w:p w:rsidR="007C75E5" w:rsidP="007C75E5" w:rsidRDefault="007C75E5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="007C75E5" w:rsidP="007C75E5" w:rsidRDefault="007C75E5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="007C75E5" w:rsidP="007C75E5" w:rsidRDefault="007C75E5">
      <w:pPr>
        <w:jc w:val="both"/>
        <w:rPr>
          <w:sz w:val="24"/>
          <w:szCs w:val="24"/>
        </w:rPr>
      </w:pPr>
    </w:p>
    <w:p w:rsidR="007C75E5" w:rsidP="007C75E5" w:rsidRDefault="007C75E5">
      <w:pPr>
        <w:ind w:left="360"/>
        <w:jc w:val="both"/>
        <w:rPr>
          <w:sz w:val="24"/>
          <w:szCs w:val="24"/>
        </w:rPr>
      </w:pPr>
    </w:p>
    <w:p w:rsidR="00DF42DD" w:rsidP="006F7248" w:rsidRDefault="00DF42DD">
      <w:pPr>
        <w:ind w:left="4956"/>
        <w:jc w:val="both"/>
        <w:rPr>
          <w:sz w:val="24"/>
          <w:szCs w:val="24"/>
        </w:rPr>
      </w:pPr>
      <w:r>
        <w:rPr>
          <w:sz w:val="24"/>
          <w:szCs w:val="24"/>
        </w:rPr>
        <w:t>Za točnost otpravka-ovlašteni službenik</w:t>
      </w:r>
    </w:p>
    <w:p w:rsidRPr="007067DD" w:rsidR="00DF42DD" w:rsidP="006F7248" w:rsidRDefault="00DF42DD">
      <w:pPr>
        <w:ind w:left="4956" w:firstLine="708"/>
        <w:jc w:val="both"/>
        <w:rPr>
          <w:sz w:val="24"/>
          <w:szCs w:val="24"/>
        </w:rPr>
      </w:pPr>
      <w:r>
        <w:rPr>
          <w:sz w:val="24"/>
          <w:szCs w:val="24"/>
        </w:rPr>
        <w:t>Monika Grbac</w:t>
      </w:r>
    </w:p>
    <w:p w:rsidRPr="007C75E5" w:rsidR="00696B29" w:rsidP="007C75E5" w:rsidRDefault="00696B29">
      <w:bookmarkStart w:name="_GoBack" w:id="0"/>
      <w:bookmarkEnd w:id="0"/>
    </w:p>
    <w:sectPr w:rsidRPr="007C75E5" w:rsidR="00696B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5E5"/>
    <w:rsid w:val="00025B0B"/>
    <w:rsid w:val="00066DED"/>
    <w:rsid w:val="000C6178"/>
    <w:rsid w:val="00100E98"/>
    <w:rsid w:val="001810D4"/>
    <w:rsid w:val="001E6E1D"/>
    <w:rsid w:val="0020050A"/>
    <w:rsid w:val="002576CA"/>
    <w:rsid w:val="003329C7"/>
    <w:rsid w:val="00335791"/>
    <w:rsid w:val="00336F8C"/>
    <w:rsid w:val="003371A4"/>
    <w:rsid w:val="00357675"/>
    <w:rsid w:val="003D6FE7"/>
    <w:rsid w:val="004115F0"/>
    <w:rsid w:val="00413CE2"/>
    <w:rsid w:val="00481D49"/>
    <w:rsid w:val="00527B9B"/>
    <w:rsid w:val="00537FB3"/>
    <w:rsid w:val="005A4A78"/>
    <w:rsid w:val="006946BE"/>
    <w:rsid w:val="00696B29"/>
    <w:rsid w:val="00745170"/>
    <w:rsid w:val="00772EA7"/>
    <w:rsid w:val="007C75E5"/>
    <w:rsid w:val="007E7635"/>
    <w:rsid w:val="0085206A"/>
    <w:rsid w:val="00854D6E"/>
    <w:rsid w:val="00877A5B"/>
    <w:rsid w:val="008D2245"/>
    <w:rsid w:val="008E20FF"/>
    <w:rsid w:val="008F0EC2"/>
    <w:rsid w:val="008F77F1"/>
    <w:rsid w:val="009C7950"/>
    <w:rsid w:val="00AA44D8"/>
    <w:rsid w:val="00B06999"/>
    <w:rsid w:val="00B307AD"/>
    <w:rsid w:val="00B65025"/>
    <w:rsid w:val="00BF52B2"/>
    <w:rsid w:val="00C73AF2"/>
    <w:rsid w:val="00D005B5"/>
    <w:rsid w:val="00DC5DA8"/>
    <w:rsid w:val="00DF42DD"/>
    <w:rsid w:val="00E32E09"/>
    <w:rsid w:val="00E73011"/>
    <w:rsid w:val="00E81C25"/>
    <w:rsid w:val="00EA30A3"/>
    <w:rsid w:val="00F01F67"/>
    <w:rsid w:val="00F06A30"/>
    <w:rsid w:val="00F21D0C"/>
    <w:rsid w:val="00F5552E"/>
    <w:rsid w:val="00F60067"/>
    <w:rsid w:val="00F762D2"/>
    <w:rsid w:val="00F80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C75E5"/>
    <w:pPr>
      <w:overflowPunct w:val="false"/>
      <w:autoSpaceDE w:val="false"/>
      <w:autoSpaceDN w:val="false"/>
      <w:adjustRightInd w:val="false"/>
    </w:pPr>
    <w:rPr>
      <w:rFonts w:eastAsia="Times New Roman" w:cs="Times New Roman"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semiHidden/>
    <w:unhideWhenUsed/>
    <w:rsid w:val="007C75E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semiHidden/>
    <w:rsid w:val="007C75E5"/>
    <w:rPr>
      <w:rFonts w:eastAsia="Times New Roman" w:cs="Times New Roman"/>
      <w:sz w:val="20"/>
      <w:szCs w:val="20"/>
      <w:lang w:eastAsia="hr-HR"/>
    </w:rPr>
  </w:style>
  <w:style w:type="paragraph" w:styleId="Default" w:customStyle="true">
    <w:name w:val="Default"/>
    <w:rsid w:val="0020050A"/>
    <w:pPr>
      <w:autoSpaceDE w:val="false"/>
      <w:autoSpaceDN w:val="false"/>
      <w:adjustRightInd w:val="false"/>
    </w:pPr>
    <w:rPr>
      <w:rFonts w:cs="Times New Roman"/>
      <w:color w:val="000000"/>
      <w:szCs w:val="24"/>
    </w:rPr>
  </w:style>
  <w:style w:type="character" w:styleId="Tekstrezerviranogmjesta">
    <w:name w:val="Placeholder Text"/>
    <w:basedOn w:val="Zadanifontodlomka"/>
    <w:uiPriority w:val="99"/>
    <w:semiHidden/>
    <w:rsid w:val="00DF42DD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DF42D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F42D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F42D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F42D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75E5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C75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7C75E5"/>
    <w:rPr>
      <w:rFonts w:cs="Times New Roman" w:eastAsia="Times New Roman"/>
      <w:sz w:val="20"/>
      <w:szCs w:val="20"/>
      <w:lang w:eastAsia="hr-HR"/>
    </w:rPr>
  </w:style>
  <w:style w:customStyle="1" w:styleId="Default" w:type="paragraph">
    <w:name w:val="Default"/>
    <w:rsid w:val="0020050A"/>
    <w:pPr>
      <w:autoSpaceDE w:val="0"/>
      <w:autoSpaceDN w:val="0"/>
      <w:adjustRightInd w:val="0"/>
    </w:pPr>
    <w:rPr>
      <w:rFonts w:cs="Times New Roman"/>
      <w:color w:val="000000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42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F42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42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42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42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30. kolovoza 2019.</izvorni_sadrzaj>
    <derivirana_varijabla naziv="DomainObject.DatumDonosenjaOdluke_1">30.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2606</izvorni_sadrzaj>
    <derivirana_varijabla naziv="DomainObject.Predmet.Broj_1">2606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2018.</izvorni_sadrzaj>
    <derivirana_varijabla naziv="DomainObject.Predmet.DatumOsnivanja_1">12.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St-2606/2018</izvorni_sadrzaj>
    <derivirana_varijabla naziv="DomainObject.Predmet.OznakaBroj_1">St-2606/2018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AUTO IGOR j.d.o.o. za usluge i trgovinu</izvorni_sadrzaj>
    <derivirana_varijabla naziv="DomainObject.Predmet.ProtustrankaFormated_1">  EURO AUTO IGOR j.d.o.o. za usluge i trgovinu</derivirana_varijabla>
  </DomainObject.Predmet.ProtustrankaFormated>
  <DomainObject.Predmet.ProtustrankaFormatedOIB>
    <izvorni_sadrzaj>  EURO AUTO IGOR j.d.o.o. za usluge i trgovinu, OIB 38009007935</izvorni_sadrzaj>
    <derivirana_varijabla naziv="DomainObject.Predmet.ProtustrankaFormatedOIB_1">  EURO AUTO IGOR j.d.o.o. za usluge i trgovinu, OIB 38009007935</derivirana_varijabla>
  </DomainObject.Predmet.ProtustrankaFormatedOIB>
  <DomainObject.Predmet.ProtustrankaFormatedWithAdress>
    <izvorni_sadrzaj> EURO AUTO IGOR j.d.o.o. za usluge i trgovinu, Dubravka Dujšina 13, 10000 Zagreb</izvorni_sadrzaj>
    <derivirana_varijabla naziv="DomainObject.Predmet.ProtustrankaFormatedWithAdress_1"> EURO AUTO IGOR j.d.o.o. za usluge i trgovinu, Dubravka Dujšina 13, 10000 Zagreb</derivirana_varijabla>
  </DomainObject.Predmet.ProtustrankaFormatedWithAdress>
  <DomainObject.Predmet.ProtustrankaFormatedWithAdressOIB>
    <izvorni_sadrzaj> EURO AUTO IGOR j.d.o.o. za usluge i trgovinu, OIB 38009007935, Dubravka Dujšina 13, 10000 Zagreb</izvorni_sadrzaj>
    <derivirana_varijabla naziv="DomainObject.Predmet.ProtustrankaFormatedWithAdressOIB_1"> EURO AUTO IGOR j.d.o.o. za usluge i trgovinu, OIB 38009007935, Dubravka Dujšina 13, 10000 Zagreb</derivirana_varijabla>
  </DomainObject.Predmet.ProtustrankaFormatedWithAdressOIB>
  <DomainObject.Predmet.ProtustrankaWithAdress>
    <izvorni_sadrzaj>EURO AUTO IGOR j.d.o.o. za usluge i trgovinu Dubravka Dujšina 13, 10000 Zagreb</izvorni_sadrzaj>
    <derivirana_varijabla naziv="DomainObject.Predmet.ProtustrankaWithAdress_1">EURO AUTO IGOR j.d.o.o. za usluge i trgovinu Dubravka Dujšina 13, 10000 Zagreb</derivirana_varijabla>
  </DomainObject.Predmet.ProtustrankaWithAdress>
  <DomainObject.Predmet.ProtustrankaWithAdressOIB>
    <izvorni_sadrzaj>EURO AUTO IGOR j.d.o.o. za usluge i trgovinu, OIB 38009007935, Dubravka Dujšina 13, 10000 Zagreb</izvorni_sadrzaj>
    <derivirana_varijabla naziv="DomainObject.Predmet.ProtustrankaWithAdressOIB_1">EURO AUTO IGOR j.d.o.o. za usluge i trgovinu, OIB 38009007935, Dubravka Dujšina 13, 10000 Zagreb</derivirana_varijabla>
  </DomainObject.Predmet.ProtustrankaWithAdressOIB>
  <DomainObject.Predmet.ProtustrankaNazivFormated>
    <izvorni_sadrzaj>EURO AUTO IGOR j.d.o.o. za usluge i trgovinu</izvorni_sadrzaj>
    <derivirana_varijabla naziv="DomainObject.Predmet.ProtustrankaNazivFormated_1">EURO AUTO IGOR j.d.o.o. za usluge i trgovinu</derivirana_varijabla>
  </DomainObject.Predmet.ProtustrankaNazivFormated>
  <DomainObject.Predmet.ProtustrankaNazivFormatedOIB>
    <izvorni_sadrzaj>EURO AUTO IGOR j.d.o.o. za usluge i trgovinu, OIB 38009007935</izvorni_sadrzaj>
    <derivirana_varijabla naziv="DomainObject.Predmet.ProtustrankaNazivFormatedOIB_1">EURO AUTO IGOR j.d.o.o. za usluge i trgovinu, OIB 38009007935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Igor Matešić</izvorni_sadrzaj>
    <derivirana_varijabla naziv="DomainObject.Predmet.StrankaFormated_1">  FINA Regionalni centar Zagreb; Igor Matešić</derivirana_varijabla>
  </DomainObject.Predmet.StrankaFormated>
  <DomainObject.Predmet.StrankaFormatedOIB>
    <izvorni_sadrzaj>  FINA Regionalni centar Zagreb, OIB 85821130368; Igor Matešić, OIB 82204652257</izvorni_sadrzaj>
    <derivirana_varijabla naziv="DomainObject.Predmet.StrankaFormatedOIB_1">  FINA Regionalni centar Zagreb, OIB 85821130368; Igor Matešić, OIB 82204652257</derivirana_varijabla>
  </DomainObject.Predmet.StrankaFormatedOIB>
  <DomainObject.Predmet.StrankaFormatedWithAdress>
    <izvorni_sadrzaj> FINA Regionalni centar Zagreb, Trg svibanjskih žrtava 1995. 1, 10000 Zagreb; Igor Matešić, Sasi 181, 10410 Sasi</izvorni_sadrzaj>
    <derivirana_varijabla naziv="DomainObject.Predmet.StrankaFormatedWithAdress_1"> FINA Regionalni centar Zagreb, Trg svibanjskih žrtava 1995. 1, 10000 Zagreb; Igor Matešić, Sasi 181, 10410 Sasi</derivirana_varijabla>
  </DomainObject.Predmet.StrankaFormatedWithAdress>
  <DomainObject.Predmet.StrankaFormatedWithAdressOIB>
    <izvorni_sadrzaj> FINA Regionalni centar Zagreb, OIB 85821130368, Trg svibanjskih žrtava 1995. 1, 10000 Zagreb; Igor Matešić, OIB 82204652257, Sasi 181, 10410 Sasi</izvorni_sadrzaj>
    <derivirana_varijabla naziv="DomainObject.Predmet.StrankaFormatedWithAdressOIB_1"> FINA Regionalni centar Zagreb, OIB 85821130368, Trg svibanjskih žrtava 1995. 1, 10000 Zagreb; Igor Matešić, OIB 82204652257, Sasi 181, 10410 Sasi</derivirana_varijabla>
  </DomainObject.Predmet.StrankaFormatedWithAdressOIB>
  <DomainObject.Predmet.StrankaWithAdress>
    <izvorni_sadrzaj>FINA Regionalni centar Zagreb Trg svibanjskih žrtava 1995. 1,10000 Zagreb,Igor Matešić Sasi 181,10410 Sasi</izvorni_sadrzaj>
    <derivirana_varijabla naziv="DomainObject.Predmet.StrankaWithAdress_1">FINA Regionalni centar Zagreb Trg svibanjskih žrtava 1995. 1,10000 Zagreb,Igor Matešić Sasi 181,10410 Sasi</derivirana_varijabla>
  </DomainObject.Predmet.StrankaWithAdress>
  <DomainObject.Predmet.StrankaWithAdressOIB>
    <izvorni_sadrzaj>FINA Regionalni centar Zagreb, OIB 85821130368, Trg svibanjskih žrtava 1995. 1,10000 Zagreb,Igor Matešić, OIB 82204652257, Sasi 181,10410 Sasi</izvorni_sadrzaj>
    <derivirana_varijabla naziv="DomainObject.Predmet.StrankaWithAdressOIB_1">FINA Regionalni centar Zagreb, OIB 85821130368, Trg svibanjskih žrtava 1995. 1,10000 Zagreb,Igor Matešić, OIB 82204652257, Sasi 181,10410 Sasi</derivirana_varijabla>
  </DomainObject.Predmet.StrankaWithAdressOIB>
  <DomainObject.Predmet.StrankaNazivFormated>
    <izvorni_sadrzaj>FINA Regionalni centar Zagreb,Igor Matešić</izvorni_sadrzaj>
    <derivirana_varijabla naziv="DomainObject.Predmet.StrankaNazivFormated_1">FINA Regionalni centar Zagreb,Igor Matešić</derivirana_varijabla>
  </DomainObject.Predmet.StrankaNazivFormated>
  <DomainObject.Predmet.StrankaNazivFormatedOIB>
    <izvorni_sadrzaj>FINA Regionalni centar Zagreb, OIB 85821130368,Igor Matešić, OIB 82204652257</izvorni_sadrzaj>
    <derivirana_varijabla naziv="DomainObject.Predmet.StrankaNazivFormatedOIB_1">FINA Regionalni centar Zagreb, OIB 85821130368,Igor Matešić, OIB 82204652257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Igor Matešić</item>
    </izvorni_sadrzaj>
    <derivirana_varijabla naziv="DomainObject.Predmet.StrankaListFormated_1">
      <item>FINA Regionalni centar Zagreb</item>
      <item>Igor Matešić</item>
    </derivirana_varijabla>
  </DomainObject.Predmet.StrankaListFormated>
  <DomainObject.Predmet.StrankaListFormatedOIB>
    <izvorni_sadrzaj>
      <item>FINA Regionalni centar Zagreb, OIB 85821130368</item>
      <item>Igor Matešić, OIB 82204652257</item>
    </izvorni_sadrzaj>
    <derivirana_varijabla naziv="DomainObject.Predmet.StrankaListFormatedOIB_1">
      <item>FINA Regionalni centar Zagreb, OIB 85821130368</item>
      <item>Igor Matešić, OIB 82204652257</item>
    </derivirana_varijabla>
  </DomainObject.Predmet.StrankaListFormatedOIB>
  <DomainObject.Predmet.StrankaListFormatedWithAdress>
    <izvorni_sadrzaj>
      <item>FINA Regionalni centar Zagreb, Trg svibanjskih žrtava 1995. 1, 10000 Zagreb</item>
      <item>Igor Matešić, Sasi 181, 10410 Sasi</item>
    </izvorni_sadrzaj>
    <derivirana_varijabla naziv="DomainObject.Predmet.StrankaListFormatedWithAdress_1">
      <item>FINA Regionalni centar Zagreb, Trg svibanjskih žrtava 1995. 1, 10000 Zagreb</item>
      <item>Igor Matešić, Sasi 181, 10410 Sasi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Igor Matešić, OIB 82204652257, Sasi 181, 10410 Sasi</item>
    </izvorni_sadrzaj>
    <derivirana_varijabla naziv="DomainObject.Predmet.StrankaListFormatedWithAdressOIB_1">
      <item>FINA Regionalni centar Zagreb, OIB 85821130368, Trg svibanjskih žrtava 1995. 1, 10000 Zagreb</item>
      <item>Igor Matešić, OIB 82204652257, Sasi 181, 10410 Sasi</item>
    </derivirana_varijabla>
  </DomainObject.Predmet.StrankaListFormatedWithAdressOIB>
  <DomainObject.Predmet.StrankaListNazivFormated>
    <izvorni_sadrzaj>
      <item>FINA Regionalni centar Zagreb</item>
      <item>Igor Matešić</item>
    </izvorni_sadrzaj>
    <derivirana_varijabla naziv="DomainObject.Predmet.StrankaListNazivFormated_1">
      <item>FINA Regionalni centar Zagreb</item>
      <item>Igor Matešić</item>
    </derivirana_varijabla>
  </DomainObject.Predmet.StrankaListNazivFormated>
  <DomainObject.Predmet.StrankaListNazivFormatedOIB>
    <izvorni_sadrzaj>
      <item>FINA Regionalni centar Zagreb, OIB 85821130368</item>
      <item>Igor Matešić, OIB 82204652257</item>
    </izvorni_sadrzaj>
    <derivirana_varijabla naziv="DomainObject.Predmet.StrankaListNazivFormatedOIB_1">
      <item>FINA Regionalni centar Zagreb, OIB 85821130368</item>
      <item>Igor Matešić, OIB 82204652257</item>
    </derivirana_varijabla>
  </DomainObject.Predmet.StrankaListNazivFormatedOIB>
  <DomainObject.Predmet.ProtuStrankaListFormated>
    <izvorni_sadrzaj>
      <item>EURO AUTO IGOR j.d.o.o. za usluge i trgovinu</item>
    </izvorni_sadrzaj>
    <derivirana_varijabla naziv="DomainObject.Predmet.ProtuStrankaListFormated_1">
      <item>EURO AUTO IGOR j.d.o.o. za usluge i trgovinu</item>
    </derivirana_varijabla>
  </DomainObject.Predmet.ProtuStrankaListFormated>
  <DomainObject.Predmet.ProtuStrankaListFormatedOIB>
    <izvorni_sadrzaj>
      <item>EURO AUTO IGOR j.d.o.o. za usluge i trgovinu, OIB 38009007935</item>
    </izvorni_sadrzaj>
    <derivirana_varijabla naziv="DomainObject.Predmet.ProtuStrankaListFormatedOIB_1">
      <item>EURO AUTO IGOR j.d.o.o. za usluge i trgovinu, OIB 38009007935</item>
    </derivirana_varijabla>
  </DomainObject.Predmet.ProtuStrankaListFormatedOIB>
  <DomainObject.Predmet.ProtuStrankaListFormatedWithAdress>
    <izvorni_sadrzaj>
      <item>EURO AUTO IGOR j.d.o.o. za usluge i trgovinu, Dubravka Dujšina 13, 10000 Zagreb</item>
    </izvorni_sadrzaj>
    <derivirana_varijabla naziv="DomainObject.Predmet.ProtuStrankaListFormatedWithAdress_1">
      <item>EURO AUTO IGOR j.d.o.o. za usluge i trgovinu, Dubravka Dujšina 13, 10000 Zagreb</item>
    </derivirana_varijabla>
  </DomainObject.Predmet.ProtuStrankaListFormatedWithAdress>
  <DomainObject.Predmet.ProtuStrankaListFormatedWithAdressOIB>
    <izvorni_sadrzaj>
      <item>EURO AUTO IGOR j.d.o.o. za usluge i trgovinu, OIB 38009007935, Dubravka Dujšina 13, 10000 Zagreb</item>
    </izvorni_sadrzaj>
    <derivirana_varijabla naziv="DomainObject.Predmet.ProtuStrankaListFormatedWithAdressOIB_1">
      <item>EURO AUTO IGOR j.d.o.o. za usluge i trgovinu, OIB 38009007935, Dubravka Dujšina 13, 10000 Zagreb</item>
    </derivirana_varijabla>
  </DomainObject.Predmet.ProtuStrankaListFormatedWithAdressOIB>
  <DomainObject.Predmet.ProtuStrankaListNazivFormated>
    <izvorni_sadrzaj>
      <item>EURO AUTO IGOR j.d.o.o. za usluge i trgovinu</item>
    </izvorni_sadrzaj>
    <derivirana_varijabla naziv="DomainObject.Predmet.ProtuStrankaListNazivFormated_1">
      <item>EURO AUTO IGOR j.d.o.o. za usluge i trgovinu</item>
    </derivirana_varijabla>
  </DomainObject.Predmet.ProtuStrankaListNazivFormated>
  <DomainObject.Predmet.ProtuStrankaListNazivFormatedOIB>
    <izvorni_sadrzaj>
      <item>EURO AUTO IGOR j.d.o.o. za usluge i trgovinu, OIB 38009007935</item>
    </izvorni_sadrzaj>
    <derivirana_varijabla naziv="DomainObject.Predmet.ProtuStrankaListNazivFormatedOIB_1">
      <item>EURO AUTO IGOR j.d.o.o. za usluge i trgovinu, OIB 38009007935</item>
    </derivirana_varijabla>
  </DomainObject.Predmet.ProtuStrankaListNazivFormatedOIB>
  <DomainObject.Predmet.OstaliListFormated>
    <izvorni_sadrzaj>
      <item>Igor Matešić</item>
    </izvorni_sadrzaj>
    <derivirana_varijabla naziv="DomainObject.Predmet.OstaliListFormated_1">
      <item>Igor Matešić</item>
    </derivirana_varijabla>
  </DomainObject.Predmet.OstaliListFormated>
  <DomainObject.Predmet.OstaliListFormatedOIB>
    <izvorni_sadrzaj>
      <item>Igor Matešić, OIB 82204652257</item>
    </izvorni_sadrzaj>
    <derivirana_varijabla naziv="DomainObject.Predmet.OstaliListFormatedOIB_1">
      <item>Igor Matešić, OIB 82204652257</item>
    </derivirana_varijabla>
  </DomainObject.Predmet.OstaliListFormatedOIB>
  <DomainObject.Predmet.OstaliListFormatedWithAdress>
    <izvorni_sadrzaj>
      <item>Igor Matešić, Sasi 18/1, 10410 Sasi</item>
    </izvorni_sadrzaj>
    <derivirana_varijabla naziv="DomainObject.Predmet.OstaliListFormatedWithAdress_1">
      <item>Igor Matešić, Sasi 18/1, 10410 Sasi</item>
    </derivirana_varijabla>
  </DomainObject.Predmet.OstaliListFormatedWithAdress>
  <DomainObject.Predmet.OstaliListFormatedWithAdressOIB>
    <izvorni_sadrzaj>
      <item>Igor Matešić, OIB 82204652257, Sasi 18/1, 10410 Sasi</item>
    </izvorni_sadrzaj>
    <derivirana_varijabla naziv="DomainObject.Predmet.OstaliListFormatedWithAdressOIB_1">
      <item>Igor Matešić, OIB 82204652257, Sasi 18/1, 10410 Sasi</item>
    </derivirana_varijabla>
  </DomainObject.Predmet.OstaliListFormatedWithAdressOIB>
  <DomainObject.Predmet.OstaliListNazivFormated>
    <izvorni_sadrzaj>
      <item>Igor Matešić</item>
    </izvorni_sadrzaj>
    <derivirana_varijabla naziv="DomainObject.Predmet.OstaliListNazivFormated_1">
      <item>Igor Matešić</item>
    </derivirana_varijabla>
  </DomainObject.Predmet.OstaliListNazivFormated>
  <DomainObject.Predmet.OstaliListNazivFormatedOIB>
    <izvorni_sadrzaj>
      <item>Igor Matešić, OIB 82204652257</item>
    </izvorni_sadrzaj>
    <derivirana_varijabla naziv="DomainObject.Predmet.OstaliListNazivFormatedOIB_1">
      <item>Igor Matešić, OIB 82204652257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kolovoza 2019.</izvorni_sadrzaj>
    <derivirana_varijabla naziv="DomainObject.Datum_1">30.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 AUTO IGOR j.d.o.o. za usluge i trgovinu</izvorni_sadrzaj>
    <derivirana_varijabla naziv="DomainObject.Predmet.ProtustrankaIDrugi_1">EURO AUTO IGOR j.d.o.o. za usluge i trgovinu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 AUTO IGOR j.d.o.o. za usluge i trgovinu, OIB 38009007935, Dubravka Dujšina 13, 10000 Zagreb</izvorni_sadrzaj>
    <derivirana_varijabla naziv="DomainObject.Predmet.ProtustrankaIDrugiAdressOIB_1">EURO AUTO IGOR j.d.o.o. za usluge i trgovinu, OIB 38009007935, Dubravka Dujšina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AUTO IGOR j.d.o.o. za usluge i trgovinu</item>
      <item>FINA Regionalni centar Zagreb</item>
      <item>Igor Matešić</item>
      <item>Igor Matešić</item>
    </izvorni_sadrzaj>
    <derivirana_varijabla naziv="DomainObject.Predmet.SudioniciListNaziv_1">
      <item>EURO AUTO IGOR j.d.o.o. za usluge i trgovinu</item>
      <item>FINA Regionalni centar Zagreb</item>
      <item>Igor Matešić</item>
      <item>Igor Matešić</item>
    </derivirana_varijabla>
  </DomainObject.Predmet.SudioniciListNaziv>
  <DomainObject.Predmet.SudioniciListAdressOIB>
    <izvorni_sadrzaj>
      <item>EURO AUTO IGOR j.d.o.o. za usluge i trgovinu, OIB 38009007935, Dubravka Dujšina 13,10000 Zagreb</item>
      <item>FINA Regionalni centar Zagreb, OIB 85821130368, Trg svibanjskih žrtava 1995. 1,10000 Zagreb</item>
      <item>Igor Matešić, OIB 82204652257, Sasi 18/1,10410 Sasi</item>
      <item>Igor Matešić, OIB 82204652257, Sasi 181,10410 Sasi</item>
    </izvorni_sadrzaj>
    <derivirana_varijabla naziv="DomainObject.Predmet.SudioniciListAdressOIB_1">
      <item>EURO AUTO IGOR j.d.o.o. za usluge i trgovinu, OIB 38009007935, Dubravka Dujšina 13,10000 Zagreb</item>
      <item>FINA Regionalni centar Zagreb, OIB 85821130368, Trg svibanjskih žrtava 1995. 1,10000 Zagreb</item>
      <item>Igor Matešić, OIB 82204652257, Sasi 18/1,10410 Sasi</item>
      <item>Igor Matešić, OIB 82204652257, Sasi 181,10410 Sasi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38009007935</item>
      <item>, OIB 85821130368</item>
      <item>, OIB 82204652257</item>
      <item>, OIB 82204652257</item>
    </izvorni_sadrzaj>
    <derivirana_varijabla naziv="DomainObject.Predmet.SudioniciListNazivOIB_1">
      <item>, OIB 38009007935</item>
      <item>, OIB 85821130368</item>
      <item>, OIB 82204652257</item>
      <item>, OIB 82204652257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svibnja 2019.</izvorni_sadrzaj>
    <derivirana_varijabla naziv="DomainObject.Predmet.DatumZadnjeOdrzaneSudskeRadnje_1">14. svibnja 2019.</derivirana_varijabla>
  </DomainObject.Predmet.DatumZadnjeOdrzaneSudskeRadnje>
  <DomainObject.PredzadnjaOdlukaIzPredmeta.DatumDonosenjaOdluke>
    <izvorni_sadrzaj>17. svibnja 2019.</izvorni_sadrzaj>
    <derivirana_varijabla naziv="DomainObject.PredzadnjaOdlukaIzPredmeta.DatumDonosenjaOdluke_1">17. svibnja 2019.</derivirana_varijabla>
  </DomainObject.PredzadnjaOdlukaIzPredmeta.DatumDonosenjaOdluke>
  <DomainObject.PredzadnjaOdlukaIzPredmeta.Oznaka>
    <izvorni_sadrzaj>St-2606/2018-19</izvorni_sadrzaj>
    <derivirana_varijabla naziv="DomainObject.PredzadnjaOdlukaIzPredmeta.Oznaka_1">St-2606/2018-19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135</properties:Words>
  <properties:Characters>619</properties:Characters>
  <properties:Lines>35</properties:Lines>
  <properties:Paragraphs>17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2019-08-30T11:25:00Z</dcterms:created>
  <dc:creator>Monika Grbac</dc:creator>
  <cp:lastModifiedBy>Monika Grbac</cp:lastModifiedBy>
  <cp:lastPrinted>2019-04-18T11:52:00Z</cp:lastPrinted>
  <dcterms:modified xmlns:xsi="http://www.w3.org/2001/XMLSchema-instance" xsi:type="dcterms:W3CDTF">2019-08-30T12:30:00Z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(st-2606-18.docx)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