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a3fb" w14:paraId="323a3f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07396">
        <w:t xml:space="preserve">ACCENTUS d.o.o., Put Duja 16, Split, OIB: </w:t>
      </w:r>
      <w:r w:rsidR="00E07396" w:rsidRPr="00E07396">
        <w:t>37815218549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07396">
        <w:t xml:space="preserve">ACCENTUS d.o.o., Put Duja 16, Split, OIB: </w:t>
      </w:r>
      <w:r w:rsidR="00E07396" w:rsidRPr="00E07396">
        <w:t>37815218549</w:t>
      </w:r>
      <w:r w:rsidR="00E07396">
        <w:t xml:space="preserve"> </w:t>
      </w:r>
      <w:r>
        <w:rPr>
          <w:lang w:val="hr-HR"/>
        </w:rPr>
        <w:t xml:space="preserve">na dan </w:t>
      </w:r>
      <w:r w:rsidR="00E07396">
        <w:rPr>
          <w:lang w:val="hr-HR"/>
        </w:rPr>
        <w:t>17. studenog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07396">
        <w:rPr>
          <w:lang w:val="hr-HR"/>
        </w:rPr>
        <w:t>6.210,78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2728C3" w:rsidR="00473132">
    <w:pPr>
      <w:pStyle w:val="Zaglavlje"/>
      <w:jc w:val="center"/>
    </w:pPr>
  </w:p>
  <w:p w:rsidRDefault="002728C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07396">
      <w:t>2020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728C3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C0B46"/>
    <w:rsid w:val="00D54741"/>
    <w:rsid w:val="00DD0D50"/>
    <w:rsid w:val="00E07396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ACCENTUS d.o.o. za zastupanje u osiguranju</izvorni_sadrzaj>
    <derivirana_varijabla naziv="DomainObject.Predmet.ProtustrankaFormated_1">  ACCENTUS d.o.o. za zastupanje u osiguranju</derivirana_varijabla>
  </DomainObject.Predmet.ProtustrankaFormated>
  <DomainObject.Predmet.ProtustrankaFormatedOIB>
    <izvorni_sadrzaj>  ACCENTUS d.o.o. za zastupanje u osiguranju, OIB 37815218549</izvorni_sadrzaj>
    <derivirana_varijabla naziv="DomainObject.Predmet.ProtustrankaFormatedOIB_1">  ACCENTUS d.o.o. za zastupanje u osiguranju, OIB 37815218549</derivirana_varijabla>
  </DomainObject.Predmet.ProtustrankaFormatedOIB>
  <DomainObject.Predmet.ProtustrankaFormatedWithAdress>
    <izvorni_sadrzaj> ACCENTUS d.o.o. za zastupanje u osiguranju, Put Duja 16, 21000 Split</izvorni_sadrzaj>
    <derivirana_varijabla naziv="DomainObject.Predmet.ProtustrankaFormatedWithAdress_1"> ACCENTUS d.o.o. za zastupanje u osiguranju, Put Duja 16, 21000 Split</derivirana_varijabla>
  </DomainObject.Predmet.ProtustrankaFormatedWithAdress>
  <DomainObject.Predmet.ProtustrankaFormatedWithAdressOIB>
    <izvorni_sadrzaj> ACCENTUS d.o.o. za zastupanje u osiguranju, OIB 37815218549, Put Duja 16, 21000 Split</izvorni_sadrzaj>
    <derivirana_varijabla naziv="DomainObject.Predmet.ProtustrankaFormatedWithAdressOIB_1"> ACCENTUS d.o.o. za zastupanje u osiguranju, OIB 37815218549, Put Duja 16, 21000 Split</derivirana_varijabla>
  </DomainObject.Predmet.ProtustrankaFormatedWithAdressOIB>
  <DomainObject.Predmet.ProtustrankaWithAdress>
    <izvorni_sadrzaj>ACCENTUS d.o.o. za zastupanje u osiguranju Put Duja 16, 21000 Split</izvorni_sadrzaj>
    <derivirana_varijabla naziv="DomainObject.Predmet.ProtustrankaWithAdress_1">ACCENTUS d.o.o. za zastupanje u osiguranju Put Duja 16, 21000 Split</derivirana_varijabla>
  </DomainObject.Predmet.ProtustrankaWithAdress>
  <DomainObject.Predmet.ProtustrankaWithAdressOIB>
    <izvorni_sadrzaj>ACCENTUS d.o.o. za zastupanje u osiguranju, OIB 37815218549, Put Duja 16, 21000 Split</izvorni_sadrzaj>
    <derivirana_varijabla naziv="DomainObject.Predmet.ProtustrankaWithAdressOIB_1">ACCENTUS d.o.o. za zastupanje u osiguranju, OIB 37815218549, Put Duja 16, 21000 Split</derivirana_varijabla>
  </DomainObject.Predmet.ProtustrankaWithAdressOIB>
  <DomainObject.Predmet.ProtustrankaNazivFormated>
    <izvorni_sadrzaj>ACCENTUS d.o.o. za zastupanje u osiguranju</izvorni_sadrzaj>
    <derivirana_varijabla naziv="DomainObject.Predmet.ProtustrankaNazivFormated_1">ACCENTUS d.o.o. za zastupanje u osiguranju</derivirana_varijabla>
  </DomainObject.Predmet.ProtustrankaNazivFormated>
  <DomainObject.Predmet.ProtustrankaNazivFormatedOIB>
    <izvorni_sadrzaj>ACCENTUS d.o.o. za zastupanje u osiguranju, OIB 37815218549</izvorni_sadrzaj>
    <derivirana_varijabla naziv="DomainObject.Predmet.ProtustrankaNazivFormatedOIB_1">ACCENTUS d.o.o. za zastupanje u osiguranju, OIB 37815218549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6210.78</izvorni_sadrzaj>
    <derivirana_varijabla naziv="DomainObject.Predmet.TrenutnaVrijednost_1">6210.78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ACCENTUS d.o.o. za zastupanje u osiguranju</item>
    </izvorni_sadrzaj>
    <derivirana_varijabla naziv="DomainObject.Predmet.ProtuStrankaListFormated_1">
      <item>ACCENTUS d.o.o. za zastupanje u osiguranju</item>
    </derivirana_varijabla>
  </DomainObject.Predmet.ProtuStrankaListFormated>
  <DomainObject.Predmet.ProtuStrankaListFormatedOIB>
    <izvorni_sadrzaj>
      <item>ACCENTUS d.o.o. za zastupanje u osiguranju, OIB 37815218549</item>
    </izvorni_sadrzaj>
    <derivirana_varijabla naziv="DomainObject.Predmet.ProtuStrankaListFormatedOIB_1">
      <item>ACCENTUS d.o.o. za zastupanje u osiguranju, OIB 37815218549</item>
    </derivirana_varijabla>
  </DomainObject.Predmet.ProtuStrankaListFormatedOIB>
  <DomainObject.Predmet.ProtuStrankaListFormatedWithAdress>
    <izvorni_sadrzaj>
      <item>ACCENTUS d.o.o. za zastupanje u osiguranju, Put Duja 16, 21000 Split</item>
    </izvorni_sadrzaj>
    <derivirana_varijabla naziv="DomainObject.Predmet.ProtuStrankaListFormatedWithAdress_1">
      <item>ACCENTUS d.o.o. za zastupanje u osiguranju, Put Duja 16, 21000 Split</item>
    </derivirana_varijabla>
  </DomainObject.Predmet.ProtuStrankaListFormatedWithAdress>
  <DomainObject.Predmet.ProtuStrankaListFormatedWithAdressOIB>
    <izvorni_sadrzaj>
      <item>ACCENTUS d.o.o. za zastupanje u osiguranju, OIB 37815218549, Put Duja 16, 21000 Split</item>
    </izvorni_sadrzaj>
    <derivirana_varijabla naziv="DomainObject.Predmet.ProtuStrankaListFormatedWithAdressOIB_1">
      <item>ACCENTUS d.o.o. za zastupanje u osiguranju, OIB 37815218549, Put Duja 16, 21000 Split</item>
    </derivirana_varijabla>
  </DomainObject.Predmet.ProtuStrankaListFormatedWithAdressOIB>
  <DomainObject.Predmet.ProtuStrankaListNazivFormated>
    <izvorni_sadrzaj>
      <item>ACCENTUS d.o.o. za zastupanje u osiguranju</item>
    </izvorni_sadrzaj>
    <derivirana_varijabla naziv="DomainObject.Predmet.ProtuStrankaListNazivFormated_1">
      <item>ACCENTUS d.o.o. za zastupanje u osiguranju</item>
    </derivirana_varijabla>
  </DomainObject.Predmet.ProtuStrankaListNazivFormated>
  <DomainObject.Predmet.ProtuStrankaListNazivFormatedOIB>
    <izvorni_sadrzaj>
      <item>ACCENTUS d.o.o. za zastupanje u osiguranju, OIB 37815218549</item>
    </izvorni_sadrzaj>
    <derivirana_varijabla naziv="DomainObject.Predmet.ProtuStrankaListNazivFormatedOIB_1">
      <item>ACCENTUS d.o.o. za zastupanje u osiguranju, OIB 37815218549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ACCENTUS d.o.o. za zastupanje u osiguranju</izvorni_sadrzaj>
    <derivirana_varijabla naziv="DomainObject.Predmet.ProtustrankaIDrugi_1">ACCENTUS d.o.o. za zastupanje u osiguranju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ACCENTUS d.o.o. za zastupanje u osiguranju, OIB 37815218549, Put Duja 16, 21000 Split</izvorni_sadrzaj>
    <derivirana_varijabla naziv="DomainObject.Predmet.ProtustrankaIDrugiAdressOIB_1">ACCENTUS d.o.o. za zastupanje u osiguranju, OIB 37815218549, Put Duja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ACCENTUS d.o.o. za zastupanje u osiguranju</item>
      <item>FINANCIJSKA AGENCIJA, RC SPLIT</item>
    </izvorni_sadrzaj>
    <derivirana_varijabla naziv="DomainObject.Predmet.SudioniciListNaziv_1">
      <item>ACCENTUS d.o.o. za zastupanje u osiguranju</item>
      <item>FINANCIJSKA AGENCIJA, RC SPLIT</item>
    </derivirana_varijabla>
  </DomainObject.Predmet.SudioniciListNaziv>
  <DomainObject.Predmet.SudioniciListAdressOIB>
    <izvorni_sadrzaj>
      <item>ACCENTUS d.o.o. za zastupanje u osiguranju, OIB 37815218549, Put Duja 16,21000 Split</item>
      <item>FINANCIJSKA AGENCIJA, RC SPLIT, OIB 85821130368, Mažuranićevo šetalište 24 b,21000 Split</item>
    </izvorni_sadrzaj>
    <derivirana_varijabla naziv="DomainObject.Predmet.SudioniciListAdressOIB_1">
      <item>ACCENTUS d.o.o. za zastupanje u osiguranju, OIB 37815218549, Put Duja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37815218549</item>
      <item>, OIB 85821130368</item>
    </izvorni_sadrzaj>
    <derivirana_varijabla naziv="DomainObject.Predmet.SudioniciListNazivOIB_1">
      <item>, OIB 37815218549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1736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2017-03-06T07:48:00Z</cp:lastPrinted>
  <dcterms:modified xmlns:xsi="http://www.w3.org/2001/XMLSchema-instance" xsi:type="dcterms:W3CDTF">2017-03-06T07:48:00Z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