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241a" w14:paraId="3cf241a" w:rsidRDefault="00A9220B" w:rsidP="00A9220B" w:rsidR="00A9220B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220B" w:rsidP="00A9220B" w:rsidR="00A9220B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A9220B" w:rsidP="00A9220B" w:rsidR="00A9220B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A9220B" w:rsidP="00A9220B" w:rsidR="00A9220B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6.St-5734/2015</w:t>
      </w:r>
    </w:p>
    <w:p w:rsidRDefault="00A9220B" w:rsidP="00A9220B" w:rsidR="00A9220B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A9220B" w:rsidP="00A9220B" w:rsidR="00A9220B">
      <w:pPr>
        <w:jc w:val="center"/>
        <w:rPr>
          <w:sz w:val="22"/>
        </w:rPr>
      </w:pPr>
    </w:p>
    <w:p w:rsidRDefault="00A9220B" w:rsidP="00A9220B" w:rsidR="00A9220B">
      <w:pPr>
        <w:jc w:val="center"/>
        <w:rPr>
          <w:sz w:val="22"/>
        </w:rPr>
      </w:pPr>
    </w:p>
    <w:p w:rsidRDefault="00A9220B" w:rsidP="00A9220B" w:rsidR="00A9220B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A9220B" w:rsidP="00A9220B" w:rsidR="00A9220B">
      <w:pPr>
        <w:jc w:val="both"/>
        <w:rPr>
          <w:sz w:val="22"/>
        </w:rPr>
      </w:pPr>
    </w:p>
    <w:p w:rsidRDefault="00A9220B" w:rsidP="00A9220B" w:rsidR="00A9220B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A9220B" w:rsidP="00A9220B" w:rsidR="00A9220B">
      <w:pPr>
        <w:jc w:val="center"/>
        <w:rPr>
          <w:sz w:val="22"/>
        </w:rPr>
      </w:pPr>
    </w:p>
    <w:p w:rsidRDefault="00A9220B" w:rsidP="00A9220B" w:rsidR="00A9220B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MASSA d.o.o. za trgovinu, Zagreb, 2. Zagrebački odvojak 7, OIB: 08998422357, dana 26.01.2016.god.</w:t>
      </w:r>
    </w:p>
    <w:p w:rsidRDefault="00A9220B" w:rsidP="00A9220B" w:rsidR="00A9220B">
      <w:pPr>
        <w:jc w:val="both"/>
        <w:rPr>
          <w:sz w:val="22"/>
        </w:rPr>
      </w:pPr>
    </w:p>
    <w:p w:rsidRDefault="00A9220B" w:rsidP="00A9220B" w:rsidR="00A9220B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A9220B" w:rsidP="00A9220B" w:rsidR="00A9220B">
      <w:pPr>
        <w:jc w:val="center"/>
        <w:rPr>
          <w:sz w:val="22"/>
        </w:rPr>
      </w:pPr>
    </w:p>
    <w:p w:rsidRDefault="00A9220B" w:rsidP="00A9220B" w:rsidR="00A9220B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MASSA d.o.o. za trgovinu, Zagreb, 2. Zagrebački odvojak 7, OIB: 08998422357  </w:t>
      </w:r>
    </w:p>
    <w:p w:rsidRDefault="00A9220B" w:rsidP="00A9220B" w:rsidR="00A9220B">
      <w:pPr>
        <w:ind w:firstLine="360"/>
        <w:jc w:val="both"/>
        <w:rPr>
          <w:sz w:val="22"/>
        </w:rPr>
      </w:pPr>
    </w:p>
    <w:p w:rsidRDefault="00A9220B" w:rsidP="00A9220B" w:rsidR="00A9220B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A9220B" w:rsidP="00A9220B" w:rsidR="00A9220B">
      <w:pPr>
        <w:jc w:val="both"/>
        <w:rPr>
          <w:sz w:val="22"/>
        </w:rPr>
      </w:pPr>
    </w:p>
    <w:p w:rsidRDefault="00A9220B" w:rsidP="00A9220B" w:rsidR="00A9220B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9220B" w:rsidP="00A9220B" w:rsidR="00A9220B">
      <w:pPr>
        <w:jc w:val="both"/>
        <w:rPr>
          <w:sz w:val="22"/>
        </w:rPr>
      </w:pPr>
    </w:p>
    <w:p w:rsidRDefault="00A9220B" w:rsidP="00A9220B" w:rsidR="00A9220B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13.855,15 kuna na dan 01.09.2015.               .</w:t>
      </w:r>
    </w:p>
    <w:p w:rsidRDefault="00A9220B" w:rsidP="00A9220B" w:rsidR="00A9220B">
      <w:pPr>
        <w:jc w:val="both"/>
        <w:rPr>
          <w:sz w:val="22"/>
        </w:rPr>
      </w:pPr>
    </w:p>
    <w:p w:rsidRDefault="00A9220B" w:rsidP="00A9220B" w:rsidR="00A9220B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A9220B" w:rsidP="00A9220B" w:rsidR="00A9220B">
      <w:pPr>
        <w:jc w:val="both"/>
        <w:rPr>
          <w:sz w:val="22"/>
        </w:rPr>
      </w:pPr>
      <w:r>
        <w:rPr>
          <w:sz w:val="22"/>
        </w:rPr>
        <w:tab/>
      </w:r>
    </w:p>
    <w:p w:rsidRDefault="00A9220B" w:rsidP="00A9220B" w:rsidR="00A9220B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A9220B" w:rsidP="00A9220B" w:rsidR="00A9220B">
      <w:pPr>
        <w:jc w:val="center"/>
        <w:rPr>
          <w:sz w:val="22"/>
        </w:rPr>
      </w:pPr>
    </w:p>
    <w:p w:rsidRDefault="00A9220B" w:rsidP="00A9220B" w:rsidR="00A9220B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A9220B" w:rsidP="00A9220B" w:rsidR="00A9220B">
      <w:pPr>
        <w:jc w:val="center"/>
        <w:rPr>
          <w:sz w:val="22"/>
        </w:rPr>
      </w:pPr>
    </w:p>
    <w:p w:rsidRDefault="00A9220B" w:rsidP="00A9220B" w:rsidR="00A9220B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A9220B" w:rsidP="00A9220B" w:rsidR="00A9220B">
      <w:pPr>
        <w:ind w:firstLine="708" w:left="4956"/>
      </w:pPr>
      <w:r>
        <w:t>Miljenko Dolenc  ,v.r.</w:t>
      </w:r>
    </w:p>
    <w:p w:rsidRDefault="00A9220B" w:rsidP="00A9220B" w:rsidR="00A9220B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A9220B" w:rsidP="00A9220B" w:rsidR="00A9220B">
      <w:pPr>
        <w:ind w:firstLine="708" w:left="2124"/>
        <w:jc w:val="center"/>
        <w:rPr>
          <w:sz w:val="22"/>
          <w:szCs w:val="22"/>
        </w:rPr>
      </w:pPr>
      <w:r>
        <w:t xml:space="preserve">Rebecca Boričević  </w:t>
      </w:r>
    </w:p>
    <w:p w:rsidRDefault="00A9220B" w:rsidP="00A9220B" w:rsidR="00A9220B">
      <w:pPr>
        <w:jc w:val="center"/>
        <w:rPr>
          <w:sz w:val="22"/>
        </w:rPr>
      </w:pPr>
    </w:p>
    <w:p w:rsidRDefault="00A9220B" w:rsidP="00A9220B" w:rsidR="00A9220B">
      <w:pPr>
        <w:jc w:val="center"/>
        <w:rPr>
          <w:sz w:val="22"/>
        </w:rPr>
      </w:pPr>
    </w:p>
    <w:p w:rsidRDefault="00A9220B" w:rsidP="00A9220B" w:rsidR="00A9220B">
      <w:pPr>
        <w:jc w:val="center"/>
        <w:rPr>
          <w:sz w:val="22"/>
        </w:rPr>
      </w:pPr>
    </w:p>
    <w:p w:rsidRDefault="00A9220B" w:rsidP="00A9220B" w:rsidR="00A9220B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A9220B" w:rsidP="00A9220B" w:rsidR="00A9220B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A9220B" w:rsidP="00A9220B" w:rsidR="00A9220B">
      <w:pPr>
        <w:jc w:val="both"/>
        <w:rPr>
          <w:i/>
          <w:sz w:val="22"/>
        </w:rPr>
      </w:pPr>
    </w:p>
    <w:p w:rsidRDefault="00A9220B" w:rsidP="00A9220B" w:rsidR="00A9220B">
      <w:pPr>
        <w:rPr>
          <w:rFonts w:hAnsi="Arial" w:ascii="Arial"/>
          <w:sz w:val="22"/>
          <w:lang w:val="en-GB"/>
        </w:rPr>
      </w:pPr>
    </w:p>
    <w:p w:rsidRDefault="00A9220B" w:rsidP="00A9220B" w:rsidR="00A9220B">
      <w:pPr>
        <w:rPr>
          <w:rFonts w:cstheme="minorBidi" w:eastAsiaTheme="minorHAnsi"/>
          <w:sz w:val="22"/>
          <w:lang w:eastAsia="en-US"/>
        </w:rPr>
      </w:pPr>
    </w:p>
    <w:p w:rsidRDefault="00491F5E" w:rsidP="00A9220B" w:rsidR="00491F5E" w:rsidRPr="00A9220B">
      <w:bookmarkStart w:name="_GoBack" w:id="0"/>
      <w:bookmarkEnd w:id="0"/>
    </w:p>
    <w:sectPr w:rsidSect="00ED6AA8" w:rsidR="00491F5E" w:rsidRPr="00A9220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C52" w:rsidR="00B60C52">
      <w:r>
        <w:separator/>
      </w:r>
    </w:p>
  </w:endnote>
  <w:endnote w:id="0" w:type="continuationSeparator">
    <w:p w:rsidRDefault="00B60C52" w:rsidR="00B60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C52" w:rsidR="00B60C52">
      <w:r>
        <w:separator/>
      </w:r>
    </w:p>
  </w:footnote>
  <w:footnote w:id="0" w:type="continuationSeparator">
    <w:p w:rsidRDefault="00B60C52" w:rsidR="00B60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06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0C5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06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2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0C5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506E"/>
    <w:rsid w:val="002026CC"/>
    <w:rsid w:val="002B506E"/>
    <w:rsid w:val="0044709C"/>
    <w:rsid w:val="00491F5E"/>
    <w:rsid w:val="00816D83"/>
    <w:rsid w:val="00A9220B"/>
    <w:rsid w:val="00B6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506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50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506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B506E"/>
  </w:style>
  <w:style w:styleId="Odlomakpopisa" w:type="paragraph">
    <w:name w:val="List Paragraph"/>
    <w:basedOn w:val="Normal"/>
    <w:uiPriority w:val="34"/>
    <w:qFormat/>
    <w:rsid w:val="002B50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50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506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D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6D8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D8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D8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D8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506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50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506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B506E"/>
  </w:style>
  <w:style w:styleId="Odlomakpopisa" w:type="paragraph">
    <w:name w:val="List Paragraph"/>
    <w:basedOn w:val="Normal"/>
    <w:uiPriority w:val="34"/>
    <w:qFormat/>
    <w:rsid w:val="002B50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B50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506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D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6D8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D8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D8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D8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979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St-5734/2015-2</izvorni_sadrzaj>
    <derivirana_varijabla naziv="DomainObject.Oznaka_1">St-5734/2015-2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5734</izvorni_sadrzaj>
    <derivirana_varijabla naziv="DomainObject.Predmet.Broj_1">5734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St-5734/2015</izvorni_sadrzaj>
    <derivirana_varijabla naziv="DomainObject.Predmet.OznakaBroj_1">St-5734/2015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MASSA d.o.o.</izvorni_sadrzaj>
    <derivirana_varijabla naziv="DomainObject.Predmet.ProtustrankaFormated_1">  MASSA d.o.o.</derivirana_varijabla>
  </DomainObject.Predmet.ProtustrankaFormated>
  <DomainObject.Predmet.ProtustrankaFormatedOIB>
    <izvorni_sadrzaj>  MASSA d.o.o., OIB 08998422357</izvorni_sadrzaj>
    <derivirana_varijabla naziv="DomainObject.Predmet.ProtustrankaFormatedOIB_1">  MASSA d.o.o., OIB 08998422357</derivirana_varijabla>
  </DomainObject.Predmet.ProtustrankaFormatedOIB>
  <DomainObject.Predmet.ProtustrankaFormatedWithAdress>
    <izvorni_sadrzaj> MASSA d.o.o., 2. Zagrebački odvojak 7, 10000 Zagreb</izvorni_sadrzaj>
    <derivirana_varijabla naziv="DomainObject.Predmet.ProtustrankaFormatedWithAdress_1"> MASSA d.o.o., 2. Zagrebački odvojak 7, 10000 Zagreb</derivirana_varijabla>
  </DomainObject.Predmet.ProtustrankaFormatedWithAdress>
  <DomainObject.Predmet.ProtustrankaFormatedWithAdressOIB>
    <izvorni_sadrzaj> MASSA d.o.o., OIB 08998422357, 2. Zagrebački odvojak 7, 10000 Zagreb</izvorni_sadrzaj>
    <derivirana_varijabla naziv="DomainObject.Predmet.ProtustrankaFormatedWithAdressOIB_1"> MASSA d.o.o., OIB 08998422357, 2. Zagrebački odvojak 7, 10000 Zagreb</derivirana_varijabla>
  </DomainObject.Predmet.ProtustrankaFormatedWithAdressOIB>
  <DomainObject.Predmet.ProtustrankaWithAdress>
    <izvorni_sadrzaj>MASSA d.o.o. 2. Zagrebački odvojak 7, 10000 Zagreb</izvorni_sadrzaj>
    <derivirana_varijabla naziv="DomainObject.Predmet.ProtustrankaWithAdress_1">MASSA d.o.o. 2. Zagrebački odvojak 7, 10000 Zagreb</derivirana_varijabla>
  </DomainObject.Predmet.ProtustrankaWithAdress>
  <DomainObject.Predmet.ProtustrankaWithAdressOIB>
    <izvorni_sadrzaj>MASSA d.o.o., OIB 08998422357, 2. Zagrebački odvojak 7, 10000 Zagreb</izvorni_sadrzaj>
    <derivirana_varijabla naziv="DomainObject.Predmet.ProtustrankaWithAdressOIB_1">MASSA d.o.o., OIB 08998422357, 2. Zagrebački odvojak 7, 10000 Zagreb</derivirana_varijabla>
  </DomainObject.Predmet.ProtustrankaWithAdressOIB>
  <DomainObject.Predmet.ProtustrankaNazivFormated>
    <izvorni_sadrzaj>MASSA d.o.o.</izvorni_sadrzaj>
    <derivirana_varijabla naziv="DomainObject.Predmet.ProtustrankaNazivFormated_1">MASSA d.o.o.</derivirana_varijabla>
  </DomainObject.Predmet.ProtustrankaNazivFormated>
  <DomainObject.Predmet.ProtustrankaNazivFormatedOIB>
    <izvorni_sadrzaj>MASSA d.o.o., OIB 08998422357</izvorni_sadrzaj>
    <derivirana_varijabla naziv="DomainObject.Predmet.ProtustrankaNazivFormatedOIB_1">MASSA d.o.o., OIB 08998422357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MASSA d.o.o.</item>
    </izvorni_sadrzaj>
    <derivirana_varijabla naziv="DomainObject.Predmet.ProtuStrankaListFormated_1">
      <item>MASSA d.o.o.</item>
    </derivirana_varijabla>
  </DomainObject.Predmet.ProtuStrankaListFormated>
  <DomainObject.Predmet.ProtuStrankaListFormatedOIB>
    <izvorni_sadrzaj>
      <item>MASSA d.o.o., OIB 08998422357</item>
    </izvorni_sadrzaj>
    <derivirana_varijabla naziv="DomainObject.Predmet.ProtuStrankaListFormatedOIB_1">
      <item>MASSA d.o.o., OIB 08998422357</item>
    </derivirana_varijabla>
  </DomainObject.Predmet.ProtuStrankaListFormatedOIB>
  <DomainObject.Predmet.ProtuStrankaListFormatedWithAdress>
    <izvorni_sadrzaj>
      <item>MASSA d.o.o., 2. Zagrebački odvojak 7, 10000 Zagreb</item>
    </izvorni_sadrzaj>
    <derivirana_varijabla naziv="DomainObject.Predmet.ProtuStrankaListFormatedWithAdress_1">
      <item>MASSA d.o.o., 2. Zagrebački odvojak 7, 10000 Zagreb</item>
    </derivirana_varijabla>
  </DomainObject.Predmet.ProtuStrankaListFormatedWithAdress>
  <DomainObject.Predmet.ProtuStrankaListFormatedWithAdressOIB>
    <izvorni_sadrzaj>
      <item>MASSA d.o.o., OIB 08998422357, 2. Zagrebački odvojak 7, 10000 Zagreb</item>
    </izvorni_sadrzaj>
    <derivirana_varijabla naziv="DomainObject.Predmet.ProtuStrankaListFormatedWithAdressOIB_1">
      <item>MASSA d.o.o., OIB 08998422357, 2. Zagrebački odvojak 7, 10000 Zagreb</item>
    </derivirana_varijabla>
  </DomainObject.Predmet.ProtuStrankaListFormatedWithAdressOIB>
  <DomainObject.Predmet.ProtuStrankaListNazivFormated>
    <izvorni_sadrzaj>
      <item>MASSA d.o.o.</item>
    </izvorni_sadrzaj>
    <derivirana_varijabla naziv="DomainObject.Predmet.ProtuStrankaListNazivFormated_1">
      <item>MASSA d.o.o.</item>
    </derivirana_varijabla>
  </DomainObject.Predmet.ProtuStrankaListNazivFormated>
  <DomainObject.Predmet.ProtuStrankaListNazivFormatedOIB>
    <izvorni_sadrzaj>
      <item>MASSA d.o.o., OIB 08998422357</item>
    </izvorni_sadrzaj>
    <derivirana_varijabla naziv="DomainObject.Predmet.ProtuStrankaListNazivFormatedOIB_1">
      <item>MASSA d.o.o., OIB 08998422357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St-5734/2015-2</izvorni_sadrzaj>
    <derivirana_varijabla naziv="DomainObject.PoslovniBrojDokumenta_1">St-5734/2015-2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MASSA d.o.o.</izvorni_sadrzaj>
    <derivirana_varijabla naziv="DomainObject.Predmet.ProtustrankaIDrugi_1">MASSA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MASSA d.o.o., OIB 08998422357, 2. Zagrebački odvojak 7, 10000 Zagreb</izvorni_sadrzaj>
    <derivirana_varijabla naziv="DomainObject.Predmet.ProtustrankaIDrugiAdressOIB_1">MASSA d.o.o., OIB 08998422357, 2. Zagrebački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MASSA d.o.o.</item>
    </izvorni_sadrzaj>
    <derivirana_varijabla naziv="DomainObject.Predmet.SudioniciListNaziv_1">
      <item>FINA Regionalni centar Zagreb</item>
      <item>MASSA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MASSA d.o.o., OIB 08998422357, 2. Zagrebački odvojak 7,10000 Zagreb</item>
    </izvorni_sadrzaj>
    <derivirana_varijabla naziv="DomainObject.Predmet.SudioniciListAdressOIB_1">
      <item>FINA Regionalni centar Zagreb, OIB 85821130368, Trg svibanjskih žrtava 1995. 1,10000 Zagreb</item>
      <item>MASSA d.o.o., OIB 08998422357, 2. Zagrebački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08998422357</item>
    </izvorni_sadrzaj>
    <derivirana_varijabla naziv="DomainObject.Predmet.SudioniciListNazivOIB_1">
      <item>, OIB 85821130368</item>
      <item>, OIB 08998422357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1870</properties:Characters>
  <properties:Lines>58</properties:Lines>
  <properties:Paragraphs>20</properties:Paragraphs>
  <properties:TotalTime>4</properties:TotalTime>
  <properties:ScaleCrop>false</properties:ScaleCrop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2016-01-26T10:25:00Z</dcterms:created>
  <dc:creator>dvorana100</dc:creator>
  <cp:lastModifiedBy>Rebecca Boričević</cp:lastModifiedBy>
  <dcterms:modified xmlns:xsi="http://www.w3.org/2001/XMLSchema-instance" xsi:type="dcterms:W3CDTF">2016-03-24T08:27:00Z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St-5734/2015-2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