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ed942" w14:paraId="06ed942"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0C022B">
        <w:rPr>
          <w:sz w:val="24"/>
        </w:rPr>
        <w:t>937</w:t>
      </w:r>
      <w:r w:rsidR="000E1873">
        <w:rPr>
          <w:sz w:val="24"/>
        </w:rPr>
        <w:t>/17</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470FCF" w:rsidR="00EC12B1" w:rsidRPr="009C0055">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DB18D4" w:rsidRPr="008B553A">
        <w:rPr>
          <w:sz w:val="24"/>
          <w:szCs w:val="24"/>
        </w:rPr>
        <w:t xml:space="preserve">FINA, Podružnica </w:t>
      </w:r>
      <w:r w:rsidR="00DB18D4" w:rsidRPr="00FB4196">
        <w:rPr>
          <w:sz w:val="24"/>
          <w:szCs w:val="24"/>
        </w:rPr>
        <w:t xml:space="preserve">Zagreb, </w:t>
      </w:r>
      <w:r w:rsidR="00DB18D4">
        <w:rPr>
          <w:sz w:val="24"/>
          <w:szCs w:val="24"/>
        </w:rPr>
        <w:t xml:space="preserve">OIB:85821130368, </w:t>
      </w:r>
      <w:r w:rsidR="00DB18D4" w:rsidRPr="00FB4196">
        <w:rPr>
          <w:sz w:val="24"/>
          <w:szCs w:val="24"/>
        </w:rPr>
        <w:t>Trg svibanjskih žrtava 1995. broj 1</w:t>
      </w:r>
      <w:r w:rsidR="008B553A">
        <w:rPr>
          <w:sz w:val="24"/>
          <w:szCs w:val="24"/>
        </w:rPr>
        <w:t xml:space="preserve">, za otvaranje stečajnog postupka </w:t>
      </w:r>
      <w:r w:rsidR="008B553A" w:rsidRPr="00C00A38">
        <w:rPr>
          <w:sz w:val="24"/>
          <w:szCs w:val="24"/>
        </w:rPr>
        <w:t xml:space="preserve">nad </w:t>
      </w:r>
      <w:r w:rsidRPr="00C00A38">
        <w:rPr>
          <w:sz w:val="24"/>
          <w:szCs w:val="24"/>
        </w:rPr>
        <w:t>dužnikom</w:t>
      </w:r>
      <w:r w:rsidR="00470FCF" w:rsidRPr="00C00A38">
        <w:rPr>
          <w:sz w:val="24"/>
          <w:szCs w:val="24"/>
        </w:rPr>
        <w:t xml:space="preserve"> </w:t>
      </w:r>
      <w:r w:rsidR="00C00A38" w:rsidRPr="00C00A38">
        <w:rPr>
          <w:sz w:val="24"/>
          <w:szCs w:val="24"/>
        </w:rPr>
        <w:t>LUX HOTELI d.o.o. za usluge</w:t>
      </w:r>
      <w:r w:rsidR="00646027" w:rsidRPr="00C00A38">
        <w:rPr>
          <w:sz w:val="24"/>
          <w:szCs w:val="24"/>
        </w:rPr>
        <w:t xml:space="preserve">, </w:t>
      </w:r>
      <w:r w:rsidR="00C00A38" w:rsidRPr="00C00A38">
        <w:rPr>
          <w:sz w:val="24"/>
          <w:szCs w:val="24"/>
        </w:rPr>
        <w:t>Zagreb, Bijenik 20</w:t>
      </w:r>
      <w:r w:rsidR="008D0A52" w:rsidRPr="00C00A38">
        <w:rPr>
          <w:sz w:val="24"/>
          <w:szCs w:val="24"/>
        </w:rPr>
        <w:t xml:space="preserve">, </w:t>
      </w:r>
      <w:r w:rsidR="00470FCF" w:rsidRPr="00C00A38">
        <w:rPr>
          <w:sz w:val="24"/>
          <w:szCs w:val="24"/>
        </w:rPr>
        <w:t>MBS:</w:t>
      </w:r>
      <w:r w:rsidR="00221F49" w:rsidRPr="00C00A38">
        <w:rPr>
          <w:sz w:val="24"/>
          <w:szCs w:val="24"/>
        </w:rPr>
        <w:t xml:space="preserve"> </w:t>
      </w:r>
      <w:r w:rsidR="00C00A38" w:rsidRPr="00C00A38">
        <w:rPr>
          <w:sz w:val="24"/>
          <w:szCs w:val="24"/>
        </w:rPr>
        <w:t>080866157</w:t>
      </w:r>
      <w:r w:rsidR="00470FCF" w:rsidRPr="00C00A38">
        <w:rPr>
          <w:sz w:val="24"/>
          <w:szCs w:val="24"/>
        </w:rPr>
        <w:t>, OIB:</w:t>
      </w:r>
      <w:r w:rsidR="00221F49" w:rsidRPr="00C00A38">
        <w:rPr>
          <w:sz w:val="24"/>
          <w:szCs w:val="24"/>
        </w:rPr>
        <w:t xml:space="preserve"> </w:t>
      </w:r>
      <w:r w:rsidR="00C00A38" w:rsidRPr="00C00A38">
        <w:rPr>
          <w:sz w:val="24"/>
          <w:szCs w:val="24"/>
        </w:rPr>
        <w:t>38691432367</w:t>
      </w:r>
      <w:r w:rsidR="00470FCF" w:rsidRPr="00C00A38">
        <w:rPr>
          <w:sz w:val="24"/>
          <w:szCs w:val="24"/>
        </w:rPr>
        <w:t>,</w:t>
      </w:r>
      <w:r w:rsidR="00850AB1" w:rsidRPr="00C00A38">
        <w:rPr>
          <w:sz w:val="22"/>
          <w:szCs w:val="22"/>
        </w:rPr>
        <w:t xml:space="preserve"> </w:t>
      </w:r>
      <w:r w:rsidR="009C0055" w:rsidRPr="008D0A52">
        <w:rPr>
          <w:sz w:val="22"/>
          <w:szCs w:val="22"/>
        </w:rPr>
        <w:t>14</w:t>
      </w:r>
      <w:r w:rsidR="00221F49" w:rsidRPr="008D0A52">
        <w:rPr>
          <w:sz w:val="22"/>
          <w:szCs w:val="22"/>
        </w:rPr>
        <w:t>.</w:t>
      </w:r>
      <w:r w:rsidR="00221F49" w:rsidRPr="008D0A52">
        <w:rPr>
          <w:sz w:val="24"/>
          <w:szCs w:val="24"/>
        </w:rPr>
        <w:t xml:space="preserve"> </w:t>
      </w:r>
      <w:r w:rsidR="00221F49" w:rsidRPr="009C0055">
        <w:rPr>
          <w:sz w:val="24"/>
          <w:szCs w:val="24"/>
        </w:rPr>
        <w:t>rujna 2017.</w:t>
      </w: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70FCF"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C00A38" w:rsidRPr="00C00A38">
        <w:rPr>
          <w:b/>
          <w:sz w:val="24"/>
          <w:szCs w:val="24"/>
        </w:rPr>
        <w:t>Luka Čabraja, OIB: 86169274310</w:t>
      </w:r>
      <w:hyperlink r:id="rId11" w:history="true">
        <w:r w:rsidR="00C00A38" w:rsidRPr="00C00A38">
          <w:rPr>
            <w:b/>
            <w:sz w:val="24"/>
            <w:szCs w:val="24"/>
          </w:rPr>
          <w:t>,</w:t>
        </w:r>
      </w:hyperlink>
      <w:r w:rsidR="00C00A38" w:rsidRPr="00C00A38">
        <w:rPr>
          <w:b/>
          <w:sz w:val="24"/>
          <w:szCs w:val="24"/>
        </w:rPr>
        <w:t xml:space="preserve"> Zagreb, Bijenik 20</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9C0055" w:rsidP="008B553A" w:rsidR="007B593F" w:rsidRPr="002C5C63">
      <w:pPr>
        <w:ind w:left="1003"/>
        <w:jc w:val="both"/>
        <w:rPr>
          <w:i/>
          <w:sz w:val="24"/>
        </w:rPr>
      </w:pPr>
      <w:r>
        <w:rPr>
          <w:b/>
          <w:sz w:val="24"/>
        </w:rPr>
        <w:t>8</w:t>
      </w:r>
      <w:r w:rsidR="00221F49">
        <w:rPr>
          <w:b/>
          <w:sz w:val="24"/>
        </w:rPr>
        <w:t>. studenoga 2017</w:t>
      </w:r>
      <w:r w:rsidR="007B593F" w:rsidRPr="00A2280A">
        <w:rPr>
          <w:b/>
          <w:sz w:val="24"/>
        </w:rPr>
        <w:t xml:space="preserve">. u </w:t>
      </w:r>
      <w:r>
        <w:rPr>
          <w:b/>
          <w:sz w:val="24"/>
        </w:rPr>
        <w:t>10</w:t>
      </w:r>
      <w:r w:rsidR="00AB69C7">
        <w:rPr>
          <w:b/>
          <w:sz w:val="24"/>
        </w:rPr>
        <w:t>,</w:t>
      </w:r>
      <w:r w:rsidR="00C00A38">
        <w:rPr>
          <w:b/>
          <w:sz w:val="24"/>
        </w:rPr>
        <w:t>45</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DB18D4">
        <w:rPr>
          <w:b/>
          <w:sz w:val="24"/>
        </w:rPr>
        <w:t>23</w:t>
      </w:r>
      <w:r w:rsidR="005A20DE">
        <w:rPr>
          <w:b/>
          <w:sz w:val="24"/>
        </w:rPr>
        <w:t>. ožujka</w:t>
      </w:r>
      <w:r w:rsidR="0007104D">
        <w:rPr>
          <w:b/>
          <w:sz w:val="24"/>
        </w:rPr>
        <w:t xml:space="preserve"> 2017.</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8D0A52">
        <w:rPr>
          <w:b/>
          <w:sz w:val="24"/>
        </w:rPr>
        <w:t>17</w:t>
      </w:r>
      <w:r w:rsidR="005A20DE">
        <w:rPr>
          <w:b/>
          <w:sz w:val="24"/>
        </w:rPr>
        <w:t>. ožujka</w:t>
      </w:r>
      <w:r w:rsidR="0007104D">
        <w:rPr>
          <w:b/>
          <w:sz w:val="24"/>
        </w:rPr>
        <w:t xml:space="preserve"> 2017.</w:t>
      </w:r>
      <w:r w:rsidRPr="008B553A">
        <w:rPr>
          <w:sz w:val="24"/>
        </w:rPr>
        <w:t xml:space="preserve"> u Očevidniku redoslijeda osnova za plaćanje imao evidentirane neizvršene osnove za plaćanje u iznosu od </w:t>
      </w:r>
      <w:r w:rsidR="00C00A38">
        <w:rPr>
          <w:b/>
          <w:sz w:val="24"/>
        </w:rPr>
        <w:t>1.389.668,05</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rsidRPr="00221F49">
      <w:pPr>
        <w:jc w:val="center"/>
        <w:rPr>
          <w:sz w:val="24"/>
        </w:rPr>
      </w:pPr>
      <w:r>
        <w:rPr>
          <w:sz w:val="24"/>
        </w:rPr>
        <w:t xml:space="preserve">U Zagrebu </w:t>
      </w:r>
      <w:r w:rsidR="009C0055">
        <w:rPr>
          <w:sz w:val="24"/>
        </w:rPr>
        <w:t>14</w:t>
      </w:r>
      <w:r w:rsidR="00221F49" w:rsidRPr="00221F49">
        <w:rPr>
          <w:sz w:val="24"/>
        </w:rPr>
        <w:t>. rujna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E33B44">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E33B44" w:rsidP="007A1486" w:rsidR="00E33B44" w:rsidRPr="00E33B44">
      <w:pPr>
        <w:ind w:left="720"/>
        <w:rPr>
          <w:sz w:val="24"/>
          <w:szCs w:val="24"/>
        </w:rPr>
      </w:pPr>
      <w:r w:rsidRPr="007A1486">
        <w:tab/>
      </w:r>
      <w:r w:rsidRPr="007A1486">
        <w:tab/>
      </w:r>
      <w:r w:rsidRPr="007A1486">
        <w:tab/>
      </w:r>
      <w:r w:rsidRPr="007A1486">
        <w:tab/>
      </w:r>
      <w:r w:rsidRPr="007A1486">
        <w:tab/>
      </w:r>
      <w:r w:rsidRPr="00E33B44">
        <w:rPr>
          <w:sz w:val="24"/>
          <w:szCs w:val="24"/>
        </w:rPr>
        <w:t>Za točnost otpravka - ovlašteni službenik</w:t>
      </w:r>
    </w:p>
    <w:p w:rsidRDefault="00E33B44" w:rsidP="007A1486" w:rsidR="00E33B44" w:rsidRPr="00E33B44">
      <w:pPr>
        <w:ind w:left="720"/>
        <w:rPr>
          <w:sz w:val="24"/>
          <w:szCs w:val="24"/>
        </w:rPr>
      </w:pPr>
      <w:r w:rsidRPr="00E33B44">
        <w:rPr>
          <w:sz w:val="24"/>
          <w:szCs w:val="24"/>
        </w:rPr>
        <w:tab/>
      </w:r>
      <w:r w:rsidRPr="00E33B44">
        <w:rPr>
          <w:sz w:val="24"/>
          <w:szCs w:val="24"/>
        </w:rPr>
        <w:tab/>
      </w:r>
      <w:r w:rsidRPr="00E33B44">
        <w:rPr>
          <w:sz w:val="24"/>
          <w:szCs w:val="24"/>
        </w:rPr>
        <w:tab/>
      </w:r>
      <w:r w:rsidRPr="00E33B44">
        <w:rPr>
          <w:sz w:val="24"/>
          <w:szCs w:val="24"/>
        </w:rPr>
        <w:tab/>
      </w:r>
      <w:r w:rsidRPr="00E33B44">
        <w:rPr>
          <w:sz w:val="24"/>
          <w:szCs w:val="24"/>
        </w:rPr>
        <w:tab/>
      </w:r>
      <w:r w:rsidRPr="00E33B44">
        <w:rPr>
          <w:sz w:val="24"/>
          <w:szCs w:val="24"/>
        </w:rPr>
        <w:tab/>
        <w:t xml:space="preserve">        Ivana Stampf</w:t>
      </w:r>
    </w:p>
    <w:p w:rsidRDefault="00E33B44" w:rsidP="007A1486" w:rsidR="00E33B44" w:rsidRPr="00E33B44">
      <w:pPr>
        <w:ind w:left="720"/>
        <w:rPr>
          <w:sz w:val="24"/>
          <w:szCs w:val="24"/>
        </w:rPr>
      </w:pPr>
    </w:p>
    <w:p w:rsidRDefault="00E33B44" w:rsidP="00291B37" w:rsidR="00E33B44">
      <w:pPr>
        <w:jc w:val="both"/>
        <w:rPr>
          <w:sz w:val="24"/>
        </w:rPr>
      </w:pPr>
    </w:p>
    <w:sectPr w:rsidSect="008B553A" w:rsidR="00E33B44">
      <w:headerReference w:type="default" r:id="rId12"/>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E33B44">
      <w:rPr>
        <w:rStyle w:val="Brojstranice"/>
        <w:noProof/>
      </w:rPr>
      <w:t>3</w:t>
    </w:r>
    <w:r>
      <w:rPr>
        <w:rStyle w:val="Brojstranice"/>
      </w:rPr>
      <w:fldChar w:fldCharType="end"/>
    </w:r>
  </w:p>
  <w:p w:rsidRDefault="00630662" w:rsidP="00DE651B" w:rsidR="004D2841">
    <w:pPr>
      <w:pStyle w:val="Zaglavlje"/>
      <w:jc w:val="right"/>
    </w:pPr>
    <w:r w:rsidRPr="00630662">
      <w:t xml:space="preserve">  66. St-</w:t>
    </w:r>
    <w:r w:rsidR="00C00A38">
      <w:t>937</w:t>
    </w:r>
    <w:r w:rsidR="0007104D">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57483"/>
    <w:rsid w:val="0007104D"/>
    <w:rsid w:val="00076327"/>
    <w:rsid w:val="00077B7B"/>
    <w:rsid w:val="000A2E10"/>
    <w:rsid w:val="000C022B"/>
    <w:rsid w:val="000C63D4"/>
    <w:rsid w:val="000E1873"/>
    <w:rsid w:val="000E28A1"/>
    <w:rsid w:val="000E76D8"/>
    <w:rsid w:val="000E7A4A"/>
    <w:rsid w:val="000F6978"/>
    <w:rsid w:val="00113EC7"/>
    <w:rsid w:val="00131E99"/>
    <w:rsid w:val="00136BD0"/>
    <w:rsid w:val="00155C6E"/>
    <w:rsid w:val="001662C4"/>
    <w:rsid w:val="001A1A7F"/>
    <w:rsid w:val="001A7916"/>
    <w:rsid w:val="001B44D2"/>
    <w:rsid w:val="001C713C"/>
    <w:rsid w:val="001E6A62"/>
    <w:rsid w:val="001F7759"/>
    <w:rsid w:val="00207FC5"/>
    <w:rsid w:val="00210C60"/>
    <w:rsid w:val="00212E16"/>
    <w:rsid w:val="00221F49"/>
    <w:rsid w:val="002431C4"/>
    <w:rsid w:val="00253A1D"/>
    <w:rsid w:val="00260A9E"/>
    <w:rsid w:val="00264E75"/>
    <w:rsid w:val="0027671D"/>
    <w:rsid w:val="00286BC6"/>
    <w:rsid w:val="00286FBD"/>
    <w:rsid w:val="002903F5"/>
    <w:rsid w:val="00291B37"/>
    <w:rsid w:val="0029270E"/>
    <w:rsid w:val="0029629C"/>
    <w:rsid w:val="002A3523"/>
    <w:rsid w:val="002B0682"/>
    <w:rsid w:val="002B2416"/>
    <w:rsid w:val="002C5C63"/>
    <w:rsid w:val="002D0838"/>
    <w:rsid w:val="002D6659"/>
    <w:rsid w:val="002D6EED"/>
    <w:rsid w:val="002F01C6"/>
    <w:rsid w:val="00311B50"/>
    <w:rsid w:val="00312A14"/>
    <w:rsid w:val="0032414F"/>
    <w:rsid w:val="00337798"/>
    <w:rsid w:val="003577E0"/>
    <w:rsid w:val="003624C5"/>
    <w:rsid w:val="0038489C"/>
    <w:rsid w:val="00386690"/>
    <w:rsid w:val="0039339D"/>
    <w:rsid w:val="003B3F9E"/>
    <w:rsid w:val="003C245F"/>
    <w:rsid w:val="003C465D"/>
    <w:rsid w:val="003C702F"/>
    <w:rsid w:val="004336EF"/>
    <w:rsid w:val="00444560"/>
    <w:rsid w:val="00447CA1"/>
    <w:rsid w:val="00450221"/>
    <w:rsid w:val="00450676"/>
    <w:rsid w:val="004544EB"/>
    <w:rsid w:val="00454BBA"/>
    <w:rsid w:val="004636FD"/>
    <w:rsid w:val="00470FCF"/>
    <w:rsid w:val="00475CDF"/>
    <w:rsid w:val="00476E8D"/>
    <w:rsid w:val="00482933"/>
    <w:rsid w:val="00483785"/>
    <w:rsid w:val="00491DD7"/>
    <w:rsid w:val="0049252F"/>
    <w:rsid w:val="004A7B44"/>
    <w:rsid w:val="004B35DB"/>
    <w:rsid w:val="004C1E6F"/>
    <w:rsid w:val="004D2841"/>
    <w:rsid w:val="004D4B9F"/>
    <w:rsid w:val="004E151F"/>
    <w:rsid w:val="004E2FD0"/>
    <w:rsid w:val="004E5FEF"/>
    <w:rsid w:val="00502456"/>
    <w:rsid w:val="00516616"/>
    <w:rsid w:val="00532A1B"/>
    <w:rsid w:val="00550011"/>
    <w:rsid w:val="0056765A"/>
    <w:rsid w:val="005773B9"/>
    <w:rsid w:val="00582BE9"/>
    <w:rsid w:val="00593B79"/>
    <w:rsid w:val="005A20DE"/>
    <w:rsid w:val="005A4EA6"/>
    <w:rsid w:val="005B3F73"/>
    <w:rsid w:val="005B5A8A"/>
    <w:rsid w:val="005B5C24"/>
    <w:rsid w:val="005C5E15"/>
    <w:rsid w:val="005E34A3"/>
    <w:rsid w:val="005E7C1A"/>
    <w:rsid w:val="005F3410"/>
    <w:rsid w:val="00601987"/>
    <w:rsid w:val="00615A8B"/>
    <w:rsid w:val="00620B66"/>
    <w:rsid w:val="00623484"/>
    <w:rsid w:val="00626395"/>
    <w:rsid w:val="00630662"/>
    <w:rsid w:val="00637C42"/>
    <w:rsid w:val="00646027"/>
    <w:rsid w:val="006529B8"/>
    <w:rsid w:val="00661380"/>
    <w:rsid w:val="006A4FC5"/>
    <w:rsid w:val="006B7292"/>
    <w:rsid w:val="006C36E6"/>
    <w:rsid w:val="006C7E17"/>
    <w:rsid w:val="006D719F"/>
    <w:rsid w:val="006D7A0F"/>
    <w:rsid w:val="006E31E9"/>
    <w:rsid w:val="006F46EA"/>
    <w:rsid w:val="006F7455"/>
    <w:rsid w:val="00742CDE"/>
    <w:rsid w:val="00753A47"/>
    <w:rsid w:val="0075681B"/>
    <w:rsid w:val="00783B80"/>
    <w:rsid w:val="007A0245"/>
    <w:rsid w:val="007B593F"/>
    <w:rsid w:val="007D63D4"/>
    <w:rsid w:val="008049FA"/>
    <w:rsid w:val="00813CC7"/>
    <w:rsid w:val="008250B6"/>
    <w:rsid w:val="008332A4"/>
    <w:rsid w:val="008366A0"/>
    <w:rsid w:val="00850AB1"/>
    <w:rsid w:val="0085270F"/>
    <w:rsid w:val="00876285"/>
    <w:rsid w:val="00881C02"/>
    <w:rsid w:val="00881DDA"/>
    <w:rsid w:val="00883011"/>
    <w:rsid w:val="00883DE4"/>
    <w:rsid w:val="008B553A"/>
    <w:rsid w:val="008B72BC"/>
    <w:rsid w:val="008C2FB4"/>
    <w:rsid w:val="008D0A52"/>
    <w:rsid w:val="008E6A96"/>
    <w:rsid w:val="00900CD0"/>
    <w:rsid w:val="009026BB"/>
    <w:rsid w:val="009128F5"/>
    <w:rsid w:val="00917BFF"/>
    <w:rsid w:val="00923121"/>
    <w:rsid w:val="00947FB7"/>
    <w:rsid w:val="009850B8"/>
    <w:rsid w:val="00987E8F"/>
    <w:rsid w:val="009A4B77"/>
    <w:rsid w:val="009C0055"/>
    <w:rsid w:val="009D732D"/>
    <w:rsid w:val="009F1721"/>
    <w:rsid w:val="009F5616"/>
    <w:rsid w:val="00A110D0"/>
    <w:rsid w:val="00A15AB7"/>
    <w:rsid w:val="00A220DB"/>
    <w:rsid w:val="00A2280A"/>
    <w:rsid w:val="00A44A71"/>
    <w:rsid w:val="00A513A4"/>
    <w:rsid w:val="00A6313F"/>
    <w:rsid w:val="00A80EB3"/>
    <w:rsid w:val="00A827E6"/>
    <w:rsid w:val="00A828C1"/>
    <w:rsid w:val="00A90C82"/>
    <w:rsid w:val="00AB69C7"/>
    <w:rsid w:val="00AD3398"/>
    <w:rsid w:val="00AD3E25"/>
    <w:rsid w:val="00AD75CD"/>
    <w:rsid w:val="00AE2A87"/>
    <w:rsid w:val="00AF4C01"/>
    <w:rsid w:val="00B01169"/>
    <w:rsid w:val="00B309F0"/>
    <w:rsid w:val="00B32E61"/>
    <w:rsid w:val="00B35218"/>
    <w:rsid w:val="00B579D2"/>
    <w:rsid w:val="00B8117D"/>
    <w:rsid w:val="00B844BF"/>
    <w:rsid w:val="00B93B9A"/>
    <w:rsid w:val="00B979B8"/>
    <w:rsid w:val="00BA1DFD"/>
    <w:rsid w:val="00BC06D5"/>
    <w:rsid w:val="00BC4571"/>
    <w:rsid w:val="00BD24A4"/>
    <w:rsid w:val="00C00A38"/>
    <w:rsid w:val="00C356A1"/>
    <w:rsid w:val="00C35E3F"/>
    <w:rsid w:val="00C702DE"/>
    <w:rsid w:val="00C75751"/>
    <w:rsid w:val="00C841E5"/>
    <w:rsid w:val="00CA082E"/>
    <w:rsid w:val="00CC43BC"/>
    <w:rsid w:val="00CC7D07"/>
    <w:rsid w:val="00CE3890"/>
    <w:rsid w:val="00CE3B7D"/>
    <w:rsid w:val="00CE4F52"/>
    <w:rsid w:val="00CF0FEE"/>
    <w:rsid w:val="00CF16B1"/>
    <w:rsid w:val="00CF41C1"/>
    <w:rsid w:val="00D10A4F"/>
    <w:rsid w:val="00D1474E"/>
    <w:rsid w:val="00D31451"/>
    <w:rsid w:val="00D342CB"/>
    <w:rsid w:val="00D369CF"/>
    <w:rsid w:val="00D448E9"/>
    <w:rsid w:val="00D44D63"/>
    <w:rsid w:val="00D60187"/>
    <w:rsid w:val="00D60476"/>
    <w:rsid w:val="00D75C70"/>
    <w:rsid w:val="00D768E5"/>
    <w:rsid w:val="00D91494"/>
    <w:rsid w:val="00D959BC"/>
    <w:rsid w:val="00D95F79"/>
    <w:rsid w:val="00DA5FA3"/>
    <w:rsid w:val="00DB18D4"/>
    <w:rsid w:val="00DD67BA"/>
    <w:rsid w:val="00DE479D"/>
    <w:rsid w:val="00DE651B"/>
    <w:rsid w:val="00E27420"/>
    <w:rsid w:val="00E33B44"/>
    <w:rsid w:val="00E64D32"/>
    <w:rsid w:val="00E815AE"/>
    <w:rsid w:val="00E94EF5"/>
    <w:rsid w:val="00EC12B1"/>
    <w:rsid w:val="00EC1564"/>
    <w:rsid w:val="00ED030C"/>
    <w:rsid w:val="00EF16EE"/>
    <w:rsid w:val="00F03C32"/>
    <w:rsid w:val="00F31CB4"/>
    <w:rsid w:val="00F37327"/>
    <w:rsid w:val="00F3761C"/>
    <w:rsid w:val="00F42A90"/>
    <w:rsid w:val="00F45ECA"/>
    <w:rsid w:val="00F46662"/>
    <w:rsid w:val="00F5779C"/>
    <w:rsid w:val="00F71AC5"/>
    <w:rsid w:val="00F83060"/>
    <w:rsid w:val="00F875FE"/>
    <w:rsid w:val="00F9310E"/>
    <w:rsid w:val="00FB4196"/>
    <w:rsid w:val="00FC1CCD"/>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31806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67681565">
          <w:marLeft w:val="0"/>
          <w:marRight w:val="0"/>
          <w:marTop w:val="60"/>
          <w:marBottom w:val="0"/>
          <w:divBdr>
            <w:top w:space="0" w:sz="0" w:color="auto" w:val="none"/>
            <w:left w:space="0" w:sz="0" w:color="auto" w:val="none"/>
            <w:bottom w:space="0" w:sz="0" w:color="auto" w:val="none"/>
            <w:right w:space="0" w:sz="0" w:color="auto" w:val="none"/>
          </w:divBdr>
          <w:divsChild>
            <w:div w:id="1121531195">
              <w:marLeft w:val="0"/>
              <w:marRight w:val="0"/>
              <w:marTop w:val="0"/>
              <w:marBottom w:val="0"/>
              <w:divBdr>
                <w:top w:space="0" w:sz="0" w:color="auto" w:val="none"/>
                <w:left w:space="0" w:sz="0" w:color="auto" w:val="none"/>
                <w:bottom w:space="0" w:sz="0" w:color="auto" w:val="none"/>
                <w:right w:space="0" w:sz="0" w:color="auto" w:val="none"/>
              </w:divBdr>
              <w:divsChild>
                <w:div w:id="710230843">
                  <w:marLeft w:val="3750"/>
                  <w:marRight w:val="0"/>
                  <w:marTop w:val="0"/>
                  <w:marBottom w:val="300"/>
                  <w:divBdr>
                    <w:top w:space="0" w:sz="0" w:color="auto" w:val="none"/>
                    <w:left w:space="0" w:sz="0" w:color="auto" w:val="none"/>
                    <w:bottom w:space="0" w:sz="0" w:color="auto" w:val="none"/>
                    <w:right w:space="0" w:sz="0" w:color="auto" w:val="none"/>
                  </w:divBdr>
                  <w:divsChild>
                    <w:div w:id="220488165">
                      <w:marLeft w:val="0"/>
                      <w:marRight w:val="0"/>
                      <w:marTop w:val="0"/>
                      <w:marBottom w:val="0"/>
                      <w:divBdr>
                        <w:top w:space="0" w:sz="0" w:color="auto" w:val="none"/>
                        <w:left w:space="0" w:sz="0" w:color="auto" w:val="none"/>
                        <w:bottom w:space="0" w:sz="0" w:color="auto" w:val="none"/>
                        <w:right w:space="0" w:sz="0" w:color="auto" w:val="none"/>
                      </w:divBdr>
                      <w:divsChild>
                        <w:div w:id="1839298245">
                          <w:marLeft w:val="0"/>
                          <w:marRight w:val="0"/>
                          <w:marTop w:val="0"/>
                          <w:marBottom w:val="0"/>
                          <w:divBdr>
                            <w:top w:space="0" w:sz="0" w:color="auto" w:val="none"/>
                            <w:left w:space="0" w:sz="0" w:color="auto" w:val="none"/>
                            <w:bottom w:space="0" w:sz="0" w:color="auto" w:val="none"/>
                            <w:right w:space="0" w:sz="0" w:color="auto" w:val="none"/>
                          </w:divBdr>
                          <w:divsChild>
                            <w:div w:id="900597743">
                              <w:marLeft w:val="0"/>
                              <w:marRight w:val="0"/>
                              <w:marTop w:val="0"/>
                              <w:marBottom w:val="0"/>
                              <w:divBdr>
                                <w:top w:space="0" w:sz="0" w:color="auto" w:val="none"/>
                                <w:left w:space="0" w:sz="0" w:color="auto" w:val="none"/>
                                <w:bottom w:space="0" w:sz="0" w:color="auto" w:val="none"/>
                                <w:right w:space="0" w:sz="0" w:color="auto" w:val="none"/>
                              </w:divBdr>
                              <w:divsChild>
                                <w:div w:id="784084736">
                                  <w:marLeft w:val="0"/>
                                  <w:marRight w:val="0"/>
                                  <w:marTop w:val="0"/>
                                  <w:marBottom w:val="0"/>
                                  <w:divBdr>
                                    <w:top w:space="0" w:sz="0" w:color="auto" w:val="none"/>
                                    <w:left w:space="0" w:sz="0" w:color="auto" w:val="none"/>
                                    <w:bottom w:space="0" w:sz="0" w:color="auto" w:val="none"/>
                                    <w:right w:space="0" w:sz="0" w:color="auto" w:val="none"/>
                                  </w:divBdr>
                                  <w:divsChild>
                                    <w:div w:id="1827895572">
                                      <w:marLeft w:val="0"/>
                                      <w:marRight w:val="0"/>
                                      <w:marTop w:val="0"/>
                                      <w:marBottom w:val="0"/>
                                      <w:divBdr>
                                        <w:top w:space="0" w:sz="0" w:color="auto" w:val="none"/>
                                        <w:left w:space="0" w:sz="0" w:color="auto" w:val="none"/>
                                        <w:bottom w:space="0" w:sz="0" w:color="auto" w:val="none"/>
                                        <w:right w:space="0" w:sz="0" w:color="auto" w:val="none"/>
                                      </w:divBdr>
                                      <w:divsChild>
                                        <w:div w:id="1355956121">
                                          <w:marLeft w:val="0"/>
                                          <w:marRight w:val="0"/>
                                          <w:marTop w:val="0"/>
                                          <w:marBottom w:val="0"/>
                                          <w:divBdr>
                                            <w:top w:space="0" w:sz="0" w:color="auto" w:val="none"/>
                                            <w:left w:space="0" w:sz="0" w:color="auto" w:val="none"/>
                                            <w:bottom w:space="0" w:sz="0" w:color="auto" w:val="none"/>
                                            <w:right w:space="0" w:sz="0" w:color="auto" w:val="none"/>
                                          </w:divBdr>
                                          <w:divsChild>
                                            <w:div w:id="17879689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1935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7721029">
          <w:marLeft w:val="0"/>
          <w:marRight w:val="0"/>
          <w:marTop w:val="60"/>
          <w:marBottom w:val="0"/>
          <w:divBdr>
            <w:top w:space="0" w:sz="0" w:color="auto" w:val="none"/>
            <w:left w:space="0" w:sz="0" w:color="auto" w:val="none"/>
            <w:bottom w:space="0" w:sz="0" w:color="auto" w:val="none"/>
            <w:right w:space="0" w:sz="0" w:color="auto" w:val="none"/>
          </w:divBdr>
          <w:divsChild>
            <w:div w:id="1029257402">
              <w:marLeft w:val="0"/>
              <w:marRight w:val="0"/>
              <w:marTop w:val="0"/>
              <w:marBottom w:val="0"/>
              <w:divBdr>
                <w:top w:space="0" w:sz="0" w:color="auto" w:val="none"/>
                <w:left w:space="0" w:sz="0" w:color="auto" w:val="none"/>
                <w:bottom w:space="0" w:sz="0" w:color="auto" w:val="none"/>
                <w:right w:space="0" w:sz="0" w:color="auto" w:val="none"/>
              </w:divBdr>
              <w:divsChild>
                <w:div w:id="304549383">
                  <w:marLeft w:val="3750"/>
                  <w:marRight w:val="0"/>
                  <w:marTop w:val="0"/>
                  <w:marBottom w:val="300"/>
                  <w:divBdr>
                    <w:top w:space="0" w:sz="0" w:color="auto" w:val="none"/>
                    <w:left w:space="0" w:sz="0" w:color="auto" w:val="none"/>
                    <w:bottom w:space="0" w:sz="0" w:color="auto" w:val="none"/>
                    <w:right w:space="0" w:sz="0" w:color="auto" w:val="none"/>
                  </w:divBdr>
                  <w:divsChild>
                    <w:div w:id="1786071">
                      <w:marLeft w:val="0"/>
                      <w:marRight w:val="0"/>
                      <w:marTop w:val="0"/>
                      <w:marBottom w:val="0"/>
                      <w:divBdr>
                        <w:top w:space="0" w:sz="0" w:color="auto" w:val="none"/>
                        <w:left w:space="0" w:sz="0" w:color="auto" w:val="none"/>
                        <w:bottom w:space="0" w:sz="0" w:color="auto" w:val="none"/>
                        <w:right w:space="0" w:sz="0" w:color="auto" w:val="none"/>
                      </w:divBdr>
                      <w:divsChild>
                        <w:div w:id="58213371">
                          <w:marLeft w:val="0"/>
                          <w:marRight w:val="0"/>
                          <w:marTop w:val="0"/>
                          <w:marBottom w:val="0"/>
                          <w:divBdr>
                            <w:top w:space="0" w:sz="0" w:color="auto" w:val="none"/>
                            <w:left w:space="0" w:sz="0" w:color="auto" w:val="none"/>
                            <w:bottom w:space="0" w:sz="0" w:color="auto" w:val="none"/>
                            <w:right w:space="0" w:sz="0" w:color="auto" w:val="none"/>
                          </w:divBdr>
                          <w:divsChild>
                            <w:div w:id="810437437">
                              <w:marLeft w:val="0"/>
                              <w:marRight w:val="0"/>
                              <w:marTop w:val="0"/>
                              <w:marBottom w:val="0"/>
                              <w:divBdr>
                                <w:top w:space="0" w:sz="0" w:color="auto" w:val="none"/>
                                <w:left w:space="0" w:sz="0" w:color="auto" w:val="none"/>
                                <w:bottom w:space="0" w:sz="0" w:color="auto" w:val="none"/>
                                <w:right w:space="0" w:sz="0" w:color="auto" w:val="none"/>
                              </w:divBdr>
                              <w:divsChild>
                                <w:div w:id="426311945">
                                  <w:marLeft w:val="0"/>
                                  <w:marRight w:val="0"/>
                                  <w:marTop w:val="0"/>
                                  <w:marBottom w:val="0"/>
                                  <w:divBdr>
                                    <w:top w:space="0" w:sz="0" w:color="auto" w:val="none"/>
                                    <w:left w:space="0" w:sz="0" w:color="auto" w:val="none"/>
                                    <w:bottom w:space="0" w:sz="0" w:color="auto" w:val="none"/>
                                    <w:right w:space="0" w:sz="0" w:color="auto" w:val="none"/>
                                  </w:divBdr>
                                  <w:divsChild>
                                    <w:div w:id="1898281136">
                                      <w:marLeft w:val="0"/>
                                      <w:marRight w:val="0"/>
                                      <w:marTop w:val="0"/>
                                      <w:marBottom w:val="0"/>
                                      <w:divBdr>
                                        <w:top w:space="0" w:sz="0" w:color="auto" w:val="none"/>
                                        <w:left w:space="0" w:sz="0" w:color="auto" w:val="none"/>
                                        <w:bottom w:space="0" w:sz="0" w:color="auto" w:val="none"/>
                                        <w:right w:space="0" w:sz="0" w:color="auto" w:val="none"/>
                                      </w:divBdr>
                                      <w:divsChild>
                                        <w:div w:id="1188065201">
                                          <w:marLeft w:val="0"/>
                                          <w:marRight w:val="0"/>
                                          <w:marTop w:val="0"/>
                                          <w:marBottom w:val="0"/>
                                          <w:divBdr>
                                            <w:top w:space="0" w:sz="0" w:color="auto" w:val="none"/>
                                            <w:left w:space="0" w:sz="0" w:color="auto" w:val="none"/>
                                            <w:bottom w:space="0" w:sz="0" w:color="auto" w:val="none"/>
                                            <w:right w:space="0" w:sz="0" w:color="auto" w:val="none"/>
                                          </w:divBdr>
                                          <w:divsChild>
                                            <w:div w:id="3856443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6718995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62651249">
          <w:marLeft w:val="0"/>
          <w:marRight w:val="0"/>
          <w:marTop w:val="60"/>
          <w:marBottom w:val="0"/>
          <w:divBdr>
            <w:top w:space="0" w:sz="0" w:color="auto" w:val="none"/>
            <w:left w:space="0" w:sz="0" w:color="auto" w:val="none"/>
            <w:bottom w:space="0" w:sz="0" w:color="auto" w:val="none"/>
            <w:right w:space="0" w:sz="0" w:color="auto" w:val="none"/>
          </w:divBdr>
          <w:divsChild>
            <w:div w:id="1153064987">
              <w:marLeft w:val="0"/>
              <w:marRight w:val="0"/>
              <w:marTop w:val="0"/>
              <w:marBottom w:val="0"/>
              <w:divBdr>
                <w:top w:space="0" w:sz="0" w:color="auto" w:val="none"/>
                <w:left w:space="0" w:sz="0" w:color="auto" w:val="none"/>
                <w:bottom w:space="0" w:sz="0" w:color="auto" w:val="none"/>
                <w:right w:space="0" w:sz="0" w:color="auto" w:val="none"/>
              </w:divBdr>
              <w:divsChild>
                <w:div w:id="687829028">
                  <w:marLeft w:val="3750"/>
                  <w:marRight w:val="0"/>
                  <w:marTop w:val="0"/>
                  <w:marBottom w:val="300"/>
                  <w:divBdr>
                    <w:top w:space="0" w:sz="0" w:color="auto" w:val="none"/>
                    <w:left w:space="0" w:sz="0" w:color="auto" w:val="none"/>
                    <w:bottom w:space="0" w:sz="0" w:color="auto" w:val="none"/>
                    <w:right w:space="0" w:sz="0" w:color="auto" w:val="none"/>
                  </w:divBdr>
                  <w:divsChild>
                    <w:div w:id="1825194160">
                      <w:marLeft w:val="0"/>
                      <w:marRight w:val="0"/>
                      <w:marTop w:val="0"/>
                      <w:marBottom w:val="0"/>
                      <w:divBdr>
                        <w:top w:space="0" w:sz="0" w:color="auto" w:val="none"/>
                        <w:left w:space="0" w:sz="0" w:color="auto" w:val="none"/>
                        <w:bottom w:space="0" w:sz="0" w:color="auto" w:val="none"/>
                        <w:right w:space="0" w:sz="0" w:color="auto" w:val="none"/>
                      </w:divBdr>
                      <w:divsChild>
                        <w:div w:id="1216358526">
                          <w:marLeft w:val="0"/>
                          <w:marRight w:val="0"/>
                          <w:marTop w:val="0"/>
                          <w:marBottom w:val="0"/>
                          <w:divBdr>
                            <w:top w:space="0" w:sz="0" w:color="auto" w:val="none"/>
                            <w:left w:space="0" w:sz="0" w:color="auto" w:val="none"/>
                            <w:bottom w:space="0" w:sz="0" w:color="auto" w:val="none"/>
                            <w:right w:space="0" w:sz="0" w:color="auto" w:val="none"/>
                          </w:divBdr>
                          <w:divsChild>
                            <w:div w:id="1439179790">
                              <w:marLeft w:val="0"/>
                              <w:marRight w:val="0"/>
                              <w:marTop w:val="0"/>
                              <w:marBottom w:val="0"/>
                              <w:divBdr>
                                <w:top w:space="0" w:sz="0" w:color="auto" w:val="none"/>
                                <w:left w:space="0" w:sz="0" w:color="auto" w:val="none"/>
                                <w:bottom w:space="0" w:sz="0" w:color="auto" w:val="none"/>
                                <w:right w:space="0" w:sz="0" w:color="auto" w:val="none"/>
                              </w:divBdr>
                              <w:divsChild>
                                <w:div w:id="28338599">
                                  <w:marLeft w:val="0"/>
                                  <w:marRight w:val="0"/>
                                  <w:marTop w:val="0"/>
                                  <w:marBottom w:val="0"/>
                                  <w:divBdr>
                                    <w:top w:space="0" w:sz="0" w:color="auto" w:val="none"/>
                                    <w:left w:space="0" w:sz="0" w:color="auto" w:val="none"/>
                                    <w:bottom w:space="0" w:sz="0" w:color="auto" w:val="none"/>
                                    <w:right w:space="0" w:sz="0" w:color="auto" w:val="none"/>
                                  </w:divBdr>
                                  <w:divsChild>
                                    <w:div w:id="1277785600">
                                      <w:marLeft w:val="0"/>
                                      <w:marRight w:val="0"/>
                                      <w:marTop w:val="0"/>
                                      <w:marBottom w:val="0"/>
                                      <w:divBdr>
                                        <w:top w:space="0" w:sz="0" w:color="auto" w:val="none"/>
                                        <w:left w:space="0" w:sz="0" w:color="auto" w:val="none"/>
                                        <w:bottom w:space="0" w:sz="0" w:color="auto" w:val="none"/>
                                        <w:right w:space="0" w:sz="0" w:color="auto" w:val="none"/>
                                      </w:divBdr>
                                      <w:divsChild>
                                        <w:div w:id="404374862">
                                          <w:marLeft w:val="0"/>
                                          <w:marRight w:val="0"/>
                                          <w:marTop w:val="0"/>
                                          <w:marBottom w:val="0"/>
                                          <w:divBdr>
                                            <w:top w:space="0" w:sz="0" w:color="auto" w:val="none"/>
                                            <w:left w:space="0" w:sz="0" w:color="auto" w:val="none"/>
                                            <w:bottom w:space="0" w:sz="0" w:color="auto" w:val="none"/>
                                            <w:right w:space="0" w:sz="0" w:color="auto" w:val="none"/>
                                          </w:divBdr>
                                          <w:divsChild>
                                            <w:div w:id="14691238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86169274310,1&amp;cs=3F69EC3C1907BA0526137A4E552EF76A6"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imovina i ročište
DNA:
1.	predlagatelj
2.	dužniku
3.	zz dužnika 
4.	e-oglasna ploča 8 dana</izvorni_sadrzaj>
    <derivirana_varijabla naziv="DomainObject.Primjedba_1">imovina i ročište
DNA:
1.	predlagatelj
2.	dužniku
3.	zz dužnika 
4.	e-oglasna ploča 8 dana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937</izvorni_sadrzaj>
    <derivirana_varijabla naziv="DomainObject.Predmet.Broj_1">937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St-937/2017</izvorni_sadrzaj>
    <derivirana_varijabla naziv="DomainObject.Predmet.OznakaBroj_1">St-937/2017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LUX HOTELI d.o.o.</izvorni_sadrzaj>
    <derivirana_varijabla naziv="DomainObject.Predmet.ProtustrankaFormated_1">  LUX HOTELI d.o.o.</derivirana_varijabla>
  </DomainObject.Predmet.ProtustrankaFormated>
  <DomainObject.Predmet.ProtustrankaFormatedOIB>
    <izvorni_sadrzaj>  LUX HOTELI d.o.o., OIB 38691432367</izvorni_sadrzaj>
    <derivirana_varijabla naziv="DomainObject.Predmet.ProtustrankaFormatedOIB_1">  LUX HOTELI d.o.o., OIB 38691432367</derivirana_varijabla>
  </DomainObject.Predmet.ProtustrankaFormatedOIB>
  <DomainObject.Predmet.ProtustrankaFormatedWithAdress>
    <izvorni_sadrzaj> LUX HOTELI d.o.o., Bijenik 20 , 10000 Zagreb</izvorni_sadrzaj>
    <derivirana_varijabla naziv="DomainObject.Predmet.ProtustrankaFormatedWithAdress_1"> LUX HOTELI d.o.o., Bijenik 20 , 10000 Zagreb</derivirana_varijabla>
  </DomainObject.Predmet.ProtustrankaFormatedWithAdress>
  <DomainObject.Predmet.ProtustrankaFormatedWithAdressOIB>
    <izvorni_sadrzaj> LUX HOTELI d.o.o., OIB 38691432367, Bijenik 20 , 10000 Zagreb</izvorni_sadrzaj>
    <derivirana_varijabla naziv="DomainObject.Predmet.ProtustrankaFormatedWithAdressOIB_1"> LUX HOTELI d.o.o., OIB 38691432367, Bijenik 20 , 10000 Zagreb</derivirana_varijabla>
  </DomainObject.Predmet.ProtustrankaFormatedWithAdressOIB>
  <DomainObject.Predmet.ProtustrankaWithAdress>
    <izvorni_sadrzaj>LUX HOTELI d.o.o. Bijenik 20 , 10000 Zagreb</izvorni_sadrzaj>
    <derivirana_varijabla naziv="DomainObject.Predmet.ProtustrankaWithAdress_1">LUX HOTELI d.o.o. Bijenik 20 , 10000 Zagreb</derivirana_varijabla>
  </DomainObject.Predmet.ProtustrankaWithAdress>
  <DomainObject.Predmet.ProtustrankaWithAdressOIB>
    <izvorni_sadrzaj>LUX HOTELI d.o.o., OIB 38691432367, Bijenik 20 , 10000 Zagreb</izvorni_sadrzaj>
    <derivirana_varijabla naziv="DomainObject.Predmet.ProtustrankaWithAdressOIB_1">LUX HOTELI d.o.o., OIB 38691432367, Bijenik 20 , 10000 Zagreb</derivirana_varijabla>
  </DomainObject.Predmet.ProtustrankaWithAdressOIB>
  <DomainObject.Predmet.ProtustrankaNazivFormated>
    <izvorni_sadrzaj>LUX HOTELI d.o.o.</izvorni_sadrzaj>
    <derivirana_varijabla naziv="DomainObject.Predmet.ProtustrankaNazivFormated_1">LUX HOTELI d.o.o.</derivirana_varijabla>
  </DomainObject.Predmet.ProtustrankaNazivFormated>
  <DomainObject.Predmet.ProtustrankaNazivFormatedOIB>
    <izvorni_sadrzaj>LUX HOTELI d.o.o., OIB 38691432367</izvorni_sadrzaj>
    <derivirana_varijabla naziv="DomainObject.Predmet.ProtustrankaNazivFormatedOIB_1">LUX HOTELI d.o.o., OIB 38691432367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LUX HOTELI d.o.o.</item>
    </izvorni_sadrzaj>
    <derivirana_varijabla naziv="DomainObject.Predmet.ProtuStrankaListFormated_1">
      <item>LUX HOTELI d.o.o.</item>
    </derivirana_varijabla>
  </DomainObject.Predmet.ProtuStrankaListFormated>
  <DomainObject.Predmet.ProtuStrankaListFormatedOIB>
    <izvorni_sadrzaj>
      <item>LUX HOTELI d.o.o., OIB 38691432367</item>
    </izvorni_sadrzaj>
    <derivirana_varijabla naziv="DomainObject.Predmet.ProtuStrankaListFormatedOIB_1">
      <item>LUX HOTELI d.o.o., OIB 38691432367</item>
    </derivirana_varijabla>
  </DomainObject.Predmet.ProtuStrankaListFormatedOIB>
  <DomainObject.Predmet.ProtuStrankaListFormatedWithAdress>
    <izvorni_sadrzaj>
      <item>LUX HOTELI d.o.o., Bijenik 20 , 10000 Zagreb</item>
    </izvorni_sadrzaj>
    <derivirana_varijabla naziv="DomainObject.Predmet.ProtuStrankaListFormatedWithAdress_1">
      <item>LUX HOTELI d.o.o., Bijenik 20 , 10000 Zagreb</item>
    </derivirana_varijabla>
  </DomainObject.Predmet.ProtuStrankaListFormatedWithAdress>
  <DomainObject.Predmet.ProtuStrankaListFormatedWithAdressOIB>
    <izvorni_sadrzaj>
      <item>LUX HOTELI d.o.o., OIB 38691432367, Bijenik 20 , 10000 Zagreb</item>
    </izvorni_sadrzaj>
    <derivirana_varijabla naziv="DomainObject.Predmet.ProtuStrankaListFormatedWithAdressOIB_1">
      <item>LUX HOTELI d.o.o., OIB 38691432367, Bijenik 20 , 10000 Zagreb</item>
    </derivirana_varijabla>
  </DomainObject.Predmet.ProtuStrankaListFormatedWithAdressOIB>
  <DomainObject.Predmet.ProtuStrankaListNazivFormated>
    <izvorni_sadrzaj>
      <item>LUX HOTELI d.o.o.</item>
    </izvorni_sadrzaj>
    <derivirana_varijabla naziv="DomainObject.Predmet.ProtuStrankaListNazivFormated_1">
      <item>LUX HOTELI d.o.o.</item>
    </derivirana_varijabla>
  </DomainObject.Predmet.ProtuStrankaListNazivFormated>
  <DomainObject.Predmet.ProtuStrankaListNazivFormatedOIB>
    <izvorni_sadrzaj>
      <item>LUX HOTELI d.o.o., OIB 38691432367</item>
    </izvorni_sadrzaj>
    <derivirana_varijabla naziv="DomainObject.Predmet.ProtuStrankaListNazivFormatedOIB_1">
      <item>LUX HOTELI d.o.o., OIB 38691432367</item>
    </derivirana_varijabla>
  </DomainObject.Predmet.ProtuStrankaListNazivFormatedOIB>
  <DomainObject.Predmet.OstaliListFormated>
    <izvorni_sadrzaj>
      <item>Luka Čabraja</item>
    </izvorni_sadrzaj>
    <derivirana_varijabla naziv="DomainObject.Predmet.OstaliListFormated_1">
      <item>Luka Čabraja</item>
    </derivirana_varijabla>
  </DomainObject.Predmet.OstaliListFormated>
  <DomainObject.Predmet.OstaliListFormatedOIB>
    <izvorni_sadrzaj>
      <item>Luka Čabraja, OIB 86169274310</item>
    </izvorni_sadrzaj>
    <derivirana_varijabla naziv="DomainObject.Predmet.OstaliListFormatedOIB_1">
      <item>Luka Čabraja, OIB 86169274310</item>
    </derivirana_varijabla>
  </DomainObject.Predmet.OstaliListFormatedOIB>
  <DomainObject.Predmet.OstaliListFormatedWithAdress>
    <izvorni_sadrzaj>
      <item>Luka Čabraja, Bijenik 20, 10000 Zagreb</item>
    </izvorni_sadrzaj>
    <derivirana_varijabla naziv="DomainObject.Predmet.OstaliListFormatedWithAdress_1">
      <item>Luka Čabraja, Bijenik 20, 10000 Zagreb</item>
    </derivirana_varijabla>
  </DomainObject.Predmet.OstaliListFormatedWithAdress>
  <DomainObject.Predmet.OstaliListFormatedWithAdressOIB>
    <izvorni_sadrzaj>
      <item>Luka Čabraja, OIB 86169274310, Bijenik 20, 10000 Zagreb</item>
    </izvorni_sadrzaj>
    <derivirana_varijabla naziv="DomainObject.Predmet.OstaliListFormatedWithAdressOIB_1">
      <item>Luka Čabraja, OIB 86169274310, Bijenik 20, 10000 Zagreb</item>
    </derivirana_varijabla>
  </DomainObject.Predmet.OstaliListFormatedWithAdressOIB>
  <DomainObject.Predmet.OstaliListNazivFormated>
    <izvorni_sadrzaj>
      <item>Luka Čabraja</item>
    </izvorni_sadrzaj>
    <derivirana_varijabla naziv="DomainObject.Predmet.OstaliListNazivFormated_1">
      <item>Luka Čabraja</item>
    </derivirana_varijabla>
  </DomainObject.Predmet.OstaliListNazivFormated>
  <DomainObject.Predmet.OstaliListNazivFormatedOIB>
    <izvorni_sadrzaj>
      <item>Luka Čabraja, OIB 86169274310</item>
    </izvorni_sadrzaj>
    <derivirana_varijabla naziv="DomainObject.Predmet.OstaliListNazivFormatedOIB_1">
      <item>Luka Čabraja, OIB 86169274310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LUX HOTELI d.o.o.</izvorni_sadrzaj>
    <derivirana_varijabla naziv="DomainObject.Predmet.ProtustrankaIDrugi_1">LUX HOTELI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LUX HOTELI d.o.o., OIB 38691432367, Bijenik 20 , 10000 Zagreb</izvorni_sadrzaj>
    <derivirana_varijabla naziv="DomainObject.Predmet.ProtustrankaIDrugiAdressOIB_1">LUX HOTELI d.o.o., OIB 38691432367, Bijenik 20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LUX HOTELI d.o.o.</item>
      <item>Luka Čabraja</item>
    </izvorni_sadrzaj>
    <derivirana_varijabla naziv="DomainObject.Predmet.SudioniciListNaziv_1">
      <item>FINA Regionalni centar Zagreb</item>
      <item>LUX HOTELI d.o.o.</item>
      <item>Luka Čabraja</item>
    </derivirana_varijabla>
  </DomainObject.Predmet.SudioniciListNaziv>
  <DomainObject.Predmet.SudioniciListAdressOIB>
    <izvorni_sadrzaj>
      <item>FINA Regionalni centar Zagreb, OIB 85821130368, Trg svibanjskih žrtava 1995. br. 1,10000 Zagreb</item>
      <item>LUX HOTELI d.o.o., OIB 38691432367, Bijenik 20 ,10000 Zagreb</item>
      <item>Luka Čabraja, OIB 86169274310, Bijenik 20,10000 Zagreb</item>
    </izvorni_sadrzaj>
    <derivirana_varijabla naziv="DomainObject.Predmet.SudioniciListAdressOIB_1">
      <item>FINA Regionalni centar Zagreb, OIB 85821130368, Trg svibanjskih žrtava 1995. br. 1,10000 Zagreb</item>
      <item>LUX HOTELI d.o.o., OIB 38691432367, Bijenik 20 ,10000 Zagreb</item>
      <item>Luka Čabraja, OIB 86169274310, Bijenik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38691432367</item>
      <item>, OIB 86169274310</item>
    </izvorni_sadrzaj>
    <derivirana_varijabla naziv="DomainObject.Predmet.SudioniciListNazivOIB_1">
      <item>, OIB 85821130368</item>
      <item>, OIB 38691432367</item>
      <item>, OIB 86169274310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D954A7-CB04-4D8E-9665-542144E1EB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909</properties:Words>
  <properties:Characters>4991</properties:Characters>
  <properties:Lines>114</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2017-09-13T12:31:00Z</dcterms:created>
  <dc:creator>Unknown</dc:creator>
  <cp:lastModifiedBy>Ivana Stampf</cp:lastModifiedBy>
  <cp:lastPrinted>2017-09-13T12:27:00Z</cp:lastPrinted>
  <dcterms:modified xmlns:xsi="http://www.w3.org/2001/XMLSchema-instance" xsi:type="dcterms:W3CDTF">2017-09-14T07:53:00Z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