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881971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881971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881971">
        <w:tc>
          <w:tcPr>
            <w:tcW w:type="dxa" w:w="3227"/>
            <w:gridSpan w:val="2"/>
          </w:tcPr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1971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1971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1971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f7503f8" w14:paraId="f7503f8" w:rsidRDefault="007A2CEF" w:rsidP="00C448BA" w:rsidR="007A2CEF" w:rsidRPr="00881971">
      <w:pPr>
        <w15:collapsed w:val="false"/>
        <w:rPr>
          <w:sz w:val="24"/>
          <w:szCs w:val="24"/>
        </w:rPr>
      </w:pPr>
    </w:p>
    <w:p w:rsidRDefault="007A2CEF" w:rsidP="007F7F21" w:rsidR="00CA58EE" w:rsidRPr="00881971">
      <w:pPr>
        <w:tabs>
          <w:tab w:pos="6463" w:val="left"/>
        </w:tabs>
        <w:jc w:val="right"/>
        <w:rPr>
          <w:sz w:val="24"/>
          <w:szCs w:val="24"/>
        </w:rPr>
      </w:pPr>
      <w:r w:rsidRPr="00881971">
        <w:rPr>
          <w:sz w:val="24"/>
          <w:szCs w:val="24"/>
        </w:rPr>
        <w:t xml:space="preserve">                                                         </w:t>
      </w:r>
      <w:r w:rsidR="0056246C" w:rsidRPr="00881971">
        <w:rPr>
          <w:sz w:val="24"/>
          <w:szCs w:val="24"/>
        </w:rPr>
        <w:t>Financijska agencija</w:t>
      </w:r>
      <w:r w:rsidR="00E360AD">
        <w:rPr>
          <w:sz w:val="24"/>
          <w:szCs w:val="24"/>
        </w:rPr>
        <w:t xml:space="preserve"> </w:t>
      </w:r>
      <w:r w:rsidR="00AE224B" w:rsidRPr="00881971">
        <w:rPr>
          <w:sz w:val="24"/>
          <w:szCs w:val="24"/>
        </w:rPr>
        <w:t xml:space="preserve"> </w:t>
      </w:r>
    </w:p>
    <w:p w:rsidRDefault="00736B91" w:rsidP="00A01662" w:rsidR="00736B91" w:rsidRPr="00881971">
      <w:pPr>
        <w:jc w:val="both"/>
        <w:rPr>
          <w:sz w:val="24"/>
          <w:szCs w:val="24"/>
        </w:rPr>
      </w:pPr>
    </w:p>
    <w:p w:rsidRDefault="00305399" w:rsidP="00A01662" w:rsidR="00305399" w:rsidRPr="00881971">
      <w:pPr>
        <w:jc w:val="both"/>
        <w:rPr>
          <w:sz w:val="24"/>
          <w:szCs w:val="24"/>
        </w:rPr>
      </w:pPr>
    </w:p>
    <w:p w:rsidRDefault="003E7434" w:rsidP="00A01662" w:rsidR="00D75857" w:rsidRPr="00881971">
      <w:pPr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Na broj: </w:t>
      </w:r>
      <w:r w:rsidR="00013738">
        <w:rPr>
          <w:sz w:val="24"/>
          <w:szCs w:val="24"/>
        </w:rPr>
        <w:t>Klasa: 110-07/15</w:t>
      </w:r>
      <w:r w:rsidR="005C7AB4" w:rsidRPr="00881971">
        <w:rPr>
          <w:sz w:val="24"/>
          <w:szCs w:val="24"/>
        </w:rPr>
        <w:t>-01/04</w:t>
      </w:r>
      <w:r w:rsidR="00D75857" w:rsidRPr="00881971">
        <w:rPr>
          <w:sz w:val="24"/>
          <w:szCs w:val="24"/>
        </w:rPr>
        <w:t xml:space="preserve"> </w:t>
      </w:r>
    </w:p>
    <w:p w:rsidRDefault="00D75857" w:rsidP="00A01662" w:rsidR="00D75857" w:rsidRPr="00881971">
      <w:pPr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               </w:t>
      </w:r>
      <w:proofErr w:type="spellStart"/>
      <w:r w:rsidRPr="00881971">
        <w:rPr>
          <w:sz w:val="24"/>
          <w:szCs w:val="24"/>
        </w:rPr>
        <w:t>Ur</w:t>
      </w:r>
      <w:r w:rsidR="00CB355A" w:rsidRPr="00881971">
        <w:rPr>
          <w:sz w:val="24"/>
          <w:szCs w:val="24"/>
        </w:rPr>
        <w:t>.</w:t>
      </w:r>
      <w:r w:rsidRPr="00881971">
        <w:rPr>
          <w:sz w:val="24"/>
          <w:szCs w:val="24"/>
        </w:rPr>
        <w:t>broj</w:t>
      </w:r>
      <w:proofErr w:type="spellEnd"/>
      <w:r w:rsidR="003E7434" w:rsidRPr="00881971">
        <w:rPr>
          <w:sz w:val="24"/>
          <w:szCs w:val="24"/>
        </w:rPr>
        <w:t>:</w:t>
      </w:r>
      <w:r w:rsidR="00013738">
        <w:rPr>
          <w:sz w:val="24"/>
          <w:szCs w:val="24"/>
        </w:rPr>
        <w:t>04-06-15</w:t>
      </w:r>
      <w:r w:rsidR="005C7AB4" w:rsidRPr="00881971">
        <w:rPr>
          <w:sz w:val="24"/>
          <w:szCs w:val="24"/>
        </w:rPr>
        <w:t>-</w:t>
      </w:r>
      <w:r w:rsidR="00013738">
        <w:rPr>
          <w:sz w:val="24"/>
          <w:szCs w:val="24"/>
        </w:rPr>
        <w:t>10118</w:t>
      </w:r>
    </w:p>
    <w:p w:rsidRDefault="00D75857" w:rsidP="00A01662" w:rsidR="00D75857" w:rsidRPr="00881971">
      <w:pPr>
        <w:jc w:val="both"/>
        <w:rPr>
          <w:sz w:val="24"/>
          <w:szCs w:val="24"/>
        </w:rPr>
      </w:pPr>
    </w:p>
    <w:p w:rsidRDefault="00D92E19" w:rsidP="00A01662" w:rsidR="00D92E19" w:rsidRPr="00881971">
      <w:pPr>
        <w:jc w:val="both"/>
        <w:rPr>
          <w:sz w:val="24"/>
          <w:szCs w:val="24"/>
        </w:rPr>
      </w:pPr>
    </w:p>
    <w:p w:rsidRDefault="006B22D5" w:rsidP="00672759" w:rsidR="007353D7" w:rsidRPr="00881971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Predmet: </w:t>
      </w:r>
      <w:r w:rsidR="00D80FFA" w:rsidRPr="00881971">
        <w:rPr>
          <w:sz w:val="24"/>
          <w:szCs w:val="24"/>
        </w:rPr>
        <w:t xml:space="preserve">dužnik </w:t>
      </w:r>
      <w:r w:rsidR="00013738">
        <w:rPr>
          <w:sz w:val="24"/>
          <w:szCs w:val="24"/>
        </w:rPr>
        <w:t xml:space="preserve">PROGRES ZADAR  d.o.o., Zadar, J. K. </w:t>
      </w:r>
      <w:proofErr w:type="spellStart"/>
      <w:r w:rsidR="00013738">
        <w:rPr>
          <w:sz w:val="24"/>
          <w:szCs w:val="24"/>
        </w:rPr>
        <w:t>Skenderbega</w:t>
      </w:r>
      <w:proofErr w:type="spellEnd"/>
      <w:r w:rsidR="00013738">
        <w:rPr>
          <w:sz w:val="24"/>
          <w:szCs w:val="24"/>
        </w:rPr>
        <w:t xml:space="preserve"> 23, OIB:92572788829</w:t>
      </w:r>
    </w:p>
    <w:p w:rsidRDefault="002B5E21" w:rsidP="00A1063A" w:rsidR="002B5E21" w:rsidRPr="00881971">
      <w:pPr>
        <w:ind w:firstLine="708"/>
        <w:jc w:val="both"/>
        <w:rPr>
          <w:sz w:val="24"/>
          <w:szCs w:val="24"/>
        </w:rPr>
      </w:pPr>
    </w:p>
    <w:p w:rsidRDefault="00290F5C" w:rsidP="00013738" w:rsidR="00430C56" w:rsidRPr="00881971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>Moli</w:t>
      </w:r>
      <w:r w:rsidR="00A01662" w:rsidRPr="00881971">
        <w:rPr>
          <w:sz w:val="24"/>
          <w:szCs w:val="24"/>
        </w:rPr>
        <w:t xml:space="preserve">mo da nas izvijestite </w:t>
      </w:r>
      <w:r w:rsidR="000A761A" w:rsidRPr="00881971">
        <w:rPr>
          <w:sz w:val="24"/>
          <w:szCs w:val="24"/>
        </w:rPr>
        <w:t>je li dužnik</w:t>
      </w:r>
      <w:r w:rsidR="00013738" w:rsidRPr="00013738">
        <w:rPr>
          <w:sz w:val="24"/>
          <w:szCs w:val="24"/>
        </w:rPr>
        <w:t xml:space="preserve"> </w:t>
      </w:r>
      <w:r w:rsidR="00013738">
        <w:rPr>
          <w:sz w:val="24"/>
          <w:szCs w:val="24"/>
        </w:rPr>
        <w:t xml:space="preserve">PROGRES ZADAR  d.o.o., Zadar, J. K. </w:t>
      </w:r>
      <w:proofErr w:type="spellStart"/>
      <w:r w:rsidR="00013738">
        <w:rPr>
          <w:sz w:val="24"/>
          <w:szCs w:val="24"/>
        </w:rPr>
        <w:t>Skenderbega</w:t>
      </w:r>
      <w:proofErr w:type="spellEnd"/>
      <w:r w:rsidR="00013738">
        <w:rPr>
          <w:sz w:val="24"/>
          <w:szCs w:val="24"/>
        </w:rPr>
        <w:t xml:space="preserve"> 23, OIB:92572788829</w:t>
      </w:r>
      <w:r w:rsidR="0099731E" w:rsidRPr="00881971">
        <w:rPr>
          <w:sz w:val="24"/>
          <w:szCs w:val="24"/>
          <w:lang w:val="en-AU"/>
        </w:rPr>
        <w:t xml:space="preserve">, </w:t>
      </w:r>
      <w:r w:rsidR="00430C56" w:rsidRPr="00881971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881971">
      <w:pPr>
        <w:jc w:val="both"/>
        <w:rPr>
          <w:sz w:val="24"/>
          <w:szCs w:val="24"/>
        </w:rPr>
      </w:pPr>
    </w:p>
    <w:p w:rsidRDefault="000C438F" w:rsidP="00D75857" w:rsidR="00D75857" w:rsidRPr="00881971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>Pr</w:t>
      </w:r>
      <w:r w:rsidR="00D75857" w:rsidRPr="00881971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881971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881971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S poštovanjem, </w:t>
      </w:r>
    </w:p>
    <w:p w:rsidRDefault="009D0E7F" w:rsidP="00DF2AEC" w:rsidR="009D0E7F" w:rsidRPr="00881971">
      <w:pPr>
        <w:tabs>
          <w:tab w:pos="680" w:val="left"/>
        </w:tabs>
        <w:rPr>
          <w:sz w:val="24"/>
          <w:szCs w:val="24"/>
        </w:rPr>
      </w:pPr>
    </w:p>
    <w:p w:rsidRDefault="009D0E7F" w:rsidP="00013738" w:rsidR="00013738">
      <w:pPr>
        <w:jc w:val="center"/>
        <w:rPr>
          <w:sz w:val="24"/>
          <w:szCs w:val="24"/>
        </w:rPr>
      </w:pPr>
      <w:r w:rsidRPr="00881971">
        <w:rPr>
          <w:sz w:val="24"/>
          <w:szCs w:val="24"/>
        </w:rPr>
        <w:t>U Zadru</w:t>
      </w:r>
      <w:r w:rsidR="00CA114F" w:rsidRPr="00881971">
        <w:rPr>
          <w:sz w:val="24"/>
          <w:szCs w:val="24"/>
        </w:rPr>
        <w:t xml:space="preserve"> </w:t>
      </w:r>
      <w:r w:rsidR="00013738">
        <w:rPr>
          <w:sz w:val="24"/>
          <w:szCs w:val="24"/>
        </w:rPr>
        <w:t>1. ožujka 2019.</w:t>
      </w:r>
    </w:p>
    <w:p w:rsidRDefault="00013738" w:rsidP="00013738" w:rsidR="00013738">
      <w:pPr>
        <w:rPr>
          <w:sz w:val="24"/>
          <w:szCs w:val="24"/>
        </w:rPr>
      </w:pPr>
    </w:p>
    <w:p w:rsidRDefault="00013738" w:rsidP="00013738" w:rsidR="00013738">
      <w:pPr>
        <w:rPr>
          <w:sz w:val="24"/>
          <w:szCs w:val="24"/>
        </w:rPr>
      </w:pPr>
    </w:p>
    <w:p w:rsidRDefault="00013738" w:rsidP="00013738" w:rsidR="00013738">
      <w:pPr>
        <w:rPr>
          <w:sz w:val="24"/>
          <w:szCs w:val="24"/>
        </w:rPr>
      </w:pPr>
    </w:p>
    <w:p w:rsidRDefault="00E360AD" w:rsidP="00013738" w:rsidR="00E360AD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>Za točnost otpravka-o</w:t>
      </w:r>
      <w:r>
        <w:rPr>
          <w:sz w:val="24"/>
          <w:szCs w:val="24"/>
        </w:rPr>
        <w:t>vlaštena službenica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 </w:t>
      </w:r>
      <w:r w:rsidRPr="006F3E15">
        <w:rPr>
          <w:sz w:val="24"/>
          <w:szCs w:val="24"/>
        </w:rPr>
        <w:t>Sutkinja</w:t>
      </w:r>
    </w:p>
    <w:p w:rsidRDefault="00E360AD" w:rsidP="00E360AD" w:rsidR="00E360AD" w:rsidRPr="006F3E15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 w:rsidRPr="006F3E15">
        <w:rPr>
          <w:sz w:val="24"/>
          <w:szCs w:val="24"/>
        </w:rPr>
        <w:t xml:space="preserve"> </w:t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  <w:t xml:space="preserve">   Ana Markač, v.r.</w:t>
      </w:r>
    </w:p>
    <w:p w:rsidRDefault="00D11C35" w:rsidP="007C772A" w:rsidR="00D11C35" w:rsidRPr="00881971">
      <w:pPr>
        <w:jc w:val="right"/>
        <w:rPr>
          <w:sz w:val="24"/>
          <w:szCs w:val="24"/>
        </w:rPr>
      </w:pPr>
    </w:p>
    <w:p w:rsidRDefault="000E656D" w:rsidP="000E656D" w:rsidR="000E656D" w:rsidRPr="00881971">
      <w:pPr>
        <w:rPr>
          <w:sz w:val="24"/>
          <w:szCs w:val="24"/>
        </w:rPr>
      </w:pPr>
    </w:p>
    <w:p w:rsidRDefault="008A5EF5" w:rsidP="008A5EF5" w:rsidR="009D0E7F" w:rsidRPr="00881971">
      <w:pPr>
        <w:rPr>
          <w:sz w:val="24"/>
          <w:szCs w:val="24"/>
        </w:rPr>
      </w:pPr>
      <w:r w:rsidRPr="00881971">
        <w:rPr>
          <w:sz w:val="24"/>
          <w:szCs w:val="24"/>
        </w:rPr>
        <w:t>DNA:</w:t>
      </w:r>
    </w:p>
    <w:p w:rsidRDefault="008A5EF5" w:rsidP="008A5EF5" w:rsidR="008A5EF5" w:rsidRPr="00881971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81971">
        <w:rPr>
          <w:sz w:val="24"/>
          <w:szCs w:val="24"/>
        </w:rPr>
        <w:t>e-Oglasna ploča sudova</w:t>
      </w:r>
    </w:p>
    <w:sectPr w:rsidSect="00C448BA" w:rsidR="008A5EF5" w:rsidRPr="00881971">
      <w:headerReference w:type="default" r:id="rId11"/>
      <w:headerReference w:type="first" r:id="rId12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013738">
      <w:rPr>
        <w:sz w:val="24"/>
        <w:szCs w:val="24"/>
      </w:rPr>
      <w:t>563/2016-24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13738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8773E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4AB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B5E21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086E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C7AB4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677"/>
    <w:rsid w:val="007C4D69"/>
    <w:rsid w:val="007C51AA"/>
    <w:rsid w:val="007C772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6588E"/>
    <w:rsid w:val="00873A1A"/>
    <w:rsid w:val="00881971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37065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1C35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0AD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56AD0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A0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8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086E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08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08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A0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8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086E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08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08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ZADAR d.o.o. za konzalting i trgovinu</izvorni_sadrzaj>
    <derivirana_varijabla naziv="DomainObject.Predmet.ProtustrankaFormated_1">  PROGRES ZADAR d.o.o. za konzalting i trgovinu</derivirana_varijabla>
  </DomainObject.Predmet.ProtustrankaFormated>
  <DomainObject.Predmet.ProtustrankaFormatedOIB>
    <izvorni_sadrzaj>  PROGRES ZADAR d.o.o. za konzalting i trgovinu, OIB 92572788839</izvorni_sadrzaj>
    <derivirana_varijabla naziv="DomainObject.Predmet.ProtustrankaFormatedOIB_1">  PROGRES ZADAR d.o.o. za konzalting i trgovinu, OIB 92572788839</derivirana_varijabla>
  </DomainObject.Predmet.ProtustrankaFormatedOIB>
  <DomainObject.Predmet.ProtustrankaFormatedWithAdress>
    <izvorni_sadrzaj> PROGRES ZADAR d.o.o. za konzalting i trgovinu, Jure Kastriotića Skenderbega 23, 23000 Zadar</izvorni_sadrzaj>
    <derivirana_varijabla naziv="DomainObject.Predmet.ProtustrankaFormatedWithAdress_1"> PROGRES ZADAR d.o.o. za konzalting i trgovinu, Jure Kastriotića Skenderbega 23, 23000 Zadar</derivirana_varijabla>
  </DomainObject.Predmet.ProtustrankaFormatedWithAdress>
  <DomainObject.Predmet.ProtustrankaFormatedWithAdressOIB>
    <izvorni_sadrzaj> PROGRES ZADAR d.o.o. za konzalting i trgovinu, OIB 92572788839, Jure Kastriotića Skenderbega 23, 23000 Zadar</izvorni_sadrzaj>
    <derivirana_varijabla naziv="DomainObject.Predmet.ProtustrankaFormatedWithAdressOIB_1"> PROGRES ZADAR d.o.o. za konzalting i trgovinu, OIB 92572788839, Jure Kastriotića Skenderbega 23, 23000 Zadar</derivirana_varijabla>
  </DomainObject.Predmet.ProtustrankaFormatedWithAdressOIB>
  <DomainObject.Predmet.ProtustrankaWithAdress>
    <izvorni_sadrzaj>PROGRES ZADAR d.o.o. za konzalting i trgovinu Jure Kastriotića Skenderbega 23, 23000 Zadar</izvorni_sadrzaj>
    <derivirana_varijabla naziv="DomainObject.Predmet.ProtustrankaWithAdress_1">PROGRES ZADAR d.o.o. za konzalting i trgovinu Jure Kastriotića Skenderbega 23, 23000 Zadar</derivirana_varijabla>
  </DomainObject.Predmet.ProtustrankaWithAdress>
  <DomainObject.Predmet.ProtustrankaWithAdressOIB>
    <izvorni_sadrzaj>PROGRES ZADAR d.o.o. za konzalting i trgovinu, OIB 92572788839, Jure Kastriotića Skenderbega 23, 23000 Zadar</izvorni_sadrzaj>
    <derivirana_varijabla naziv="DomainObject.Predmet.ProtustrankaWithAdressOIB_1">PROGRES ZADAR d.o.o. za konzalting i trgovinu, OIB 92572788839, Jure Kastriotića Skenderbega 23, 23000 Zadar</derivirana_varijabla>
  </DomainObject.Predmet.ProtustrankaWithAdressOIB>
  <DomainObject.Predmet.ProtustrankaNazivFormated>
    <izvorni_sadrzaj>PROGRES ZADAR d.o.o. za konzalting i trgovinu</izvorni_sadrzaj>
    <derivirana_varijabla naziv="DomainObject.Predmet.ProtustrankaNazivFormated_1">PROGRES ZADAR d.o.o. za konzalting i trgovinu</derivirana_varijabla>
  </DomainObject.Predmet.ProtustrankaNazivFormated>
  <DomainObject.Predmet.ProtustrankaNazivFormatedOIB>
    <izvorni_sadrzaj>PROGRES ZADAR d.o.o. za konzalting i trgovinu, OIB 92572788839</izvorni_sadrzaj>
    <derivirana_varijabla naziv="DomainObject.Predmet.ProtustrankaNazivFormatedOIB_1">PROGRES ZADAR d.o.o. za konzalting i trgovinu, OIB 92572788839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Budimir Savarin</izvorni_sadrzaj>
    <derivirana_varijabla naziv="DomainObject.Predmet.StrankaFormated_1">  FINA; Budimir Savarin</derivirana_varijabla>
  </DomainObject.Predmet.StrankaFormated>
  <DomainObject.Predmet.StrankaFormatedOIB>
    <izvorni_sadrzaj>  FINA, OIB 85821130368; Budimir Savarin, OIB 26126003160</izvorni_sadrzaj>
    <derivirana_varijabla naziv="DomainObject.Predmet.StrankaFormatedOIB_1">  FINA, OIB 85821130368; Budimir Savarin, OIB 26126003160</derivirana_varijabla>
  </DomainObject.Predmet.StrankaFormatedOIB>
  <DomainObject.Predmet.StrankaFormatedWithAdress>
    <izvorni_sadrzaj> FINA; Budimir Savarin, Splitska Ulica 8, 23000 Zadar</izvorni_sadrzaj>
    <derivirana_varijabla naziv="DomainObject.Predmet.StrankaFormatedWithAdress_1"> FINA; Budimir Savarin, Splitska Ulica 8, 23000 Zadar</derivirana_varijabla>
  </DomainObject.Predmet.StrankaFormatedWithAdress>
  <DomainObject.Predmet.StrankaFormatedWithAdressOIB>
    <izvorni_sadrzaj> FINA, OIB 85821130368; Budimir Savarin, OIB 26126003160, Splitska Ulica 8, 23000 Zadar</izvorni_sadrzaj>
    <derivirana_varijabla naziv="DomainObject.Predmet.StrankaFormatedWithAdressOIB_1"> FINA, OIB 85821130368; Budimir Savarin, OIB 26126003160, Splitska Ulica 8, 23000 Zadar</derivirana_varijabla>
  </DomainObject.Predmet.StrankaFormatedWithAdressOIB>
  <DomainObject.Predmet.StrankaWithAdress>
    <izvorni_sadrzaj>FINA ,Budimir Savarin Splitska Ulica 8,23000 Zadar</izvorni_sadrzaj>
    <derivirana_varijabla naziv="DomainObject.Predmet.StrankaWithAdress_1">FINA ,Budimir Savarin Splitska Ulica 8,23000 Zadar</derivirana_varijabla>
  </DomainObject.Predmet.StrankaWithAdress>
  <DomainObject.Predmet.StrankaWithAdressOIB>
    <izvorni_sadrzaj>FINA, OIB 85821130368,Budimir Savarin, OIB 26126003160, Splitska Ulica 8,23000 Zadar</izvorni_sadrzaj>
    <derivirana_varijabla naziv="DomainObject.Predmet.StrankaWithAdressOIB_1">FINA, OIB 85821130368,Budimir Savarin, OIB 26126003160, Splitska Ulica 8,23000 Zadar</derivirana_varijabla>
  </DomainObject.Predmet.StrankaWithAdressOIB>
  <DomainObject.Predmet.StrankaNazivFormated>
    <izvorni_sadrzaj>FINA,Budimir Savarin</izvorni_sadrzaj>
    <derivirana_varijabla naziv="DomainObject.Predmet.StrankaNazivFormated_1">FINA,Budimir Savarin</derivirana_varijabla>
  </DomainObject.Predmet.StrankaNazivFormated>
  <DomainObject.Predmet.StrankaNazivFormatedOIB>
    <izvorni_sadrzaj>FINA, OIB 85821130368,Budimir Savarin, OIB 26126003160</izvorni_sadrzaj>
    <derivirana_varijabla naziv="DomainObject.Predmet.StrankaNazivFormatedOIB_1">FINA, OIB 85821130368,Budimir Savarin, OIB 26126003160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Budimir Savarin</item>
    </izvorni_sadrzaj>
    <derivirana_varijabla naziv="DomainObject.Predmet.StrankaListFormated_1">
      <item>FINA</item>
      <item>Budimir Savarin</item>
    </derivirana_varijabla>
  </DomainObject.Predmet.StrankaListFormated>
  <DomainObject.Predmet.StrankaListFormatedOIB>
    <izvorni_sadrzaj>
      <item>FINA, OIB 85821130368</item>
      <item>Budimir Savarin, OIB 26126003160</item>
    </izvorni_sadrzaj>
    <derivirana_varijabla naziv="DomainObject.Predmet.StrankaListFormatedOIB_1">
      <item>FINA, OIB 85821130368</item>
      <item>Budimir Savarin, OIB 26126003160</item>
    </derivirana_varijabla>
  </DomainObject.Predmet.StrankaListFormatedOIB>
  <DomainObject.Predmet.StrankaListFormatedWithAdress>
    <izvorni_sadrzaj>
      <item>FINA</item>
      <item>Budimir Savarin, Splitska Ulica 8, 23000 Zadar</item>
    </izvorni_sadrzaj>
    <derivirana_varijabla naziv="DomainObject.Predmet.StrankaListFormatedWithAdress_1">
      <item>FINA</item>
      <item>Budimir Savarin, Splitska Ulica 8, 23000 Zadar</item>
    </derivirana_varijabla>
  </DomainObject.Predmet.StrankaListFormatedWithAdress>
  <DomainObject.Predmet.StrankaListFormatedWithAdressOIB>
    <izvorni_sadrzaj>
      <item>FINA, OIB 85821130368</item>
      <item>Budimir Savarin, OIB 26126003160, Splitska Ulica 8, 23000 Zadar</item>
    </izvorni_sadrzaj>
    <derivirana_varijabla naziv="DomainObject.Predmet.StrankaListFormatedWithAdressOIB_1">
      <item>FINA, OIB 85821130368</item>
      <item>Budimir Savarin, OIB 26126003160, Splitska Ulica 8, 23000 Zadar</item>
    </derivirana_varijabla>
  </DomainObject.Predmet.StrankaListFormatedWithAdressOIB>
  <DomainObject.Predmet.StrankaListNazivFormated>
    <izvorni_sadrzaj>
      <item>FINA</item>
      <item>Budimir Savarin</item>
    </izvorni_sadrzaj>
    <derivirana_varijabla naziv="DomainObject.Predmet.StrankaListNazivFormated_1">
      <item>FINA</item>
      <item>Budimir Savarin</item>
    </derivirana_varijabla>
  </DomainObject.Predmet.StrankaListNazivFormated>
  <DomainObject.Predmet.StrankaListNazivFormatedOIB>
    <izvorni_sadrzaj>
      <item>FINA, OIB 85821130368</item>
      <item>Budimir Savarin, OIB 26126003160</item>
    </izvorni_sadrzaj>
    <derivirana_varijabla naziv="DomainObject.Predmet.StrankaListNazivFormatedOIB_1">
      <item>FINA, OIB 85821130368</item>
      <item>Budimir Savarin, OIB 26126003160</item>
    </derivirana_varijabla>
  </DomainObject.Predmet.StrankaListNazivFormatedOIB>
  <DomainObject.Predmet.ProtuStrankaListFormated>
    <izvorni_sadrzaj>
      <item>PROGRES ZADAR d.o.o. za konzalting i trgovinu</item>
    </izvorni_sadrzaj>
    <derivirana_varijabla naziv="DomainObject.Predmet.ProtuStrankaListFormated_1">
      <item>PROGRES ZADAR d.o.o. za konzalting i trgovinu</item>
    </derivirana_varijabla>
  </DomainObject.Predmet.ProtuStrankaListFormated>
  <DomainObject.Predmet.ProtuStrankaListFormatedOIB>
    <izvorni_sadrzaj>
      <item>PROGRES ZADAR d.o.o. za konzalting i trgovinu, OIB 92572788839</item>
    </izvorni_sadrzaj>
    <derivirana_varijabla naziv="DomainObject.Predmet.ProtuStrankaListFormatedOIB_1">
      <item>PROGRES ZADAR d.o.o. za konzalting i trgovinu, OIB 92572788839</item>
    </derivirana_varijabla>
  </DomainObject.Predmet.ProtuStrankaListFormatedOIB>
  <DomainObject.Predmet.ProtuStrankaListFormatedWithAdress>
    <izvorni_sadrzaj>
      <item>PROGRES ZADAR d.o.o. za konzalting i trgovinu, Jure Kastriotića Skenderbega 23, 23000 Zadar</item>
    </izvorni_sadrzaj>
    <derivirana_varijabla naziv="DomainObject.Predmet.ProtuStrankaListFormatedWithAdress_1">
      <item>PROGRES ZADAR d.o.o. za konzalting i trgovinu, Jure Kastriotića Skenderbega 23, 23000 Zadar</item>
    </derivirana_varijabla>
  </DomainObject.Predmet.ProtuStrankaListFormatedWithAdress>
  <DomainObject.Predmet.ProtuStrankaListFormatedWithAdressOIB>
    <izvorni_sadrzaj>
      <item>PROGRES ZADAR d.o.o. za konzalting i trgovinu, OIB 92572788839, Jure Kastriotića Skenderbega 23, 23000 Zadar</item>
    </izvorni_sadrzaj>
    <derivirana_varijabla naziv="DomainObject.Predmet.ProtuStrankaListFormatedWithAdressOIB_1">
      <item>PROGRES ZADAR d.o.o. za konzalting i trgovinu, OIB 92572788839, Jure Kastriotića Skenderbega 23, 23000 Zadar</item>
    </derivirana_varijabla>
  </DomainObject.Predmet.ProtuStrankaListFormatedWithAdressOIB>
  <DomainObject.Predmet.ProtuStrankaListNazivFormated>
    <izvorni_sadrzaj>
      <item>PROGRES ZADAR d.o.o. za konzalting i trgovinu</item>
    </izvorni_sadrzaj>
    <derivirana_varijabla naziv="DomainObject.Predmet.ProtuStrankaListNazivFormated_1">
      <item>PROGRES ZADAR d.o.o. za konzalting i trgovinu</item>
    </derivirana_varijabla>
  </DomainObject.Predmet.ProtuStrankaListNazivFormated>
  <DomainObject.Predmet.ProtuStrankaListNazivFormatedOIB>
    <izvorni_sadrzaj>
      <item>PROGRES ZADAR d.o.o. za konzalting i trgovinu, OIB 92572788839</item>
    </izvorni_sadrzaj>
    <derivirana_varijabla naziv="DomainObject.Predmet.ProtuStrankaListNazivFormatedOIB_1">
      <item>PROGRES ZADAR d.o.o. za konzalting i trgovinu, OIB 92572788839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PROGRES ZADAR d.o.o. za konzalting i trgovinu</izvorni_sadrzaj>
    <derivirana_varijabla naziv="DomainObject.Predmet.ProtustrankaIDrugi_1">PROGRES ZADAR d.o.o. za konzalting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PROGRES ZADAR d.o.o. za konzalting i trgovinu, OIB 92572788839, Jure Kastriotića Skenderbega 23, 23000 Zadar</izvorni_sadrzaj>
    <derivirana_varijabla naziv="DomainObject.Predmet.ProtustrankaIDrugiAdressOIB_1">PROGRES ZADAR d.o.o. za konzalting i trgovinu, OIB 92572788839, Jure Kastriotića Skenderbega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PROGRES ZADAR d.o.o. za konzalting i trgovinu</item>
      <item>FINA</item>
      <item>Budimir Savarin</item>
    </izvorni_sadrzaj>
    <derivirana_varijabla naziv="DomainObject.Predmet.SudioniciListNaziv_1">
      <item>PROGRES ZADAR d.o.o. za konzalting i trgovinu</item>
      <item>FINA</item>
      <item>Budimir Savarin</item>
    </derivirana_varijabla>
  </DomainObject.Predmet.SudioniciListNaziv>
  <DomainObject.Predmet.SudioniciListAdressOIB>
    <izvorni_sadrzaj>
      <item>PROGRES ZADAR d.o.o. za konzalting i trgovinu, OIB 92572788839, Jure Kastriotića Skenderbega 23,23000 Zadar</item>
      <item>FINA, OIB 85821130368</item>
      <item>Budimir Savarin, OIB 26126003160, Splitska Ulica 8,23000 Zadar</item>
    </izvorni_sadrzaj>
    <derivirana_varijabla naziv="DomainObject.Predmet.SudioniciListAdressOIB_1">
      <item>PROGRES ZADAR d.o.o. za konzalting i trgovinu, OIB 92572788839, Jure Kastriotića Skenderbega 23,23000 Zadar</item>
      <item>FINA, OIB 85821130368</item>
      <item>Budimir Savarin, OIB 26126003160, Splitska Ulica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92572788839</item>
      <item>, OIB 85821130368</item>
      <item>, OIB 26126003160</item>
    </izvorni_sadrzaj>
    <derivirana_varijabla naziv="DomainObject.Predmet.SudioniciListNazivOIB_1">
      <item>, OIB 92572788839</item>
      <item>, OIB 85821130368</item>
      <item>, OIB 26126003160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2016.</izvorni_sadrzaj>
    <derivirana_varijabla naziv="DomainObject.Predmet.DatumZadnjeOdrzaneSudskeRadnje_1">16. svibnja 2016.</derivirana_varijabla>
  </DomainObject.Predmet.DatumZadnjeOdrzaneSudskeRadnje>
  <DomainObject.PredzadnjaOdlukaIzPredmeta.DatumDonosenjaOdluke>
    <izvorni_sadrzaj>23. svibnja 2016.</izvorni_sadrzaj>
    <derivirana_varijabla naziv="DomainObject.PredzadnjaOdlukaIzPredmeta.DatumDonosenjaOdluke_1">23. svibnja 2016.</derivirana_varijabla>
  </DomainObject.PredzadnjaOdlukaIzPredmeta.DatumDonosenjaOdluke>
  <DomainObject.PredzadnjaOdlukaIzPredmeta.Oznaka>
    <izvorni_sadrzaj>St-563/2016-8</izvorni_sadrzaj>
    <derivirana_varijabla naziv="DomainObject.PredzadnjaOdlukaIzPredmeta.Oznaka_1">St-563/2016-8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A9027-502C-4E46-AE12-30CCDD06F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107</properties:Words>
  <properties:Characters>639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2019-03-01T12:54:00Z</dcterms:created>
  <dc:creator>Katarina Miletić</dc:creator>
  <cp:lastModifiedBy>Martina Kalmeta</cp:lastModifiedBy>
  <cp:lastPrinted>2019-02-19T13:17:00Z</cp:lastPrinted>
  <dcterms:modified xmlns:xsi="http://www.w3.org/2001/XMLSchema-instance" xsi:type="dcterms:W3CDTF">2019-03-01T13:10:00Z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(St-563-16 PROGRES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