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5728eeb" w14:paraId="5728eeb" w:rsidRDefault="00FD2E5D" w:rsidP="00B06363" w:rsidR="00B06363" w:rsidRPr="002E3D11">
      <w:pPr>
        <w:jc w:val="right"/>
        <w15:collapsed w:val="false"/>
      </w:pPr>
      <w:r>
        <w:t>Poslovni br. 18</w:t>
      </w:r>
      <w:r w:rsidR="005703F3">
        <w:t xml:space="preserve"> St-1138/18-5</w:t>
      </w:r>
      <w:r>
        <w:t xml:space="preserve"> 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/>
    <w:p w:rsidRDefault="00757D2F" w:rsidP="00757D2F" w:rsidR="00757D2F">
      <w:pPr>
        <w:ind w:firstLine="708"/>
        <w:jc w:val="both"/>
      </w:pPr>
      <w:r>
        <w:t xml:space="preserve">Trgovački sud u Osijeku, po sutkinji Nadi Roso, na temelju prijedloga sudskog savjetnika Augustina Jalšoveca, u stečajnom predmetu povodom zahtjeva Financijske agencije, Regionalni centar Osijek, L. Jagera 3, Osijek, OIB 85821130368 za provedbu skraćenog stečajnog postupka nad dužnikom </w:t>
      </w:r>
      <w:r w:rsidR="00210D7C">
        <w:t xml:space="preserve"> </w:t>
      </w:r>
      <w:r w:rsidR="005703F3">
        <w:t>PRILJEVO d.o.o. za proizvodnju, prodaju i transport ogrijevnog drveta, Vukovar, Andrije Hebranga 1, MBS: 030147089, OIB: 01326996803</w:t>
      </w:r>
      <w:r w:rsidR="00CA0175">
        <w:t xml:space="preserve">,  dana </w:t>
      </w:r>
      <w:r w:rsidR="005703F3">
        <w:t>21. siječnja 2019</w:t>
      </w:r>
      <w:r>
        <w:t>.</w:t>
      </w:r>
      <w:r>
        <w:rPr>
          <w:b/>
        </w:rPr>
        <w:tab/>
      </w: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757D2F" w:rsidP="00757D2F" w:rsidR="00757D2F">
      <w:pPr>
        <w:jc w:val="both"/>
      </w:pPr>
    </w:p>
    <w:p w:rsidRDefault="00757D2F" w:rsidP="00884379" w:rsidR="00757D2F">
      <w:pPr>
        <w:pStyle w:val="Odlomakpopisa"/>
        <w:numPr>
          <w:ilvl w:val="0"/>
          <w:numId w:val="8"/>
        </w:numPr>
        <w:jc w:val="both"/>
      </w:pPr>
      <w:r>
        <w:t xml:space="preserve">Obustavlja se skraćeni stečajni postupak nad stečajnim dužnikom </w:t>
      </w:r>
      <w:r w:rsidR="005703F3">
        <w:t>PRILJEVO d.o.o. za proizvodnju, prodaju i transport ogrijevnog drveta, Vukovar, Andrije Hebranga 1, MBS: 030147089, OIB: 01326996803</w:t>
      </w:r>
      <w:r w:rsidR="0067352A">
        <w:t>.</w:t>
      </w:r>
    </w:p>
    <w:p w:rsidRDefault="00884379" w:rsidP="00884379" w:rsidR="00884379">
      <w:pPr>
        <w:pStyle w:val="Odlomakpopisa"/>
        <w:ind w:left="1380"/>
        <w:jc w:val="both"/>
      </w:pPr>
    </w:p>
    <w:p w:rsidRDefault="00757D2F" w:rsidP="00757D2F" w:rsidR="00757D2F">
      <w:pPr>
        <w:ind w:left="720"/>
        <w:jc w:val="both"/>
      </w:pPr>
      <w:r>
        <w:t xml:space="preserve">II. </w:t>
      </w:r>
      <w:r w:rsidR="00884379">
        <w:tab/>
      </w:r>
      <w:r>
        <w:t>Postupak će se nastaviti prema općim odredbama Stečajnog zakona.</w:t>
      </w:r>
    </w:p>
    <w:p w:rsidRDefault="00757D2F" w:rsidP="00757D2F" w:rsidR="00757D2F">
      <w:pPr>
        <w:pStyle w:val="Naslov1"/>
        <w:jc w:val="right"/>
        <w:rPr>
          <w:lang w:val="hr-HR"/>
        </w:rPr>
      </w:pP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757D2F" w:rsidP="00757D2F" w:rsidR="00757D2F">
      <w:pPr>
        <w:jc w:val="both"/>
        <w:rPr>
          <w:b/>
          <w:bCs/>
        </w:rPr>
      </w:pPr>
    </w:p>
    <w:p w:rsidRDefault="00757D2F" w:rsidP="0067352A" w:rsidR="0067352A">
      <w:pPr>
        <w:ind w:firstLine="708"/>
        <w:jc w:val="both"/>
      </w:pPr>
      <w:r>
        <w:t>Da</w:t>
      </w:r>
      <w:r w:rsidR="00CA0175">
        <w:t xml:space="preserve">na  </w:t>
      </w:r>
      <w:r w:rsidR="005703F3">
        <w:t>13. rujna</w:t>
      </w:r>
      <w:r>
        <w:t xml:space="preserve">   2018.  na ovome Sudu zaprimljen je zahtjev za pokretanje skraćenog stečajnog postupka Financijske agencije, Regionalnog centra Osijek,  Klasa: 110-07</w:t>
      </w:r>
      <w:r w:rsidR="00884379">
        <w:t>/18-01/04, Ur.broj: 04-06-18</w:t>
      </w:r>
      <w:r w:rsidR="00CA0175">
        <w:t>-</w:t>
      </w:r>
      <w:r w:rsidR="005703F3">
        <w:t>4065</w:t>
      </w:r>
      <w:r w:rsidR="009A3B8A">
        <w:t xml:space="preserve"> </w:t>
      </w:r>
      <w:r>
        <w:t xml:space="preserve">od </w:t>
      </w:r>
      <w:r w:rsidR="005703F3">
        <w:t xml:space="preserve">12. rujna </w:t>
      </w:r>
      <w:r w:rsidR="00884379">
        <w:t xml:space="preserve"> 2018</w:t>
      </w:r>
      <w:r>
        <w:t xml:space="preserve">. nad stečajnim dužnikom </w:t>
      </w:r>
      <w:r w:rsidR="005703F3">
        <w:t>PRILJEVO d.o.o. za proizvodnju, prodaju i transport ogrijevnog drveta, Vukovar, Andrije Hebranga 1, MBS: 030147089, OIB: 01326996803</w:t>
      </w:r>
      <w:r w:rsidR="0067352A">
        <w:t>.</w:t>
      </w:r>
    </w:p>
    <w:p w:rsidRDefault="00757D2F" w:rsidP="00757D2F" w:rsidR="00757D2F">
      <w:pPr>
        <w:ind w:firstLine="720"/>
        <w:jc w:val="both"/>
      </w:pPr>
    </w:p>
    <w:p w:rsidRDefault="00757D2F" w:rsidP="0067352A" w:rsidR="00757D2F">
      <w:pPr>
        <w:ind w:firstLine="708"/>
        <w:jc w:val="both"/>
      </w:pPr>
      <w:r>
        <w:t>Nakon izvršenog u</w:t>
      </w:r>
      <w:r w:rsidR="00CA0175">
        <w:t xml:space="preserve">vida u sudski registar, sud je </w:t>
      </w:r>
      <w:r w:rsidR="00210D7C">
        <w:t xml:space="preserve"> </w:t>
      </w:r>
      <w:r w:rsidR="005703F3">
        <w:t>12. prosinca</w:t>
      </w:r>
      <w:r w:rsidR="009A3B8A">
        <w:t xml:space="preserve"> </w:t>
      </w:r>
      <w:r>
        <w:t xml:space="preserve"> 2018.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CA0175" w:rsidP="00757D2F" w:rsidR="00CA0175">
      <w:pPr>
        <w:tabs>
          <w:tab w:pos="2070" w:val="left"/>
        </w:tabs>
        <w:jc w:val="both"/>
      </w:pPr>
    </w:p>
    <w:p w:rsidRDefault="0060191B" w:rsidP="00757D2F" w:rsidR="0060191B">
      <w:pPr>
        <w:tabs>
          <w:tab w:pos="2070" w:val="left"/>
        </w:tabs>
        <w:jc w:val="both"/>
      </w:pPr>
    </w:p>
    <w:p w:rsidRDefault="009B4287" w:rsidP="00757D2F" w:rsidR="009B4287">
      <w:pPr>
        <w:tabs>
          <w:tab w:pos="2070" w:val="left"/>
        </w:tabs>
        <w:jc w:val="both"/>
      </w:pPr>
    </w:p>
    <w:p w:rsidRDefault="00757D2F" w:rsidP="003C1EC7" w:rsidR="00757D2F">
      <w:pPr>
        <w:tabs>
          <w:tab w:pos="2070" w:val="left"/>
        </w:tabs>
        <w:jc w:val="both"/>
      </w:pPr>
    </w:p>
    <w:p w:rsidRDefault="0067352A" w:rsidP="003C1EC7" w:rsidR="00757D2F">
      <w:pPr>
        <w:tabs>
          <w:tab w:pos="2070" w:val="left"/>
        </w:tabs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18 St-</w:t>
      </w:r>
      <w:r w:rsidR="005703F3">
        <w:t>1138</w:t>
      </w:r>
      <w:r w:rsidR="009B4287">
        <w:t>/18-5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67352A" w:rsidP="00757D2F" w:rsidR="00757D2F">
      <w:pPr>
        <w:tabs>
          <w:tab w:pos="2070" w:val="left"/>
        </w:tabs>
        <w:ind w:firstLine="720"/>
        <w:jc w:val="both"/>
      </w:pPr>
      <w:r>
        <w:t xml:space="preserve">Dana </w:t>
      </w:r>
      <w:r w:rsidR="009B4287">
        <w:t xml:space="preserve"> </w:t>
      </w:r>
      <w:r w:rsidR="005703F3">
        <w:t>31. prosinca</w:t>
      </w:r>
      <w:r w:rsidR="009A3B8A">
        <w:t xml:space="preserve"> </w:t>
      </w:r>
      <w:r w:rsidR="00757D2F">
        <w:t xml:space="preserve"> 2018. zaprimljen je podnesak </w:t>
      </w:r>
      <w:r w:rsidR="009A3B8A">
        <w:t xml:space="preserve"> </w:t>
      </w:r>
      <w:r w:rsidR="00757D2F">
        <w:t>Županijskog državnog odvje</w:t>
      </w:r>
      <w:r>
        <w:t xml:space="preserve">tništva u </w:t>
      </w:r>
      <w:r w:rsidR="005703F3">
        <w:t>Vukovaru</w:t>
      </w:r>
      <w:r>
        <w:t>, broj: S-DO-</w:t>
      </w:r>
      <w:r w:rsidR="005703F3">
        <w:t>156</w:t>
      </w:r>
      <w:r w:rsidR="009A3B8A">
        <w:t xml:space="preserve">/2018 </w:t>
      </w:r>
      <w:r w:rsidR="00757D2F">
        <w:t xml:space="preserve"> od </w:t>
      </w:r>
      <w:r w:rsidR="00210D7C">
        <w:t xml:space="preserve"> </w:t>
      </w:r>
      <w:r w:rsidR="005703F3">
        <w:t>27. prosinca</w:t>
      </w:r>
      <w:r w:rsidR="00210D7C">
        <w:t xml:space="preserve"> </w:t>
      </w:r>
      <w:r w:rsidR="00757D2F">
        <w:t xml:space="preserve"> 2018. kojim je na posebnom obrascu sukladno čl. 16. SZ-a dostavljen prijedlog vjerovnika Republike Hrvatske, Ministarstva financija, za otvaranje stečajnog postupka nad predmetnim stečajnim dužnikom iz razloga što prema istom ima tražbinu u iznosu od</w:t>
      </w:r>
      <w:r w:rsidR="00210D7C">
        <w:t xml:space="preserve"> </w:t>
      </w:r>
      <w:r w:rsidR="00757D2F">
        <w:t xml:space="preserve"> </w:t>
      </w:r>
      <w:r w:rsidR="005703F3">
        <w:t>298.431,60</w:t>
      </w:r>
      <w:r>
        <w:t xml:space="preserve"> </w:t>
      </w:r>
      <w:r w:rsidR="00757D2F">
        <w:t xml:space="preserve"> kuna, a koja se temelji na vjerodostojnoj ispravi – izlistu ovjerenih knjigovodstvenih kartica Ministarstva financija, Porezne uprave. Također, vjerovnik je naveo da kod stečajnog dužnika postoji stečajni razlog i to nesposobnost za plaćanje, obzirom je stečajni dužnik na </w:t>
      </w:r>
      <w:r w:rsidR="005703F3">
        <w:t>24. prosinca</w:t>
      </w:r>
      <w:r w:rsidR="00757D2F">
        <w:t xml:space="preserve">  2018. prema podacima iz Potvrde o bl</w:t>
      </w:r>
      <w:r w:rsidR="00210D7C">
        <w:t xml:space="preserve">okadi, u neprekidnoj blokadi </w:t>
      </w:r>
      <w:r w:rsidR="005703F3">
        <w:t>223</w:t>
      </w:r>
      <w:r w:rsidR="009A3B8A">
        <w:t xml:space="preserve"> dana,</w:t>
      </w:r>
      <w:r w:rsidR="00757D2F">
        <w:t xml:space="preserve"> a u Očevidniku o redoslijedu plaćanja iskazani su dospjeli nepodmireni nalozi za plaćanje u ukupnom iznosu od </w:t>
      </w:r>
      <w:r w:rsidR="005703F3">
        <w:t>312.566,37</w:t>
      </w:r>
      <w:r w:rsidR="00757D2F">
        <w:t xml:space="preserve">  kuna.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3042E8">
        <w:rPr>
          <w:bCs/>
        </w:rPr>
        <w:t xml:space="preserve">U Osijeku,  </w:t>
      </w:r>
      <w:r w:rsidR="005703F3">
        <w:rPr>
          <w:bCs/>
        </w:rPr>
        <w:t>21. siječnja 2019</w:t>
      </w:r>
      <w:r>
        <w:rPr>
          <w:bCs/>
        </w:rPr>
        <w:t xml:space="preserve">.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 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Gordana Harc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Augustin Jalšovec 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57D2F" w:rsidP="00757D2F" w:rsidR="00757D2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757D2F" w:rsidP="00757D2F" w:rsidR="00757D2F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7D2F" w:rsidP="00757D2F" w:rsidR="00757D2F">
      <w:pPr>
        <w:ind w:left="360"/>
        <w:jc w:val="both"/>
        <w:rPr>
          <w:bCs/>
        </w:rPr>
      </w:pPr>
    </w:p>
    <w:p w:rsidRDefault="00757D2F" w:rsidP="00757D2F" w:rsidR="00757D2F">
      <w:r>
        <w:t xml:space="preserve">D N A: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FINA, RC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>ŽDO</w:t>
      </w:r>
      <w:r w:rsidR="005703F3">
        <w:t xml:space="preserve"> Vukovar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Stečajni dužnik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riješeno obustavom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kal. </w:t>
      </w:r>
      <w:r w:rsidR="0067352A">
        <w:t xml:space="preserve"> </w:t>
      </w:r>
      <w:r w:rsidR="005703F3">
        <w:t>20/02</w:t>
      </w: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31F7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A804F1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3B9C15B5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3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4"/>
  </w:num>
  <w:num w:numId="5">
    <w:abstractNumId w:val="5"/>
  </w:num>
  <w:num w:numId="6">
    <w:abstractNumId w:val="7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10D7C"/>
    <w:rsid w:val="002631F7"/>
    <w:rsid w:val="00274EC6"/>
    <w:rsid w:val="003042E8"/>
    <w:rsid w:val="00336A57"/>
    <w:rsid w:val="00364EB7"/>
    <w:rsid w:val="003908EC"/>
    <w:rsid w:val="003C1EC7"/>
    <w:rsid w:val="003E4468"/>
    <w:rsid w:val="004049C3"/>
    <w:rsid w:val="00463C3F"/>
    <w:rsid w:val="005260B0"/>
    <w:rsid w:val="005334A7"/>
    <w:rsid w:val="0054722D"/>
    <w:rsid w:val="005703F3"/>
    <w:rsid w:val="0059612B"/>
    <w:rsid w:val="005A3617"/>
    <w:rsid w:val="005B5061"/>
    <w:rsid w:val="0060191B"/>
    <w:rsid w:val="00616E68"/>
    <w:rsid w:val="006320D2"/>
    <w:rsid w:val="006414F4"/>
    <w:rsid w:val="0067352A"/>
    <w:rsid w:val="00681766"/>
    <w:rsid w:val="00696430"/>
    <w:rsid w:val="006C738E"/>
    <w:rsid w:val="006E7282"/>
    <w:rsid w:val="00720319"/>
    <w:rsid w:val="00725B0F"/>
    <w:rsid w:val="00740D9B"/>
    <w:rsid w:val="0075404A"/>
    <w:rsid w:val="00757D2F"/>
    <w:rsid w:val="007667D7"/>
    <w:rsid w:val="00783908"/>
    <w:rsid w:val="007C75AC"/>
    <w:rsid w:val="00850ECF"/>
    <w:rsid w:val="00883522"/>
    <w:rsid w:val="00884379"/>
    <w:rsid w:val="008D1548"/>
    <w:rsid w:val="008D7FA0"/>
    <w:rsid w:val="0090773D"/>
    <w:rsid w:val="009158AC"/>
    <w:rsid w:val="00927558"/>
    <w:rsid w:val="00947F82"/>
    <w:rsid w:val="009A3B8A"/>
    <w:rsid w:val="009B4287"/>
    <w:rsid w:val="009C4D46"/>
    <w:rsid w:val="00A324F9"/>
    <w:rsid w:val="00A958D2"/>
    <w:rsid w:val="00AB536E"/>
    <w:rsid w:val="00AD67F8"/>
    <w:rsid w:val="00B06363"/>
    <w:rsid w:val="00B6125C"/>
    <w:rsid w:val="00BF6B42"/>
    <w:rsid w:val="00C13E72"/>
    <w:rsid w:val="00C3258D"/>
    <w:rsid w:val="00C82963"/>
    <w:rsid w:val="00CA0175"/>
    <w:rsid w:val="00CA7F62"/>
    <w:rsid w:val="00D61325"/>
    <w:rsid w:val="00D71279"/>
    <w:rsid w:val="00D84E75"/>
    <w:rsid w:val="00D87EF8"/>
    <w:rsid w:val="00DF2CDA"/>
    <w:rsid w:val="00E42342"/>
    <w:rsid w:val="00E958F4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631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31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31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31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31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631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1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31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31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31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St-1138/2018</izvorni_sadrzaj>
    <derivirana_varijabla naziv="DomainObject.Predmet.OznakaBroj_1">St-1138/2018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PRILJEVO d.o.o. za proizvodnju, prodaju i transport ogrijevnog drveta</izvorni_sadrzaj>
    <derivirana_varijabla naziv="DomainObject.Predmet.ProtustrankaFormated_1">  PRILJEVO d.o.o. za proizvodnju, prodaju i transport ogrijevnog drveta</derivirana_varijabla>
  </DomainObject.Predmet.ProtustrankaFormated>
  <DomainObject.Predmet.ProtustrankaFormatedOIB>
    <izvorni_sadrzaj>  PRILJEVO d.o.o. za proizvodnju, prodaju i transport ogrijevnog drveta, OIB 01326996803</izvorni_sadrzaj>
    <derivirana_varijabla naziv="DomainObject.Predmet.ProtustrankaFormatedOIB_1">  PRILJEVO d.o.o. za proizvodnju, prodaju i transport ogrijevnog drveta, OIB 01326996803</derivirana_varijabla>
  </DomainObject.Predmet.ProtustrankaFormatedOIB>
  <DomainObject.Predmet.ProtustrankaFormatedWithAdress>
    <izvorni_sadrzaj> PRILJEVO d.o.o. za proizvodnju, prodaju i transport ogrijevnog drveta, Andrije Hebranga 1, 32000 Vukovar</izvorni_sadrzaj>
    <derivirana_varijabla naziv="DomainObject.Predmet.ProtustrankaFormatedWithAdress_1"> PRILJEVO d.o.o. za proizvodnju, prodaju i transport ogrijevnog drveta, Andrije Hebranga 1, 32000 Vukovar</derivirana_varijabla>
  </DomainObject.Predmet.ProtustrankaFormatedWithAdress>
  <DomainObject.Predmet.ProtustrankaFormatedWithAdressOIB>
    <izvorni_sadrzaj> PRILJEVO d.o.o. za proizvodnju, prodaju i transport ogrijevnog drveta, OIB 01326996803, Andrije Hebranga 1, 32000 Vukovar</izvorni_sadrzaj>
    <derivirana_varijabla naziv="DomainObject.Predmet.ProtustrankaFormatedWithAdressOIB_1"> PRILJEVO d.o.o. za proizvodnju, prodaju i transport ogrijevnog drveta, OIB 01326996803, Andrije Hebranga 1, 32000 Vukovar</derivirana_varijabla>
  </DomainObject.Predmet.ProtustrankaFormatedWithAdressOIB>
  <DomainObject.Predmet.ProtustrankaWithAdress>
    <izvorni_sadrzaj>PRILJEVO d.o.o. za proizvodnju, prodaju i transport ogrijevnog drveta Andrije Hebranga 1, 32000 Vukovar</izvorni_sadrzaj>
    <derivirana_varijabla naziv="DomainObject.Predmet.ProtustrankaWithAdress_1">PRILJEVO d.o.o. za proizvodnju, prodaju i transport ogrijevnog drveta Andrije Hebranga 1, 32000 Vukovar</derivirana_varijabla>
  </DomainObject.Predmet.ProtustrankaWithAdress>
  <DomainObject.Predmet.ProtustrankaWithAdressOIB>
    <izvorni_sadrzaj>PRILJEVO d.o.o. za proizvodnju, prodaju i transport ogrijevnog drveta, OIB 01326996803, Andrije Hebranga 1, 32000 Vukovar</izvorni_sadrzaj>
    <derivirana_varijabla naziv="DomainObject.Predmet.ProtustrankaWithAdressOIB_1">PRILJEVO d.o.o. za proizvodnju, prodaju i transport ogrijevnog drveta, OIB 01326996803, Andrije Hebranga 1, 32000 Vukovar</derivirana_varijabla>
  </DomainObject.Predmet.ProtustrankaWithAdressOIB>
  <DomainObject.Predmet.ProtustrankaNazivFormated>
    <izvorni_sadrzaj>PRILJEVO d.o.o. za proizvodnju, prodaju i transport ogrijevnog drveta</izvorni_sadrzaj>
    <derivirana_varijabla naziv="DomainObject.Predmet.ProtustrankaNazivFormated_1">PRILJEVO d.o.o. za proizvodnju, prodaju i transport ogrijevnog drveta</derivirana_varijabla>
  </DomainObject.Predmet.ProtustrankaNazivFormated>
  <DomainObject.Predmet.ProtustrankaNazivFormatedOIB>
    <izvorni_sadrzaj>PRILJEVO d.o.o. za proizvodnju, prodaju i transport ogrijevnog drveta, OIB 01326996803</izvorni_sadrzaj>
    <derivirana_varijabla naziv="DomainObject.Predmet.ProtustrankaNazivFormatedOIB_1">PRILJEVO d.o.o. za proizvodnju, prodaju i transport ogrijevnog drveta, OIB 01326996803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PRILJEVO d.o.o. za proizvodnju, prodaju i transport ogrijevnog drveta</item>
    </izvorni_sadrzaj>
    <derivirana_varijabla naziv="DomainObject.Predmet.ProtuStrankaListFormated_1">
      <item>PRILJEVO d.o.o. za proizvodnju, prodaju i transport ogrijevnog drveta</item>
    </derivirana_varijabla>
  </DomainObject.Predmet.ProtuStrankaListFormated>
  <DomainObject.Predmet.ProtuStrankaListFormatedOIB>
    <izvorni_sadrzaj>
      <item>PRILJEVO d.o.o. za proizvodnju, prodaju i transport ogrijevnog drveta, OIB 01326996803</item>
    </izvorni_sadrzaj>
    <derivirana_varijabla naziv="DomainObject.Predmet.ProtuStrankaListFormatedOIB_1">
      <item>PRILJEVO d.o.o. za proizvodnju, prodaju i transport ogrijevnog drveta, OIB 01326996803</item>
    </derivirana_varijabla>
  </DomainObject.Predmet.ProtuStrankaListFormatedOIB>
  <DomainObject.Predmet.ProtuStrankaListFormatedWithAdress>
    <izvorni_sadrzaj>
      <item>PRILJEVO d.o.o. za proizvodnju, prodaju i transport ogrijevnog drveta, Andrije Hebranga 1, 32000 Vukovar</item>
    </izvorni_sadrzaj>
    <derivirana_varijabla naziv="DomainObject.Predmet.ProtuStrankaListFormatedWithAdress_1">
      <item>PRILJEVO d.o.o. za proizvodnju, prodaju i transport ogrijevnog drveta, Andrije Hebranga 1, 32000 Vukovar</item>
    </derivirana_varijabla>
  </DomainObject.Predmet.ProtuStrankaListFormatedWithAdress>
  <DomainObject.Predmet.ProtuStrankaListFormatedWithAdressOIB>
    <izvorni_sadrzaj>
      <item>PRILJEVO d.o.o. za proizvodnju, prodaju i transport ogrijevnog drveta, OIB 01326996803, Andrije Hebranga 1, 32000 Vukovar</item>
    </izvorni_sadrzaj>
    <derivirana_varijabla naziv="DomainObject.Predmet.ProtuStrankaListFormatedWithAdressOIB_1">
      <item>PRILJEVO d.o.o. za proizvodnju, prodaju i transport ogrijevnog drveta, OIB 01326996803, Andrije Hebranga 1, 32000 Vukovar</item>
    </derivirana_varijabla>
  </DomainObject.Predmet.ProtuStrankaListFormatedWithAdressOIB>
  <DomainObject.Predmet.ProtuStrankaListNazivFormated>
    <izvorni_sadrzaj>
      <item>PRILJEVO d.o.o. za proizvodnju, prodaju i transport ogrijevnog drveta</item>
    </izvorni_sadrzaj>
    <derivirana_varijabla naziv="DomainObject.Predmet.ProtuStrankaListNazivFormated_1">
      <item>PRILJEVO d.o.o. za proizvodnju, prodaju i transport ogrijevnog drveta</item>
    </derivirana_varijabla>
  </DomainObject.Predmet.ProtuStrankaListNazivFormated>
  <DomainObject.Predmet.ProtuStrankaListNazivFormatedOIB>
    <izvorni_sadrzaj>
      <item>PRILJEVO d.o.o. za proizvodnju, prodaju i transport ogrijevnog drveta, OIB 01326996803</item>
    </izvorni_sadrzaj>
    <derivirana_varijabla naziv="DomainObject.Predmet.ProtuStrankaListNazivFormatedOIB_1">
      <item>PRILJEVO d.o.o. za proizvodnju, prodaju i transport ogrijevnog drveta, OIB 01326996803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PRILJEVO d.o.o. za proizvodnju, prodaju i transport ogrijevnog drveta</izvorni_sadrzaj>
    <derivirana_varijabla naziv="DomainObject.Predmet.ProtustrankaIDrugi_1">PRILJEVO d.o.o. za proizvodnju, prodaju i transport ogrijevnog drveta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PRILJEVO d.o.o. za proizvodnju, prodaju i transport ogrijevnog drveta, OIB 01326996803, Andrije Hebranga 1, 32000 Vukovar</izvorni_sadrzaj>
    <derivirana_varijabla naziv="DomainObject.Predmet.ProtustrankaIDrugiAdressOIB_1">PRILJEVO d.o.o. za proizvodnju, prodaju i transport ogrijevnog drveta, OIB 01326996803, Andrije Hebranga 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PRILJEVO d.o.o. za proizvodnju, prodaju i transport ogrijevnog drveta</item>
    </izvorni_sadrzaj>
    <derivirana_varijabla naziv="DomainObject.Predmet.SudioniciListNaziv_1">
      <item>FINA RC OSIJEK</item>
      <item>PRILJEVO d.o.o. za proizvodnju, prodaju i transport ogrijevnog drveta</item>
    </derivirana_varijabla>
  </DomainObject.Predmet.SudioniciListNaziv>
  <DomainObject.Predmet.SudioniciListAdressOIB>
    <izvorni_sadrzaj>
      <item>FINA RC OSIJEK, OIB 85821130368</item>
      <item>PRILJEVO d.o.o. za proizvodnju, prodaju i transport ogrijevnog drveta, OIB 01326996803, Andrije Hebranga 1,32000 Vukovar</item>
    </izvorni_sadrzaj>
    <derivirana_varijabla naziv="DomainObject.Predmet.SudioniciListAdressOIB_1">
      <item>FINA RC OSIJEK, OIB 85821130368</item>
      <item>PRILJEVO d.o.o. za proizvodnju, prodaju i transport ogrijevnog drveta, OIB 01326996803, Andrije Hebranga 1,32000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01326996803</item>
    </izvorni_sadrzaj>
    <derivirana_varijabla naziv="DomainObject.Predmet.SudioniciListNazivOIB_1">
      <item>, OIB 85821130368</item>
      <item>, OIB 01326996803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3035</properties:Characters>
  <properties:Lines>90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2019-01-21T13:01:00Z</dcterms:created>
  <dc:creator>Snježana Andrijanić</dc:creator>
  <cp:lastModifiedBy>Gordana Harc</cp:lastModifiedBy>
  <cp:lastPrinted>2019-01-21T13:00:00Z</cp:lastPrinted>
  <dcterms:modified xmlns:xsi="http://www.w3.org/2001/XMLSchema-instance" xsi:type="dcterms:W3CDTF">2019-01-21T13:02:00Z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(18 St-1138-18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