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d60b" w14:paraId="25cd60b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464401">
        <w:rPr>
          <w:rFonts w:hAnsi="Times New Roman" w:ascii="Times New Roman"/>
        </w:rPr>
        <w:t>222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4815DC">
        <w:rPr>
          <w:rFonts w:hAnsi="Times New Roman" w:ascii="Times New Roman"/>
        </w:rPr>
        <w:t>KOLAČI MARKOVIĆ j.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4815DC">
        <w:rPr>
          <w:rFonts w:hAnsi="Times New Roman" w:ascii="Times New Roman"/>
        </w:rPr>
        <w:t>Sesvete, Varaždinska 101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4815DC">
        <w:rPr>
          <w:rFonts w:hAnsi="Times New Roman" w:ascii="Times New Roman"/>
        </w:rPr>
        <w:t>10547146814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440B2D">
        <w:rPr>
          <w:rFonts w:hAnsi="Times New Roman" w:ascii="Times New Roman"/>
        </w:rPr>
        <w:t>8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994784">
        <w:rPr>
          <w:rFonts w:hAnsi="Times New Roman" w:ascii="Times New Roman"/>
        </w:rPr>
        <w:t>Tomislavu Markoviću Gomiuniku</w:t>
      </w:r>
      <w:r w:rsidR="008072A3">
        <w:rPr>
          <w:rFonts w:hAnsi="Times New Roman" w:ascii="Times New Roman"/>
        </w:rPr>
        <w:t xml:space="preserve">, </w:t>
      </w:r>
      <w:r w:rsidR="00994784">
        <w:rPr>
          <w:rFonts w:hAnsi="Times New Roman" w:ascii="Times New Roman"/>
        </w:rPr>
        <w:t>Sesvete, Kraljevića Miroslava 47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994784">
        <w:rPr>
          <w:rFonts w:hAnsi="Times New Roman" w:ascii="Times New Roman"/>
        </w:rPr>
        <w:t>46538367685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994784">
        <w:rPr>
          <w:rFonts w:hAnsi="Times New Roman" w:ascii="Times New Roman"/>
          <w:color w:val="000000"/>
        </w:rPr>
        <w:t>ivom na broj 2001-4222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994784">
        <w:rPr>
          <w:rFonts w:hAnsi="Times New Roman" w:ascii="Times New Roman"/>
          <w:color w:val="000000"/>
        </w:rPr>
        <w:t>2001-4222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6E4224" w:rsidRPr="006E4224">
        <w:rPr>
          <w:rFonts w:hAnsi="Times New Roman" w:ascii="Times New Roman"/>
        </w:rPr>
        <w:t xml:space="preserve"> </w:t>
      </w:r>
      <w:r w:rsidR="006E4224">
        <w:rPr>
          <w:rFonts w:hAnsi="Times New Roman" w:ascii="Times New Roman"/>
        </w:rPr>
        <w:t>KOLAČI MARKOVIĆ j.d.o.o., Sesvete, Varaždinska 101, OIB 10547146814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440B2D">
        <w:rPr>
          <w:rFonts w:hAnsi="Times New Roman" w:ascii="Times New Roman"/>
        </w:rPr>
        <w:t>8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1A04" w:rsidP="00481288" w:rsidR="00361A04">
      <w:r>
        <w:separator/>
      </w:r>
    </w:p>
  </w:endnote>
  <w:endnote w:id="0" w:type="continuationSeparator">
    <w:p w:rsidRDefault="00361A04" w:rsidP="00481288" w:rsidR="00361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1A04" w:rsidP="00481288" w:rsidR="00361A04">
      <w:r>
        <w:separator/>
      </w:r>
    </w:p>
  </w:footnote>
  <w:footnote w:id="0" w:type="continuationSeparator">
    <w:p w:rsidRDefault="00361A04" w:rsidP="00481288" w:rsidR="00361A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98D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6E4224">
      <w:rPr>
        <w:rFonts w:hAnsi="Times New Roman" w:ascii="Times New Roman"/>
      </w:rPr>
      <w:t>222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3EB1"/>
    <w:rsid w:val="0001633E"/>
    <w:rsid w:val="0001712C"/>
    <w:rsid w:val="00030E3C"/>
    <w:rsid w:val="0003190E"/>
    <w:rsid w:val="0004622A"/>
    <w:rsid w:val="00080D5C"/>
    <w:rsid w:val="000861CB"/>
    <w:rsid w:val="000965A0"/>
    <w:rsid w:val="000A21CB"/>
    <w:rsid w:val="000A62B5"/>
    <w:rsid w:val="000D44B6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498D"/>
    <w:rsid w:val="002F60A7"/>
    <w:rsid w:val="003150EC"/>
    <w:rsid w:val="00337270"/>
    <w:rsid w:val="0034318E"/>
    <w:rsid w:val="00344270"/>
    <w:rsid w:val="0034571A"/>
    <w:rsid w:val="00361A04"/>
    <w:rsid w:val="0038517D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81288"/>
    <w:rsid w:val="004815DC"/>
    <w:rsid w:val="0048204F"/>
    <w:rsid w:val="004B35D6"/>
    <w:rsid w:val="004D5305"/>
    <w:rsid w:val="004D712D"/>
    <w:rsid w:val="004F2939"/>
    <w:rsid w:val="004F421F"/>
    <w:rsid w:val="004F7E52"/>
    <w:rsid w:val="00510DDE"/>
    <w:rsid w:val="005223A2"/>
    <w:rsid w:val="00536359"/>
    <w:rsid w:val="00564B42"/>
    <w:rsid w:val="00582F34"/>
    <w:rsid w:val="00583C0B"/>
    <w:rsid w:val="00586C00"/>
    <w:rsid w:val="005A56DC"/>
    <w:rsid w:val="005B1CE7"/>
    <w:rsid w:val="005C3EEB"/>
    <w:rsid w:val="005C4D60"/>
    <w:rsid w:val="005D5055"/>
    <w:rsid w:val="005E2B94"/>
    <w:rsid w:val="005F4255"/>
    <w:rsid w:val="006339C7"/>
    <w:rsid w:val="00642F42"/>
    <w:rsid w:val="00647871"/>
    <w:rsid w:val="0065323D"/>
    <w:rsid w:val="00653890"/>
    <w:rsid w:val="00692F48"/>
    <w:rsid w:val="006C1937"/>
    <w:rsid w:val="006E4224"/>
    <w:rsid w:val="006F1D07"/>
    <w:rsid w:val="00701A07"/>
    <w:rsid w:val="00725801"/>
    <w:rsid w:val="007342BD"/>
    <w:rsid w:val="00764397"/>
    <w:rsid w:val="00795484"/>
    <w:rsid w:val="007B6620"/>
    <w:rsid w:val="007C527A"/>
    <w:rsid w:val="007C61AB"/>
    <w:rsid w:val="007D1D12"/>
    <w:rsid w:val="007D2F97"/>
    <w:rsid w:val="007E31C2"/>
    <w:rsid w:val="007F0F64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80A8D"/>
    <w:rsid w:val="008A4D94"/>
    <w:rsid w:val="008A7577"/>
    <w:rsid w:val="008C6A7F"/>
    <w:rsid w:val="00960FE0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26906"/>
    <w:rsid w:val="00A35B55"/>
    <w:rsid w:val="00A4307A"/>
    <w:rsid w:val="00A714A0"/>
    <w:rsid w:val="00A83AA8"/>
    <w:rsid w:val="00B13CF0"/>
    <w:rsid w:val="00B22578"/>
    <w:rsid w:val="00B275A6"/>
    <w:rsid w:val="00B52177"/>
    <w:rsid w:val="00B53C66"/>
    <w:rsid w:val="00B54254"/>
    <w:rsid w:val="00B8305C"/>
    <w:rsid w:val="00BA538D"/>
    <w:rsid w:val="00BB5755"/>
    <w:rsid w:val="00BF0354"/>
    <w:rsid w:val="00C0357B"/>
    <w:rsid w:val="00C22AFE"/>
    <w:rsid w:val="00C242A1"/>
    <w:rsid w:val="00C343A7"/>
    <w:rsid w:val="00C562BF"/>
    <w:rsid w:val="00C82BC6"/>
    <w:rsid w:val="00C9351C"/>
    <w:rsid w:val="00CA0FFB"/>
    <w:rsid w:val="00CB67FE"/>
    <w:rsid w:val="00CE5CE2"/>
    <w:rsid w:val="00CF1A6A"/>
    <w:rsid w:val="00CF6E6C"/>
    <w:rsid w:val="00D02D54"/>
    <w:rsid w:val="00D424ED"/>
    <w:rsid w:val="00D4459A"/>
    <w:rsid w:val="00D517C3"/>
    <w:rsid w:val="00D610A2"/>
    <w:rsid w:val="00D66B01"/>
    <w:rsid w:val="00D86C53"/>
    <w:rsid w:val="00D965C4"/>
    <w:rsid w:val="00DA198D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6347A"/>
    <w:rsid w:val="00F65289"/>
    <w:rsid w:val="00F710F5"/>
    <w:rsid w:val="00F73D11"/>
    <w:rsid w:val="00F85728"/>
    <w:rsid w:val="00F85D9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9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4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9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St-4222/2016-3</izvorni_sadrzaj>
    <derivirana_varijabla naziv="DomainObject.Oznaka_1">St-4222/2016-3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4222</izvorni_sadrzaj>
    <derivirana_varijabla naziv="DomainObject.Predmet.Broj_1">4222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St-4222/2016</izvorni_sadrzaj>
    <derivirana_varijabla naziv="DomainObject.Predmet.OznakaBroj_1">St-4222/2016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KOLAČI MARKOVIĆ j.d.o.o. zastupanog po punomoćniku Tomislav Marković Gomiunik</izvorni_sadrzaj>
    <derivirana_varijabla naziv="DomainObject.Predmet.ProtustrankaFormated_1">  KOLAČI MARKOVIĆ j.d.o.o. zastupanog po punomoćniku Tomislav Marković Gomiunik</derivirana_varijabla>
  </DomainObject.Predmet.ProtustrankaFormated>
  <DomainObject.Predmet.ProtustrankaFormatedOIB>
    <izvorni_sadrzaj>  KOLAČI MARKOVIĆ j.d.o.o., OIB 10547146814 zastupanog po punomoćniku Tomislav Marković Gomiunik</izvorni_sadrzaj>
    <derivirana_varijabla naziv="DomainObject.Predmet.ProtustrankaFormatedOIB_1">  KOLAČI MARKOVIĆ j.d.o.o., OIB 10547146814 zastupanog po punomoćniku Tomislav Marković Gomiunik</derivirana_varijabla>
  </DomainObject.Predmet.ProtustrankaFormatedOIB>
  <DomainObject.Predmet.ProtustrankaFormatedWithAdress>
    <izvorni_sadrzaj> KOLAČI MARKOVIĆ j.d.o.o., Varaždinska 101, 10360 Sesvete zastupanog po punomoćniku Tomislav Marković Gomiunik</izvorni_sadrzaj>
    <derivirana_varijabla naziv="DomainObject.Predmet.ProtustrankaFormatedWithAdress_1"> KOLAČI MARKOVIĆ j.d.o.o., Varaždinska 101, 10360 Sesvete zastupanog po punomoćniku Tomislav Marković Gomiunik</derivirana_varijabla>
  </DomainObject.Predmet.ProtustrankaFormatedWithAdress>
  <DomainObject.Predmet.ProtustrankaFormatedWithAdressOIB>
    <izvorni_sadrzaj> KOLAČI MARKOVIĆ j.d.o.o., OIB 10547146814, Varaždinska 101, 10360 Sesvete zastupanog po punomoćniku Tomislav Marković Gomiunik</izvorni_sadrzaj>
    <derivirana_varijabla naziv="DomainObject.Predmet.ProtustrankaFormatedWithAdressOIB_1"> KOLAČI MARKOVIĆ j.d.o.o., OIB 10547146814, Varaždinska 101, 10360 Sesvete zastupanog po punomoćniku Tomislav Marković Gomiunik</derivirana_varijabla>
  </DomainObject.Predmet.ProtustrankaFormatedWithAdressOIB>
  <DomainObject.Predmet.ProtustrankaWithAdress>
    <izvorni_sadrzaj>KOLAČI MARKOVIĆ j.d.o.o. Varaždinska 101, 10360 Sesvete</izvorni_sadrzaj>
    <derivirana_varijabla naziv="DomainObject.Predmet.ProtustrankaWithAdress_1">KOLAČI MARKOVIĆ j.d.o.o. Varaždinska 101, 10360 Sesvete</derivirana_varijabla>
  </DomainObject.Predmet.ProtustrankaWithAdress>
  <DomainObject.Predmet.ProtustrankaWithAdressOIB>
    <izvorni_sadrzaj>KOLAČI MARKOVIĆ j.d.o.o., OIB 10547146814, Varaždinska 101, 10360 Sesvete</izvorni_sadrzaj>
    <derivirana_varijabla naziv="DomainObject.Predmet.ProtustrankaWithAdressOIB_1">KOLAČI MARKOVIĆ j.d.o.o., OIB 10547146814, Varaždinska 101, 10360 Sesvete</derivirana_varijabla>
  </DomainObject.Predmet.ProtustrankaWithAdressOIB>
  <DomainObject.Predmet.ProtustrankaNazivFormated>
    <izvorni_sadrzaj>KOLAČI MARKOVIĆ j.d.o.o.</izvorni_sadrzaj>
    <derivirana_varijabla naziv="DomainObject.Predmet.ProtustrankaNazivFormated_1">KOLAČI MARKOVIĆ j.d.o.o.</derivirana_varijabla>
  </DomainObject.Predmet.ProtustrankaNazivFormated>
  <DomainObject.Predmet.ProtustrankaNazivFormatedOIB>
    <izvorni_sadrzaj>KOLAČI MARKOVIĆ j.d.o.o., OIB 10547146814</izvorni_sadrzaj>
    <derivirana_varijabla naziv="DomainObject.Predmet.ProtustrankaNazivFormatedOIB_1">KOLAČI MARKOVIĆ j.d.o.o., OIB 10547146814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KOLAČI MARKOVIĆ j.d.o.o. zastupanog po punomoćniku Tomislav Marković Gomiunik</item>
    </izvorni_sadrzaj>
    <derivirana_varijabla naziv="DomainObject.Predmet.ProtuStrankaListFormated_1">
      <item>KOLAČI MARKOVIĆ j.d.o.o. zastupanog po punomoćniku Tomislav Marković Gomiunik</item>
    </derivirana_varijabla>
  </DomainObject.Predmet.ProtuStrankaListFormated>
  <DomainObject.Predmet.ProtuStrankaListFormatedOIB>
    <izvorni_sadrzaj>
      <item>KOLAČI MARKOVIĆ j.d.o.o., OIB 10547146814 zastupanog po punomoćniku Tomislav Marković Gomiunik</item>
    </izvorni_sadrzaj>
    <derivirana_varijabla naziv="DomainObject.Predmet.ProtuStrankaListFormatedOIB_1">
      <item>KOLAČI MARKOVIĆ j.d.o.o., OIB 10547146814 zastupanog po punomoćniku Tomislav Marković Gomiunik</item>
    </derivirana_varijabla>
  </DomainObject.Predmet.ProtuStrankaListFormatedOIB>
  <DomainObject.Predmet.ProtuStrankaListFormatedWithAdress>
    <izvorni_sadrzaj>
      <item>KOLAČI MARKOVIĆ j.d.o.o., Varaždinska 101, 10360 Sesvete zastupanog po punomoćniku Tomislav Marković Gomiunik</item>
    </izvorni_sadrzaj>
    <derivirana_varijabla naziv="DomainObject.Predmet.ProtuStrankaListFormatedWithAdress_1">
      <item>KOLAČI MARKOVIĆ j.d.o.o., Varaždinska 101, 10360 Sesvete zastupanog po punomoćniku Tomislav Marković Gomiunik</item>
    </derivirana_varijabla>
  </DomainObject.Predmet.ProtuStrankaListFormatedWithAdress>
  <DomainObject.Predmet.ProtuStrankaListFormatedWithAdressOIB>
    <izvorni_sadrzaj>
      <item>KOLAČI MARKOVIĆ j.d.o.o., OIB 10547146814, Varaždinska 101, 10360 Sesvete zastupanog po punomoćniku Tomislav Marković Gomiunik</item>
    </izvorni_sadrzaj>
    <derivirana_varijabla naziv="DomainObject.Predmet.ProtuStrankaListFormatedWithAdressOIB_1">
      <item>KOLAČI MARKOVIĆ j.d.o.o., OIB 10547146814, Varaždinska 101, 10360 Sesvete zastupanog po punomoćniku Tomislav Marković Gomiunik</item>
    </derivirana_varijabla>
  </DomainObject.Predmet.ProtuStrankaListFormatedWithAdressOIB>
  <DomainObject.Predmet.ProtuStrankaListNazivFormated>
    <izvorni_sadrzaj>
      <item>KOLAČI MARKOVIĆ j.d.o.o.</item>
    </izvorni_sadrzaj>
    <derivirana_varijabla naziv="DomainObject.Predmet.ProtuStrankaListNazivFormated_1">
      <item>KOLAČI MARKOVIĆ j.d.o.o.</item>
    </derivirana_varijabla>
  </DomainObject.Predmet.ProtuStrankaListNazivFormated>
  <DomainObject.Predmet.ProtuStrankaListNazivFormatedOIB>
    <izvorni_sadrzaj>
      <item>KOLAČI MARKOVIĆ j.d.o.o., OIB 10547146814</item>
    </izvorni_sadrzaj>
    <derivirana_varijabla naziv="DomainObject.Predmet.ProtuStrankaListNazivFormatedOIB_1">
      <item>KOLAČI MARKOVIĆ j.d.o.o., OIB 10547146814</item>
    </derivirana_varijabla>
  </DomainObject.Predmet.ProtuStrankaListNazivFormatedOIB>
  <DomainObject.Predmet.OstaliListFormated>
    <izvorni_sadrzaj>
      <item>Tomislav Marković Gomiunik punomoćnik sudionika u postupku KOLAČI MARKOVIĆ j.d.o.o.</item>
    </izvorni_sadrzaj>
    <derivirana_varijabla naziv="DomainObject.Predmet.OstaliListFormated_1">
      <item>Tomislav Marković Gomiunik punomoćnik sudionika u postupku KOLAČI MARKOVIĆ j.d.o.o.</item>
    </derivirana_varijabla>
  </DomainObject.Predmet.OstaliListFormated>
  <DomainObject.Predmet.OstaliListFormatedOIB>
    <izvorni_sadrzaj>
      <item>Tomislav Marković Gomiunik, OIB 46538367685 punomoćnik sudionika u postupku KOLAČI MARKOVIĆ j.d.o.o.</item>
    </izvorni_sadrzaj>
    <derivirana_varijabla naziv="DomainObject.Predmet.OstaliListFormatedOIB_1">
      <item>Tomislav Marković Gomiunik, OIB 46538367685 punomoćnik sudionika u postupku KOLAČI MARKOVIĆ j.d.o.o.</item>
    </derivirana_varijabla>
  </DomainObject.Predmet.OstaliListFormatedOIB>
  <DomainObject.Predmet.OstaliListFormatedWithAdress>
    <izvorni_sadrzaj>
      <item>Tomislav Marković Gomiunik, Ulica Miroslava Kraljevića 47, 10360 Sesvete punomoćnik sudionika u postupku KOLAČI MARKOVIĆ j.d.o.o.</item>
    </izvorni_sadrzaj>
    <derivirana_varijabla naziv="DomainObject.Predmet.OstaliListFormatedWithAdress_1">
      <item>Tomislav Marković Gomiunik, Ulica Miroslava Kraljevića 47, 10360 Sesvete punomoćnik sudionika u postupku KOLAČI MARKOVIĆ j.d.o.o.</item>
    </derivirana_varijabla>
  </DomainObject.Predmet.OstaliListFormatedWithAdress>
  <DomainObject.Predmet.OstaliListFormatedWithAdressOIB>
    <izvorni_sadrzaj>
      <item>Tomislav Marković Gomiunik, OIB 46538367685, Ulica Miroslava Kraljevića 47, 10360 Sesvete punomoćnik sudionika u postupku KOLAČI MARKOVIĆ j.d.o.o.</item>
    </izvorni_sadrzaj>
    <derivirana_varijabla naziv="DomainObject.Predmet.OstaliListFormatedWithAdressOIB_1">
      <item>Tomislav Marković Gomiunik, OIB 46538367685, Ulica Miroslava Kraljevića 47, 10360 Sesvete punomoćnik sudionika u postupku KOLAČI MARKOVIĆ j.d.o.o.</item>
    </derivirana_varijabla>
  </DomainObject.Predmet.OstaliListFormatedWithAdressOIB>
  <DomainObject.Predmet.OstaliListNazivFormated>
    <izvorni_sadrzaj>
      <item>Tomislav Marković Gomiunik</item>
    </izvorni_sadrzaj>
    <derivirana_varijabla naziv="DomainObject.Predmet.OstaliListNazivFormated_1">
      <item>Tomislav Marković Gomiunik</item>
    </derivirana_varijabla>
  </DomainObject.Predmet.OstaliListNazivFormated>
  <DomainObject.Predmet.OstaliListNazivFormatedOIB>
    <izvorni_sadrzaj>
      <item>Tomislav Marković Gomiunik, OIB 46538367685</item>
    </izvorni_sadrzaj>
    <derivirana_varijabla naziv="DomainObject.Predmet.OstaliListNazivFormatedOIB_1">
      <item>Tomislav Marković Gomiunik, OIB 46538367685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St-4222/2016-3</izvorni_sadrzaj>
    <derivirana_varijabla naziv="DomainObject.PoslovniBrojDokumenta_1">St-4222/2016-3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KOLAČI MARKOVIĆ j.d.o.o.</izvorni_sadrzaj>
    <derivirana_varijabla naziv="DomainObject.Predmet.ProtustrankaIDrugi_1">KOLAČI MARKOVIĆ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KOLAČI MARKOVIĆ j.d.o.o., OIB 10547146814, Varaždinska 101, 10360 Sesvete</izvorni_sadrzaj>
    <derivirana_varijabla naziv="DomainObject.Predmet.ProtustrankaIDrugiAdressOIB_1">KOLAČI MARKOVIĆ j.d.o.o., OIB 10547146814, Varaždinska 101,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KOLAČI MARKOVIĆ j.d.o.o.</item>
      <item>Tomislav Marković Gomiunik</item>
    </izvorni_sadrzaj>
    <derivirana_varijabla naziv="DomainObject.Predmet.SudioniciListNaziv_1">
      <item>FINA Regionalni centar Zagreb</item>
      <item>KOLAČI MARKOVIĆ j.d.o.o.</item>
      <item>Tomislav Marković Gomiunik</item>
    </derivirana_varijabla>
  </DomainObject.Predmet.SudioniciListNaziv>
  <DomainObject.Predmet.SudioniciListAdressOIB>
    <izvorni_sadrzaj>
      <item>FINA Regionalni centar Zagreb, OIB 85821130368, Trg svibanjskih žrtava 1995. 1,10000 Zagreb</item>
      <item>KOLAČI MARKOVIĆ j.d.o.o., OIB 10547146814, Varaždinska 101,10360 Sesvete</item>
      <item>Tomislav Marković Gomiunik, OIB 46538367685, Ulica Miroslava Kraljevića 47,10360 Sesvete</item>
    </izvorni_sadrzaj>
    <derivirana_varijabla naziv="DomainObject.Predmet.SudioniciListAdressOIB_1">
      <item>FINA Regionalni centar Zagreb, OIB 85821130368, Trg svibanjskih žrtava 1995. 1,10000 Zagreb</item>
      <item>KOLAČI MARKOVIĆ j.d.o.o., OIB 10547146814, Varaždinska 101,10360 Sesvete</item>
      <item>Tomislav Marković Gomiunik, OIB 46538367685, Ulica Miroslava Kraljevića 47,10360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10547146814</item>
      <item>, OIB 46538367685</item>
    </izvorni_sadrzaj>
    <derivirana_varijabla naziv="DomainObject.Predmet.SudioniciListNazivOIB_1">
      <item>, OIB 85821130368</item>
      <item>, OIB 10547146814</item>
      <item>, OIB 46538367685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4069F-DFEE-42BA-9AC4-85B10A4441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3084</properties:Characters>
  <properties:Lines>81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2016-10-18T12:10:00Z</dcterms:created>
  <dc:creator>Žana Livaja</dc:creator>
  <cp:lastModifiedBy>Marina Markić</cp:lastModifiedBy>
  <cp:lastPrinted>2016-10-18T12:24:00Z</cp:lastPrinted>
  <dcterms:modified xmlns:xsi="http://www.w3.org/2001/XMLSchema-instance" xsi:type="dcterms:W3CDTF">2016-10-18T12:24:00Z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St-4222/2016-3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