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081f" w14:paraId="c59081f"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BC6495"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0F6B8F">
        <w:rPr>
          <w:rFonts w:hAnsi="Times New Roman" w:ascii="Times New Roman"/>
          <w:sz w:val="24"/>
          <w:szCs w:val="24"/>
          <w:lang w:val="pl-PL"/>
        </w:rPr>
        <w:t>4103</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32090A">
        <w:rPr>
          <w:rFonts w:hAnsi="Times New Roman" w:ascii="Times New Roman"/>
          <w:sz w:val="24"/>
          <w:szCs w:val="24"/>
          <w:lang w:val="hr-HR"/>
        </w:rPr>
        <w:t>EUROLINGUA MULTIMEDIA d.o.o. Zagreb, X Vrbik 4, OIB: 98537277095</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 xml:space="preserve">MBS: </w:t>
      </w:r>
      <w:r w:rsidR="0032090A">
        <w:rPr>
          <w:rFonts w:hAnsi="Times New Roman" w:ascii="Times New Roman"/>
          <w:sz w:val="24"/>
          <w:szCs w:val="24"/>
          <w:lang w:val="hr-HR"/>
        </w:rPr>
        <w:t>080290818</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B325ED">
        <w:rPr>
          <w:rFonts w:hAnsi="Times New Roman" w:ascii="Times New Roman"/>
          <w:sz w:val="24"/>
          <w:szCs w:val="24"/>
          <w:lang w:val="hr-HR"/>
        </w:rPr>
        <w:t xml:space="preserve"> EUROLINGUA MULTIMEDIA d.o.o. Zagreb, X Vrbik 4, OIB: 98537277095, </w:t>
      </w:r>
      <w:r w:rsidR="00B325ED" w:rsidRPr="00BD2388">
        <w:rPr>
          <w:rFonts w:hAnsi="Times New Roman" w:ascii="Times New Roman"/>
          <w:sz w:val="24"/>
          <w:szCs w:val="24"/>
          <w:lang w:val="hr-HR"/>
        </w:rPr>
        <w:t xml:space="preserve">MBS: </w:t>
      </w:r>
      <w:r w:rsidR="00B325ED">
        <w:rPr>
          <w:rFonts w:hAnsi="Times New Roman" w:ascii="Times New Roman"/>
          <w:sz w:val="24"/>
          <w:szCs w:val="24"/>
          <w:lang w:val="hr-HR"/>
        </w:rPr>
        <w:t>080290818</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644D74">
        <w:rPr>
          <w:rFonts w:hAnsi="Times New Roman" w:ascii="Times New Roman"/>
          <w:sz w:val="24"/>
          <w:szCs w:val="24"/>
          <w:lang w:val="hr-HR"/>
        </w:rPr>
        <w:t>30. listopada</w:t>
      </w:r>
      <w:r w:rsidR="00BD2388">
        <w:rPr>
          <w:rFonts w:hAnsi="Times New Roman" w:ascii="Times New Roman"/>
          <w:sz w:val="24"/>
          <w:szCs w:val="24"/>
          <w:lang w:val="hr-HR"/>
        </w:rPr>
        <w:t xml:space="preserve"> </w:t>
      </w:r>
      <w:r w:rsidR="00EA68D5">
        <w:rPr>
          <w:rFonts w:hAnsi="Times New Roman" w:ascii="Times New Roman"/>
          <w:sz w:val="24"/>
          <w:szCs w:val="24"/>
          <w:lang w:val="hr-HR"/>
        </w:rPr>
        <w:t>2015.</w:t>
      </w:r>
      <w:r w:rsidR="004927A4">
        <w:rPr>
          <w:rFonts w:hAnsi="Times New Roman" w:ascii="Times New Roman"/>
          <w:sz w:val="24"/>
          <w:szCs w:val="24"/>
          <w:lang w:val="hr-HR"/>
        </w:rPr>
        <w:t>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A3059E">
        <w:rPr>
          <w:rFonts w:hAnsi="Times New Roman" w:ascii="Times New Roman"/>
          <w:sz w:val="24"/>
          <w:szCs w:val="24"/>
          <w:lang w:val="hr-HR"/>
        </w:rPr>
        <w:t>02. prosinca 2015</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644D74">
        <w:rPr>
          <w:rFonts w:hAnsi="Times New Roman" w:ascii="Times New Roman"/>
          <w:sz w:val="24"/>
          <w:szCs w:val="24"/>
          <w:lang w:val="hr-HR"/>
        </w:rPr>
        <w:t xml:space="preserve"> donesenim </w:t>
      </w:r>
      <w:r w:rsidR="00A3059E">
        <w:rPr>
          <w:rFonts w:hAnsi="Times New Roman" w:ascii="Times New Roman"/>
          <w:sz w:val="24"/>
          <w:szCs w:val="24"/>
          <w:lang w:val="hr-HR"/>
        </w:rPr>
        <w:t>23</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A3059E" w:rsidR="00951DC6">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 podnijela</w:t>
      </w:r>
      <w:r w:rsidR="00810517">
        <w:rPr>
          <w:rFonts w:hAnsi="Times New Roman" w:ascii="Times New Roman"/>
          <w:sz w:val="24"/>
          <w:szCs w:val="24"/>
          <w:lang w:val="hr-HR"/>
        </w:rPr>
        <w:t xml:space="preserve"> </w:t>
      </w:r>
      <w:r w:rsidR="00B325ED">
        <w:rPr>
          <w:rFonts w:hAnsi="Times New Roman" w:ascii="Times New Roman"/>
          <w:sz w:val="24"/>
          <w:szCs w:val="24"/>
          <w:lang w:val="hr-HR"/>
        </w:rPr>
        <w:t>23</w:t>
      </w:r>
      <w:r w:rsidR="00A3059E">
        <w:rPr>
          <w:rFonts w:hAnsi="Times New Roman" w:ascii="Times New Roman"/>
          <w:sz w:val="24"/>
          <w:szCs w:val="24"/>
          <w:lang w:val="hr-HR"/>
        </w:rPr>
        <w:t>.12.2015</w:t>
      </w:r>
      <w:r w:rsidR="00810517" w:rsidRPr="00810517">
        <w:rPr>
          <w:rFonts w:hAnsi="Times New Roman" w:ascii="Times New Roman"/>
          <w:sz w:val="24"/>
          <w:szCs w:val="24"/>
          <w:lang w:val="hr-HR"/>
        </w:rPr>
        <w:t>.</w:t>
      </w:r>
      <w:r w:rsidR="00810517">
        <w:rPr>
          <w:rFonts w:hAnsi="Times New Roman" w:ascii="Times New Roman"/>
          <w:sz w:val="24"/>
          <w:szCs w:val="24"/>
          <w:lang w:val="hr-HR"/>
        </w:rPr>
        <w:t>g.</w:t>
      </w:r>
      <w:r w:rsidR="00810517" w:rsidRPr="00810517">
        <w:rPr>
          <w:rFonts w:hAnsi="Times New Roman" w:ascii="Times New Roman"/>
          <w:sz w:val="24"/>
          <w:szCs w:val="24"/>
          <w:lang w:val="hr-HR"/>
        </w:rPr>
        <w:t xml:space="preserve"> prijedlog za otvaranje stečajnog postupka nad dužnikom te </w:t>
      </w:r>
      <w:r w:rsidR="00644D74">
        <w:rPr>
          <w:rFonts w:hAnsi="Times New Roman" w:ascii="Times New Roman"/>
          <w:sz w:val="24"/>
          <w:szCs w:val="24"/>
          <w:lang w:val="hr-HR"/>
        </w:rPr>
        <w:t>je navela</w:t>
      </w:r>
      <w:r w:rsidR="00810517" w:rsidRPr="00810517">
        <w:rPr>
          <w:rFonts w:hAnsi="Times New Roman" w:ascii="Times New Roman"/>
          <w:sz w:val="24"/>
          <w:szCs w:val="24"/>
          <w:lang w:val="hr-HR"/>
        </w:rPr>
        <w:t xml:space="preserve"> da prema dužniku ima potraživanje u iznosu </w:t>
      </w:r>
      <w:r w:rsidR="00B325ED">
        <w:rPr>
          <w:rFonts w:hAnsi="Times New Roman" w:ascii="Times New Roman"/>
          <w:sz w:val="24"/>
          <w:szCs w:val="24"/>
          <w:lang w:val="hr-HR"/>
        </w:rPr>
        <w:t>184.300,70</w:t>
      </w:r>
      <w:r w:rsidR="00810517" w:rsidRPr="00810517">
        <w:rPr>
          <w:rFonts w:hAnsi="Times New Roman" w:ascii="Times New Roman"/>
          <w:sz w:val="24"/>
          <w:szCs w:val="24"/>
          <w:lang w:val="hr-HR"/>
        </w:rPr>
        <w:t xml:space="preserve"> kuna</w:t>
      </w:r>
      <w:r w:rsidR="00A3059E">
        <w:rPr>
          <w:rFonts w:hAnsi="Times New Roman" w:ascii="Times New Roman"/>
          <w:sz w:val="24"/>
          <w:szCs w:val="24"/>
          <w:lang w:val="hr-HR"/>
        </w:rPr>
        <w:t xml:space="preserve">, te je podneskom od </w:t>
      </w:r>
      <w:r w:rsidR="00B325ED">
        <w:rPr>
          <w:rFonts w:hAnsi="Times New Roman" w:ascii="Times New Roman"/>
          <w:sz w:val="24"/>
          <w:szCs w:val="24"/>
          <w:lang w:val="hr-HR"/>
        </w:rPr>
        <w:t>23</w:t>
      </w:r>
      <w:r w:rsidR="00F804D2">
        <w:rPr>
          <w:rFonts w:hAnsi="Times New Roman" w:ascii="Times New Roman"/>
          <w:sz w:val="24"/>
          <w:szCs w:val="24"/>
          <w:lang w:val="hr-HR"/>
        </w:rPr>
        <w:t>.12.2015</w:t>
      </w:r>
      <w:r w:rsidR="00A3059E">
        <w:rPr>
          <w:rFonts w:hAnsi="Times New Roman" w:ascii="Times New Roman"/>
          <w:sz w:val="24"/>
          <w:szCs w:val="24"/>
          <w:lang w:val="hr-HR"/>
        </w:rPr>
        <w:t>.g. izvijestila sud da je navedeni dužnik</w:t>
      </w:r>
      <w:r w:rsidR="0065704D">
        <w:rPr>
          <w:rFonts w:hAnsi="Times New Roman" w:ascii="Times New Roman"/>
          <w:sz w:val="24"/>
          <w:szCs w:val="24"/>
          <w:lang w:val="hr-HR"/>
        </w:rPr>
        <w:t xml:space="preserve"> vlasnik</w:t>
      </w:r>
      <w:r w:rsidR="00B325ED">
        <w:rPr>
          <w:rFonts w:hAnsi="Times New Roman" w:ascii="Times New Roman"/>
          <w:sz w:val="24"/>
          <w:szCs w:val="24"/>
          <w:lang w:val="hr-HR"/>
        </w:rPr>
        <w:t xml:space="preserve"> nekretnine oznake zk.č.br. 1066/1 Franje Lovrića, površine 293 m2 (dvorište 167 m2 i zgrada mješovite uporabe 126 m2), i zk.č.br. 1070/2 I. Sakcinskog 65 m2, ukupne površine 358 m2. </w:t>
      </w:r>
      <w:r w:rsidR="00A3059E">
        <w:rPr>
          <w:rFonts w:hAnsi="Times New Roman" w:ascii="Times New Roman"/>
          <w:sz w:val="24"/>
          <w:szCs w:val="24"/>
          <w:lang w:val="hr-HR"/>
        </w:rPr>
        <w:t xml:space="preserve"> </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lastRenderedPageBreak/>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 xml:space="preserve">- </w:t>
      </w:r>
      <w:r w:rsidR="00DA1D9A">
        <w:rPr>
          <w:rFonts w:hAnsi="Times New Roman" w:ascii="Times New Roman"/>
          <w:sz w:val="24"/>
          <w:szCs w:val="24"/>
          <w:lang w:val="pl-PL"/>
        </w:rPr>
        <w:t>ždo</w:t>
      </w:r>
      <w:r>
        <w:rPr>
          <w:rFonts w:hAnsi="Times New Roman" w:ascii="Times New Roman"/>
          <w:sz w:val="24"/>
          <w:szCs w:val="24"/>
          <w:lang w:val="pl-PL"/>
        </w:rPr>
        <w:t xml:space="preserve"> </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15C0" w:rsidP="009E693F" w:rsidR="002015C0">
      <w:r>
        <w:separator/>
      </w:r>
    </w:p>
  </w:endnote>
  <w:endnote w:id="0" w:type="continuationSeparator">
    <w:p w:rsidRDefault="002015C0" w:rsidP="009E693F" w:rsidR="00201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15C0" w:rsidP="009E693F" w:rsidR="002015C0">
      <w:r>
        <w:separator/>
      </w:r>
    </w:p>
  </w:footnote>
  <w:footnote w:id="0" w:type="continuationSeparator">
    <w:p w:rsidRDefault="002015C0" w:rsidP="009E693F" w:rsidR="00201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DA1D9A" w:rsidRPr="00DA1D9A">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097624" w:rsidRPr="00097624">
      <w:rPr>
        <w:rFonts w:hAnsi="Times New Roman" w:ascii="Times New Roman"/>
        <w:sz w:val="24"/>
        <w:szCs w:val="24"/>
      </w:rPr>
      <w:t>St-</w:t>
    </w:r>
    <w:r w:rsidR="000F6B8F">
      <w:rPr>
        <w:rFonts w:hAnsi="Times New Roman" w:ascii="Times New Roman"/>
        <w:sz w:val="24"/>
        <w:szCs w:val="24"/>
      </w:rPr>
      <w:t>4103/</w:t>
    </w:r>
    <w:r w:rsidR="00097624" w:rsidRPr="00097624">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97624"/>
    <w:rsid w:val="000F33D6"/>
    <w:rsid w:val="000F6B8F"/>
    <w:rsid w:val="00165E14"/>
    <w:rsid w:val="001D2671"/>
    <w:rsid w:val="002015C0"/>
    <w:rsid w:val="002B0BE3"/>
    <w:rsid w:val="002D26BA"/>
    <w:rsid w:val="002D616A"/>
    <w:rsid w:val="002F7594"/>
    <w:rsid w:val="0032090A"/>
    <w:rsid w:val="0036710E"/>
    <w:rsid w:val="00367AF5"/>
    <w:rsid w:val="003B6DD2"/>
    <w:rsid w:val="003F23B3"/>
    <w:rsid w:val="003F2DC8"/>
    <w:rsid w:val="003F4F0F"/>
    <w:rsid w:val="00420E26"/>
    <w:rsid w:val="004476C7"/>
    <w:rsid w:val="00482B39"/>
    <w:rsid w:val="004927A4"/>
    <w:rsid w:val="004F3825"/>
    <w:rsid w:val="00504EE0"/>
    <w:rsid w:val="00517730"/>
    <w:rsid w:val="005309ED"/>
    <w:rsid w:val="00547DB9"/>
    <w:rsid w:val="0056275F"/>
    <w:rsid w:val="0057661D"/>
    <w:rsid w:val="005C613D"/>
    <w:rsid w:val="005D2474"/>
    <w:rsid w:val="005E549D"/>
    <w:rsid w:val="00644D74"/>
    <w:rsid w:val="0065704D"/>
    <w:rsid w:val="0066340F"/>
    <w:rsid w:val="00667E82"/>
    <w:rsid w:val="00672DA4"/>
    <w:rsid w:val="00681C0C"/>
    <w:rsid w:val="00685698"/>
    <w:rsid w:val="006A526D"/>
    <w:rsid w:val="006C1972"/>
    <w:rsid w:val="006D29C8"/>
    <w:rsid w:val="006F1C32"/>
    <w:rsid w:val="00735F93"/>
    <w:rsid w:val="00743227"/>
    <w:rsid w:val="00794387"/>
    <w:rsid w:val="00810517"/>
    <w:rsid w:val="00847C7F"/>
    <w:rsid w:val="00870D95"/>
    <w:rsid w:val="008C6745"/>
    <w:rsid w:val="008E29D4"/>
    <w:rsid w:val="0092599B"/>
    <w:rsid w:val="00931D14"/>
    <w:rsid w:val="00951DC6"/>
    <w:rsid w:val="009644F0"/>
    <w:rsid w:val="0099022B"/>
    <w:rsid w:val="009A7062"/>
    <w:rsid w:val="009D3FFD"/>
    <w:rsid w:val="009D43BD"/>
    <w:rsid w:val="009D5B72"/>
    <w:rsid w:val="009E457A"/>
    <w:rsid w:val="009E5EA8"/>
    <w:rsid w:val="009E693F"/>
    <w:rsid w:val="00A01F73"/>
    <w:rsid w:val="00A3059E"/>
    <w:rsid w:val="00A348FA"/>
    <w:rsid w:val="00A4175D"/>
    <w:rsid w:val="00A555FC"/>
    <w:rsid w:val="00A62B8A"/>
    <w:rsid w:val="00AD440A"/>
    <w:rsid w:val="00AE09A6"/>
    <w:rsid w:val="00AF68FE"/>
    <w:rsid w:val="00B01B04"/>
    <w:rsid w:val="00B11D83"/>
    <w:rsid w:val="00B127AB"/>
    <w:rsid w:val="00B325ED"/>
    <w:rsid w:val="00B42363"/>
    <w:rsid w:val="00B67622"/>
    <w:rsid w:val="00B71620"/>
    <w:rsid w:val="00BA5043"/>
    <w:rsid w:val="00BA5F55"/>
    <w:rsid w:val="00BA7463"/>
    <w:rsid w:val="00BC6495"/>
    <w:rsid w:val="00BD2388"/>
    <w:rsid w:val="00BF2A89"/>
    <w:rsid w:val="00C461A9"/>
    <w:rsid w:val="00C52F95"/>
    <w:rsid w:val="00CA67D9"/>
    <w:rsid w:val="00CE67FC"/>
    <w:rsid w:val="00D22C3B"/>
    <w:rsid w:val="00D345B8"/>
    <w:rsid w:val="00D56AB9"/>
    <w:rsid w:val="00D75636"/>
    <w:rsid w:val="00DA1D9A"/>
    <w:rsid w:val="00DE1196"/>
    <w:rsid w:val="00E03BB9"/>
    <w:rsid w:val="00E146B7"/>
    <w:rsid w:val="00E632A6"/>
    <w:rsid w:val="00E903D6"/>
    <w:rsid w:val="00E91895"/>
    <w:rsid w:val="00EA68D5"/>
    <w:rsid w:val="00EA7C68"/>
    <w:rsid w:val="00F05276"/>
    <w:rsid w:val="00F2523A"/>
    <w:rsid w:val="00F716A2"/>
    <w:rsid w:val="00F804D2"/>
    <w:rsid w:val="00FA645F"/>
    <w:rsid w:val="00FB4AB3"/>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4103</izvorni_sadrzaj>
    <derivirana_varijabla naziv="DomainObject.Predmet.Broj_1">4103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St-4103/2015</izvorni_sadrzaj>
    <derivirana_varijabla naziv="DomainObject.Predmet.OznakaBroj_1">St-4103/2015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EUROLINGUA MULTIMEDIA d.o.o.</izvorni_sadrzaj>
    <derivirana_varijabla naziv="DomainObject.Predmet.ProtustrankaFormated_1">  EUROLINGUA MULTIMEDIA d.o.o.</derivirana_varijabla>
  </DomainObject.Predmet.ProtustrankaFormated>
  <DomainObject.Predmet.ProtustrankaFormatedOIB>
    <izvorni_sadrzaj>  EUROLINGUA MULTIMEDIA d.o.o., OIB 98537277095</izvorni_sadrzaj>
    <derivirana_varijabla naziv="DomainObject.Predmet.ProtustrankaFormatedOIB_1">  EUROLINGUA MULTIMEDIA d.o.o., OIB 98537277095</derivirana_varijabla>
  </DomainObject.Predmet.ProtustrankaFormatedOIB>
  <DomainObject.Predmet.ProtustrankaFormatedWithAdress>
    <izvorni_sadrzaj> EUROLINGUA MULTIMEDIA d.o.o., X Vrbik 4, 10000 Zagreb</izvorni_sadrzaj>
    <derivirana_varijabla naziv="DomainObject.Predmet.ProtustrankaFormatedWithAdress_1"> EUROLINGUA MULTIMEDIA d.o.o., X Vrbik 4, 10000 Zagreb</derivirana_varijabla>
  </DomainObject.Predmet.ProtustrankaFormatedWithAdress>
  <DomainObject.Predmet.ProtustrankaFormatedWithAdressOIB>
    <izvorni_sadrzaj> EUROLINGUA MULTIMEDIA d.o.o., OIB 98537277095, X Vrbik 4, 10000 Zagreb</izvorni_sadrzaj>
    <derivirana_varijabla naziv="DomainObject.Predmet.ProtustrankaFormatedWithAdressOIB_1"> EUROLINGUA MULTIMEDIA d.o.o., OIB 98537277095, X Vrbik 4, 10000 Zagreb</derivirana_varijabla>
  </DomainObject.Predmet.ProtustrankaFormatedWithAdressOIB>
  <DomainObject.Predmet.ProtustrankaWithAdress>
    <izvorni_sadrzaj>EUROLINGUA MULTIMEDIA d.o.o. X Vrbik 4, 10000 Zagreb</izvorni_sadrzaj>
    <derivirana_varijabla naziv="DomainObject.Predmet.ProtustrankaWithAdress_1">EUROLINGUA MULTIMEDIA d.o.o. X Vrbik 4, 10000 Zagreb</derivirana_varijabla>
  </DomainObject.Predmet.ProtustrankaWithAdress>
  <DomainObject.Predmet.ProtustrankaWithAdressOIB>
    <izvorni_sadrzaj>EUROLINGUA MULTIMEDIA d.o.o., OIB 98537277095, X Vrbik 4, 10000 Zagreb</izvorni_sadrzaj>
    <derivirana_varijabla naziv="DomainObject.Predmet.ProtustrankaWithAdressOIB_1">EUROLINGUA MULTIMEDIA d.o.o., OIB 98537277095, X Vrbik 4, 10000 Zagreb</derivirana_varijabla>
  </DomainObject.Predmet.ProtustrankaWithAdressOIB>
  <DomainObject.Predmet.ProtustrankaNazivFormated>
    <izvorni_sadrzaj>EUROLINGUA MULTIMEDIA d.o.o.</izvorni_sadrzaj>
    <derivirana_varijabla naziv="DomainObject.Predmet.ProtustrankaNazivFormated_1">EUROLINGUA MULTIMEDIA d.o.o.</derivirana_varijabla>
  </DomainObject.Predmet.ProtustrankaNazivFormated>
  <DomainObject.Predmet.ProtustrankaNazivFormatedOIB>
    <izvorni_sadrzaj>EUROLINGUA MULTIMEDIA d.o.o., OIB 98537277095</izvorni_sadrzaj>
    <derivirana_varijabla naziv="DomainObject.Predmet.ProtustrankaNazivFormatedOIB_1">EUROLINGUA MULTIMEDIA d.o.o., OIB 98537277095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EUROLINGUA MULTIMEDIA d.o.o.</item>
    </izvorni_sadrzaj>
    <derivirana_varijabla naziv="DomainObject.Predmet.ProtuStrankaListFormated_1">
      <item>EUROLINGUA MULTIMEDIA d.o.o.</item>
    </derivirana_varijabla>
  </DomainObject.Predmet.ProtuStrankaListFormated>
  <DomainObject.Predmet.ProtuStrankaListFormatedOIB>
    <izvorni_sadrzaj>
      <item>EUROLINGUA MULTIMEDIA d.o.o., OIB 98537277095</item>
    </izvorni_sadrzaj>
    <derivirana_varijabla naziv="DomainObject.Predmet.ProtuStrankaListFormatedOIB_1">
      <item>EUROLINGUA MULTIMEDIA d.o.o., OIB 98537277095</item>
    </derivirana_varijabla>
  </DomainObject.Predmet.ProtuStrankaListFormatedOIB>
  <DomainObject.Predmet.ProtuStrankaListFormatedWithAdress>
    <izvorni_sadrzaj>
      <item>EUROLINGUA MULTIMEDIA d.o.o., X Vrbik 4, 10000 Zagreb</item>
    </izvorni_sadrzaj>
    <derivirana_varijabla naziv="DomainObject.Predmet.ProtuStrankaListFormatedWithAdress_1">
      <item>EUROLINGUA MULTIMEDIA d.o.o., X Vrbik 4, 10000 Zagreb</item>
    </derivirana_varijabla>
  </DomainObject.Predmet.ProtuStrankaListFormatedWithAdress>
  <DomainObject.Predmet.ProtuStrankaListFormatedWithAdressOIB>
    <izvorni_sadrzaj>
      <item>EUROLINGUA MULTIMEDIA d.o.o., OIB 98537277095, X Vrbik 4, 10000 Zagreb</item>
    </izvorni_sadrzaj>
    <derivirana_varijabla naziv="DomainObject.Predmet.ProtuStrankaListFormatedWithAdressOIB_1">
      <item>EUROLINGUA MULTIMEDIA d.o.o., OIB 98537277095, X Vrbik 4, 10000 Zagreb</item>
    </derivirana_varijabla>
  </DomainObject.Predmet.ProtuStrankaListFormatedWithAdressOIB>
  <DomainObject.Predmet.ProtuStrankaListNazivFormated>
    <izvorni_sadrzaj>
      <item>EUROLINGUA MULTIMEDIA d.o.o.</item>
    </izvorni_sadrzaj>
    <derivirana_varijabla naziv="DomainObject.Predmet.ProtuStrankaListNazivFormated_1">
      <item>EUROLINGUA MULTIMEDIA d.o.o.</item>
    </derivirana_varijabla>
  </DomainObject.Predmet.ProtuStrankaListNazivFormated>
  <DomainObject.Predmet.ProtuStrankaListNazivFormatedOIB>
    <izvorni_sadrzaj>
      <item>EUROLINGUA MULTIMEDIA d.o.o., OIB 98537277095</item>
    </izvorni_sadrzaj>
    <derivirana_varijabla naziv="DomainObject.Predmet.ProtuStrankaListNazivFormatedOIB_1">
      <item>EUROLINGUA MULTIMEDIA d.o.o., OIB 98537277095</item>
    </derivirana_varijabla>
  </DomainObject.Predmet.ProtuStrankaListNazivFormatedOIB>
  <DomainObject.Predmet.OstaliListFormated>
    <izvorni_sadrzaj>
      <item>Sanja Borojević</item>
    </izvorni_sadrzaj>
    <derivirana_varijabla naziv="DomainObject.Predmet.OstaliListFormated_1">
      <item>Sanja Borojević</item>
    </derivirana_varijabla>
  </DomainObject.Predmet.OstaliListFormated>
  <DomainObject.Predmet.OstaliListFormatedOIB>
    <izvorni_sadrzaj>
      <item>Sanja Borojević, OIB 28950274798</item>
    </izvorni_sadrzaj>
    <derivirana_varijabla naziv="DomainObject.Predmet.OstaliListFormatedOIB_1">
      <item>Sanja Borojević, OIB 28950274798</item>
    </derivirana_varijabla>
  </DomainObject.Predmet.OstaliListFormatedOIB>
  <DomainObject.Predmet.OstaliListFormatedWithAdress>
    <izvorni_sadrzaj>
      <item>Sanja Borojević, M. Držića 22, 44000 Sisak</item>
    </izvorni_sadrzaj>
    <derivirana_varijabla naziv="DomainObject.Predmet.OstaliListFormatedWithAdress_1">
      <item>Sanja Borojević, M. Držića 22, 44000 Sisak</item>
    </derivirana_varijabla>
  </DomainObject.Predmet.OstaliListFormatedWithAdress>
  <DomainObject.Predmet.OstaliListFormatedWithAdressOIB>
    <izvorni_sadrzaj>
      <item>Sanja Borojević, OIB 28950274798, M. Držića 22, 44000 Sisak</item>
    </izvorni_sadrzaj>
    <derivirana_varijabla naziv="DomainObject.Predmet.OstaliListFormatedWithAdressOIB_1">
      <item>Sanja Borojević, OIB 28950274798, M. Držića 22, 44000 Sisak</item>
    </derivirana_varijabla>
  </DomainObject.Predmet.OstaliListFormatedWithAdressOIB>
  <DomainObject.Predmet.OstaliListNazivFormated>
    <izvorni_sadrzaj>
      <item>Sanja Borojević</item>
    </izvorni_sadrzaj>
    <derivirana_varijabla naziv="DomainObject.Predmet.OstaliListNazivFormated_1">
      <item>Sanja Borojević</item>
    </derivirana_varijabla>
  </DomainObject.Predmet.OstaliListNazivFormated>
  <DomainObject.Predmet.OstaliListNazivFormatedOIB>
    <izvorni_sadrzaj>
      <item>Sanja Borojević, OIB 28950274798</item>
    </izvorni_sadrzaj>
    <derivirana_varijabla naziv="DomainObject.Predmet.OstaliListNazivFormatedOIB_1">
      <item>Sanja Borojević, OIB 28950274798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EUROLINGUA MULTIMEDIA d.o.o.</izvorni_sadrzaj>
    <derivirana_varijabla naziv="DomainObject.Predmet.ProtustrankaIDrugi_1">EUROLINGUA MULTIMEDIA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EUROLINGUA MULTIMEDIA d.o.o., OIB 98537277095, X Vrbik 4, 10000 Zagreb</izvorni_sadrzaj>
    <derivirana_varijabla naziv="DomainObject.Predmet.ProtustrankaIDrugiAdressOIB_1">EUROLINGUA MULTIMEDIA d.o.o., OIB 98537277095, X Vrbik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EUROLINGUA MULTIMEDIA d.o.o.</item>
      <item>Sanja Borojević</item>
    </izvorni_sadrzaj>
    <derivirana_varijabla naziv="DomainObject.Predmet.SudioniciListNaziv_1">
      <item>FINA Regionalni centar Zagreb</item>
      <item>EUROLINGUA MULTIMEDIA d.o.o.</item>
      <item>Sanja Borojević</item>
    </derivirana_varijabla>
  </DomainObject.Predmet.SudioniciListNaziv>
  <DomainObject.Predmet.SudioniciListAdressOIB>
    <izvorni_sadrzaj>
      <item>FINA Regionalni centar Zagreb, OIB 85821130368, Trg svibanjskih žrtava 1995. 1,10000 Zagreb</item>
      <item>EUROLINGUA MULTIMEDIA d.o.o., OIB 98537277095, X Vrbik 4,10000 Zagreb</item>
      <item>Sanja Borojević, OIB 28950274798, M. Držića 22,44000 Sisak</item>
    </izvorni_sadrzaj>
    <derivirana_varijabla naziv="DomainObject.Predmet.SudioniciListAdressOIB_1">
      <item>FINA Regionalni centar Zagreb, OIB 85821130368, Trg svibanjskih žrtava 1995. 1,10000 Zagreb</item>
      <item>EUROLINGUA MULTIMEDIA d.o.o., OIB 98537277095, X Vrbik 4,10000 Zagreb</item>
      <item>Sanja Borojević, OIB 28950274798, M. Držića 22,44000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98537277095</item>
      <item>, OIB 28950274798</item>
    </izvorni_sadrzaj>
    <derivirana_varijabla naziv="DomainObject.Predmet.SudioniciListNazivOIB_1">
      <item>, OIB 85821130368</item>
      <item>, OIB 98537277095</item>
      <item>, OIB 28950274798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669</properties:Words>
  <properties:Characters>3605</properties:Characters>
  <properties:Lines>88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2016-11-08T12:34:00Z</dcterms:created>
  <dc:creator>MINISTARSTVO PRAVOSUĐA</dc:creator>
  <cp:lastModifiedBy>Mirna Panjan</cp:lastModifiedBy>
  <cp:lastPrinted>2016-11-08T12:34:00Z</cp:lastPrinted>
  <dcterms:modified xmlns:xsi="http://www.w3.org/2001/XMLSchema-instance" xsi:type="dcterms:W3CDTF">2016-11-08T15:37:00Z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