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731e" w14:paraId="34a731e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1377E7">
        <w:t xml:space="preserve">KAPITO USLUGE društvo s ograničenom odgovornošću za građenje, Zagreb, </w:t>
      </w:r>
      <w:proofErr w:type="spellStart"/>
      <w:r w:rsidR="001377E7">
        <w:t>Januševečka</w:t>
      </w:r>
      <w:proofErr w:type="spellEnd"/>
      <w:r w:rsidR="001377E7">
        <w:t xml:space="preserve"> 16, OIB 50559884153, MBS 081020986, dana 17. rujna 2018., 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377E7">
        <w:t xml:space="preserve">KAPITO USLUGE društvo s ograničenom odgovornošću za građenje, Zagreb, </w:t>
      </w:r>
      <w:proofErr w:type="spellStart"/>
      <w:r w:rsidR="001377E7">
        <w:t>Januševečka</w:t>
      </w:r>
      <w:proofErr w:type="spellEnd"/>
      <w:r w:rsidR="001377E7">
        <w:t xml:space="preserve"> 16, OIB 50559884153, MBS 081020986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24. listopada 2018. u </w:t>
      </w:r>
      <w:r w:rsidR="001377E7">
        <w:rPr>
          <w:b/>
        </w:rPr>
        <w:t>10,</w:t>
      </w:r>
      <w:r>
        <w:rPr>
          <w:b/>
        </w:rPr>
        <w:t>00 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1377E7">
        <w:t>i stečajni upravitelj Vinko Ljubičić iz Osijeka,</w:t>
      </w:r>
      <w:r w:rsidR="00D12AC9">
        <w:t xml:space="preserve"> </w:t>
      </w:r>
      <w:proofErr w:type="spellStart"/>
      <w:r w:rsidR="00F35293">
        <w:t>Orljavska</w:t>
      </w:r>
      <w:proofErr w:type="spellEnd"/>
      <w:r w:rsidR="00F35293">
        <w:t xml:space="preserve"> 4A,</w:t>
      </w:r>
      <w:r w:rsidR="001377E7">
        <w:t xml:space="preserve"> OIB 91327367435</w:t>
      </w:r>
      <w:r>
        <w:t xml:space="preserve">.      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</w:pPr>
      <w:r>
        <w:tab/>
        <w:t xml:space="preserve">Predlagatelj FINA RC Zagreb podnio je Trgovačkom sudu u Zagrebu dana </w:t>
      </w:r>
      <w:r w:rsidR="00D12AC9">
        <w:t xml:space="preserve"> 4</w:t>
      </w:r>
      <w:r>
        <w:t xml:space="preserve">. srpnja 2017. na propisanom obrascu prijedlog za otvaranje stečajnog postupka nad dužnikom </w:t>
      </w:r>
      <w:r w:rsidR="00D12AC9">
        <w:t xml:space="preserve">KAPITO USLUGE društvo s ograničenom odgovornošću za građenje, Zagreb, </w:t>
      </w:r>
      <w:proofErr w:type="spellStart"/>
      <w:r w:rsidR="00D12AC9">
        <w:t>Januševečka</w:t>
      </w:r>
      <w:proofErr w:type="spellEnd"/>
      <w:r w:rsidR="00D12AC9">
        <w:t xml:space="preserve"> 16, OIB 505598841. </w:t>
      </w: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 xml:space="preserve">U prijedlogu FINA navodi da dužnik na dan </w:t>
      </w:r>
      <w:r w:rsidR="00D12AC9">
        <w:t>30. lipnja</w:t>
      </w:r>
      <w:r>
        <w:t xml:space="preserve"> 2017. u Očevidniku redoslijeda osnova za plaćanje ima evidentirane neizvršene osnove za plaćanje u neprekinutom razdoblju od 120 dana u ukupnom iznosu od </w:t>
      </w:r>
      <w:r w:rsidR="00D12AC9">
        <w:t>37.398,86</w:t>
      </w:r>
      <w:r>
        <w:t xml:space="preserve"> kn u koji iznos je uračunata kamata i naknada FINE za provedbu ovrhe na novčanim sredstvima te da dužnik ima </w:t>
      </w:r>
      <w:r w:rsidR="00D12AC9">
        <w:t>2</w:t>
      </w:r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</w:t>
      </w:r>
      <w:r w:rsidR="00D12AC9">
        <w:t xml:space="preserve"> </w:t>
      </w:r>
      <w:r>
        <w:t xml:space="preserve"> je privremen</w:t>
      </w:r>
      <w:r w:rsidR="00D12AC9">
        <w:t>i</w:t>
      </w:r>
      <w:r>
        <w:t xml:space="preserve"> stečajn</w:t>
      </w:r>
      <w:r w:rsidR="00D12AC9">
        <w:t>i</w:t>
      </w:r>
      <w:r>
        <w:t xml:space="preserve"> upravitelj</w:t>
      </w:r>
      <w:r w:rsidR="00D12AC9">
        <w:t xml:space="preserve"> Vinko Ljubičić iz Osijeka, </w:t>
      </w:r>
      <w:proofErr w:type="spellStart"/>
      <w:r w:rsidR="00F35293">
        <w:t>Orljavska</w:t>
      </w:r>
      <w:proofErr w:type="spellEnd"/>
      <w:r w:rsidR="00F35293">
        <w:t xml:space="preserve"> 4A </w:t>
      </w:r>
      <w:r>
        <w:t>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12AC9">
        <w:t>17</w:t>
      </w:r>
      <w:r>
        <w:t xml:space="preserve">.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A690C" w:rsidP="00CB6FD5" w:rsidR="002D5985">
      <w:pPr>
        <w:pStyle w:val="Tijeloteksta"/>
        <w:ind w:firstLine="4"/>
      </w:pPr>
      <w:r>
        <w:t xml:space="preserve">      </w:t>
      </w:r>
      <w:r w:rsidR="00CB6FD5">
        <w:t xml:space="preserve">                        </w:t>
      </w:r>
      <w:r w:rsidR="00CB6FD5">
        <w:tab/>
      </w:r>
      <w:r w:rsidR="00CB6FD5">
        <w:tab/>
      </w:r>
      <w:r w:rsidR="00CB6FD5">
        <w:tab/>
      </w:r>
      <w:r w:rsidR="00CB6FD5">
        <w:tab/>
      </w:r>
      <w:r w:rsidR="00CB6FD5">
        <w:tab/>
      </w:r>
      <w:r w:rsidR="00CB6FD5">
        <w:tab/>
        <w:t xml:space="preserve">   </w:t>
      </w:r>
      <w:bookmarkStart w:name="_GoBack" w:id="0"/>
      <w:bookmarkEnd w:id="0"/>
      <w:r w:rsidR="00CB6FD5">
        <w:t xml:space="preserve">  </w:t>
      </w:r>
      <w:r>
        <w:t xml:space="preserve"> S U D A C :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</w:t>
      </w:r>
      <w:r w:rsidR="00CB6FD5">
        <w:t xml:space="preserve">                                                  D</w:t>
      </w:r>
      <w:r w:rsidR="0028350B">
        <w:t xml:space="preserve">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D08" w:rsidR="00626D08">
      <w:r>
        <w:separator/>
      </w:r>
    </w:p>
  </w:endnote>
  <w:endnote w:id="0" w:type="continuationSeparator">
    <w:p w:rsidRDefault="00626D08" w:rsidR="00626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D08" w:rsidR="00626D08">
      <w:r>
        <w:separator/>
      </w:r>
    </w:p>
  </w:footnote>
  <w:footnote w:id="0" w:type="continuationSeparator">
    <w:p w:rsidRDefault="00626D08" w:rsidR="00626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F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1377E7">
      <w:t>695/18-5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377E7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26D08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6FD5"/>
    <w:rsid w:val="00CB7AB0"/>
    <w:rsid w:val="00CF4431"/>
    <w:rsid w:val="00CF53A8"/>
    <w:rsid w:val="00D12AC9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5293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7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377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77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7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7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7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377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77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7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7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St-695/2018-5</izvorni_sadrzaj>
    <derivirana_varijabla naziv="DomainObject.Oznaka_1">St-695/2018-5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KAPITO USLUGE d.o.o.</izvorni_sadrzaj>
    <derivirana_varijabla naziv="DomainObject.Predmet.ProtustrankaFormated_1">  KAPITO USLUGE d.o.o.</derivirana_varijabla>
  </DomainObject.Predmet.ProtustrankaFormated>
  <DomainObject.Predmet.ProtustrankaFormatedOIB>
    <izvorni_sadrzaj>  KAPITO USLUGE d.o.o., OIB 50559884153</izvorni_sadrzaj>
    <derivirana_varijabla naziv="DomainObject.Predmet.ProtustrankaFormatedOIB_1">  KAPITO USLUGE d.o.o., OIB 50559884153</derivirana_varijabla>
  </DomainObject.Predmet.ProtustrankaFormatedOIB>
  <DomainObject.Predmet.ProtustrankaFormatedWithAdress>
    <izvorni_sadrzaj> KAPITO USLUGE d.o.o., Januševečka 16, 10000 Zagreb</izvorni_sadrzaj>
    <derivirana_varijabla naziv="DomainObject.Predmet.ProtustrankaFormatedWithAdress_1"> KAPITO USLUGE d.o.o., Januševečka 16, 10000 Zagreb</derivirana_varijabla>
  </DomainObject.Predmet.ProtustrankaFormatedWithAdress>
  <DomainObject.Predmet.ProtustrankaFormatedWithAdressOIB>
    <izvorni_sadrzaj> KAPITO USLUGE d.o.o., OIB 50559884153, Januševečka 16, 10000 Zagreb</izvorni_sadrzaj>
    <derivirana_varijabla naziv="DomainObject.Predmet.ProtustrankaFormatedWithAdressOIB_1"> KAPITO USLUGE d.o.o., OIB 50559884153, Januševečka 16, 10000 Zagreb</derivirana_varijabla>
  </DomainObject.Predmet.ProtustrankaFormatedWithAdressOIB>
  <DomainObject.Predmet.ProtustrankaWithAdress>
    <izvorni_sadrzaj>KAPITO USLUGE d.o.o. Januševečka 16, 10000 Zagreb</izvorni_sadrzaj>
    <derivirana_varijabla naziv="DomainObject.Predmet.ProtustrankaWithAdress_1">KAPITO USLUGE d.o.o. Januševečka 16, 10000 Zagreb</derivirana_varijabla>
  </DomainObject.Predmet.ProtustrankaWithAdress>
  <DomainObject.Predmet.ProtustrankaWithAdressOIB>
    <izvorni_sadrzaj>KAPITO USLUGE d.o.o., OIB 50559884153, Januševečka 16, 10000 Zagreb</izvorni_sadrzaj>
    <derivirana_varijabla naziv="DomainObject.Predmet.ProtustrankaWithAdressOIB_1">KAPITO USLUGE d.o.o., OIB 50559884153, Januševečka 16, 10000 Zagreb</derivirana_varijabla>
  </DomainObject.Predmet.ProtustrankaWithAdressOIB>
  <DomainObject.Predmet.ProtustrankaNazivFormated>
    <izvorni_sadrzaj>KAPITO USLUGE d.o.o.</izvorni_sadrzaj>
    <derivirana_varijabla naziv="DomainObject.Predmet.ProtustrankaNazivFormated_1">KAPITO USLUGE d.o.o.</derivirana_varijabla>
  </DomainObject.Predmet.ProtustrankaNazivFormated>
  <DomainObject.Predmet.ProtustrankaNazivFormatedOIB>
    <izvorni_sadrzaj>KAPITO USLUGE d.o.o., OIB 50559884153</izvorni_sadrzaj>
    <derivirana_varijabla naziv="DomainObject.Predmet.ProtustrankaNazivFormatedOIB_1">KAPITO USLUGE d.o.o., OIB 50559884153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KAPITO USLUGE d.o.o.</item>
    </izvorni_sadrzaj>
    <derivirana_varijabla naziv="DomainObject.Predmet.ProtuStrankaListFormated_1">
      <item>KAPITO USLUGE d.o.o.</item>
    </derivirana_varijabla>
  </DomainObject.Predmet.ProtuStrankaListFormated>
  <DomainObject.Predmet.ProtuStrankaListFormatedOIB>
    <izvorni_sadrzaj>
      <item>KAPITO USLUGE d.o.o., OIB 50559884153</item>
    </izvorni_sadrzaj>
    <derivirana_varijabla naziv="DomainObject.Predmet.ProtuStrankaListFormatedOIB_1">
      <item>KAPITO USLUGE d.o.o., OIB 50559884153</item>
    </derivirana_varijabla>
  </DomainObject.Predmet.ProtuStrankaListFormatedOIB>
  <DomainObject.Predmet.ProtuStrankaListFormatedWithAdress>
    <izvorni_sadrzaj>
      <item>KAPITO USLUGE d.o.o., Januševečka 16, 10000 Zagreb</item>
    </izvorni_sadrzaj>
    <derivirana_varijabla naziv="DomainObject.Predmet.ProtuStrankaListFormatedWithAdress_1">
      <item>KAPITO USLUGE d.o.o., Januševečka 16, 10000 Zagreb</item>
    </derivirana_varijabla>
  </DomainObject.Predmet.ProtuStrankaListFormatedWithAdress>
  <DomainObject.Predmet.ProtuStrankaListFormatedWithAdressOIB>
    <izvorni_sadrzaj>
      <item>KAPITO USLUGE d.o.o., OIB 50559884153, Januševečka 16, 10000 Zagreb</item>
    </izvorni_sadrzaj>
    <derivirana_varijabla naziv="DomainObject.Predmet.ProtuStrankaListFormatedWithAdressOIB_1">
      <item>KAPITO USLUGE d.o.o., OIB 50559884153, Januševečka 16, 10000 Zagreb</item>
    </derivirana_varijabla>
  </DomainObject.Predmet.ProtuStrankaListFormatedWithAdressOIB>
  <DomainObject.Predmet.ProtuStrankaListNazivFormated>
    <izvorni_sadrzaj>
      <item>KAPITO USLUGE d.o.o.</item>
    </izvorni_sadrzaj>
    <derivirana_varijabla naziv="DomainObject.Predmet.ProtuStrankaListNazivFormated_1">
      <item>KAPITO USLUGE d.o.o.</item>
    </derivirana_varijabla>
  </DomainObject.Predmet.ProtuStrankaListNazivFormated>
  <DomainObject.Predmet.ProtuStrankaListNazivFormatedOIB>
    <izvorni_sadrzaj>
      <item>KAPITO USLUGE d.o.o., OIB 50559884153</item>
    </izvorni_sadrzaj>
    <derivirana_varijabla naziv="DomainObject.Predmet.ProtuStrankaListNazivFormatedOIB_1">
      <item>KAPITO USLUGE d.o.o., OIB 50559884153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St-695/2018-5</izvorni_sadrzaj>
    <derivirana_varijabla naziv="DomainObject.PoslovniBrojDokumenta_1">St-695/2018-5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KAPITO USLUGE d.o.o.</izvorni_sadrzaj>
    <derivirana_varijabla naziv="DomainObject.Predmet.ProtustrankaIDrugi_1">KAPITO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KAPITO USLUGE d.o.o., OIB 50559884153, Januševečka 16, 10000 Zagreb</izvorni_sadrzaj>
    <derivirana_varijabla naziv="DomainObject.Predmet.ProtustrankaIDrugiAdressOIB_1">KAPITO USLUGE d.o.o., OIB 50559884153, Januševečka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KAPITO USLUGE d.o.o.</item>
      <item>FINA Regionalni centar Zagreb</item>
      <item>Irena Kelava</item>
    </izvorni_sadrzaj>
    <derivirana_varijabla naziv="DomainObject.Predmet.SudioniciListNaziv_1">
      <item>KAPITO USLUGE d.o.o.</item>
      <item>FINA Regionalni centar Zagreb</item>
      <item>Irena Kelava</item>
    </derivirana_varijabla>
  </DomainObject.Predmet.SudioniciListNaziv>
  <DomainObject.Predmet.SudioniciListAdressOIB>
    <izvorni_sadrzaj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izvorni_sadrzaj>
    <derivirana_varijabla naziv="DomainObject.Predmet.SudioniciListAdressOIB_1"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50559884153</item>
      <item>, OIB 85821130368</item>
      <item>, OIB 65378158056</item>
    </izvorni_sadrzaj>
    <derivirana_varijabla naziv="DomainObject.Predmet.SudioniciListNazivOIB_1">
      <item>, OIB 50559884153</item>
      <item>, OIB 85821130368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40072-E51A-49CC-BC9E-CC3B12094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2669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2018-09-14T07:48:00Z</dcterms:created>
  <dc:creator>hermanj</dc:creator>
  <cp:lastModifiedBy>Darija Miličević</cp:lastModifiedBy>
  <cp:lastPrinted>2018-09-17T07:29:00Z</cp:lastPrinted>
  <dcterms:modified xmlns:xsi="http://www.w3.org/2001/XMLSchema-instance" xsi:type="dcterms:W3CDTF">2018-09-17T07:30:00Z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St-695/2018-5 / Odluka - Rješenje - pokretanje prethodnog postupka radi utvrđivanja uvjeta za otvaranje stečajnog postupka (određ._prethodnog_postupka._prethodnog_postupka)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