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0d47" w14:paraId="e050d47" w:rsidRDefault="005E6A0A" w:rsidP="005E6A0A" w:rsidR="005E6A0A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5E6A0A" w:rsidP="005E6A0A" w:rsidR="005E6A0A" w:rsidRPr="00572798">
      <w:pPr>
        <w:tabs>
          <w:tab w:pos="6150" w:val="left"/>
        </w:tabs>
        <w:rPr>
          <w:b/>
        </w:rPr>
      </w:pPr>
    </w:p>
    <w:p w:rsidRDefault="005E6A0A" w:rsidP="005E6A0A" w:rsidR="005E6A0A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5E6A0A" w:rsidP="005E6A0A" w:rsidR="005E6A0A">
      <w:r>
        <w:t xml:space="preserve">      </w:t>
      </w:r>
    </w:p>
    <w:p w:rsidRDefault="005E6A0A" w:rsidP="005E6A0A" w:rsidR="005E6A0A" w:rsidRPr="00701B7A">
      <w:pPr>
        <w:tabs>
          <w:tab w:pos="7020" w:val="left"/>
        </w:tabs>
      </w:pPr>
      <w:r w:rsidRPr="00701B7A">
        <w:t xml:space="preserve">REPUBLIKA HRVATSKA </w:t>
      </w:r>
    </w:p>
    <w:p w:rsidRDefault="005E6A0A" w:rsidP="005E6A0A" w:rsidR="005E6A0A" w:rsidRPr="00701B7A">
      <w:r w:rsidRPr="00701B7A">
        <w:t>Trgovački sud u Zagrebu</w:t>
      </w:r>
      <w:r w:rsidRPr="00701B7A">
        <w:tab/>
      </w:r>
      <w:r w:rsidRPr="00701B7A">
        <w:tab/>
      </w:r>
      <w:r w:rsidRPr="00701B7A">
        <w:tab/>
      </w:r>
      <w:r w:rsidRPr="00701B7A">
        <w:tab/>
      </w:r>
      <w:r w:rsidRPr="00701B7A">
        <w:tab/>
      </w:r>
      <w:r w:rsidRPr="00701B7A">
        <w:tab/>
        <w:t xml:space="preserve">      55 St-</w:t>
      </w:r>
      <w:r>
        <w:t>7541/2015</w:t>
      </w:r>
    </w:p>
    <w:p w:rsidRDefault="005E6A0A" w:rsidP="005E6A0A" w:rsidR="005E6A0A" w:rsidRPr="00701B7A">
      <w:r w:rsidRPr="00701B7A">
        <w:t>Zagreb, Amruševa 2/II</w:t>
      </w:r>
    </w:p>
    <w:p w:rsidRDefault="005E6A0A" w:rsidP="005E6A0A" w:rsidR="005E6A0A" w:rsidRPr="00701B7A"/>
    <w:p w:rsidRDefault="005E6A0A" w:rsidP="005E6A0A" w:rsidR="005E6A0A" w:rsidRPr="00701B7A"/>
    <w:p w:rsidRDefault="005E6A0A" w:rsidP="005E6A0A" w:rsidR="005E6A0A">
      <w:pPr>
        <w:jc w:val="both"/>
      </w:pPr>
      <w:r w:rsidRPr="00701B7A">
        <w:t xml:space="preserve"> </w:t>
      </w:r>
      <w:r w:rsidRPr="00701B7A">
        <w:tab/>
        <w:t>TRGOVAČKI SUD U ZAGREBU, u skraćenom stečajnom postupku pod poslovnim brojem St-</w:t>
      </w:r>
      <w:r>
        <w:t>7541/</w:t>
      </w:r>
      <w:r w:rsidRPr="0077391F">
        <w:t>15</w:t>
      </w:r>
      <w:r>
        <w:t xml:space="preserve"> te</w:t>
      </w:r>
      <w:r w:rsidRPr="00701B7A">
        <w:t xml:space="preserve">meljem odredbe članka 430. Stečajnog zakona (N.N. br. 71/15.), dana </w:t>
      </w:r>
      <w:r>
        <w:t>23. veljače</w:t>
      </w:r>
      <w:r w:rsidRPr="00701B7A">
        <w:t xml:space="preserve"> 2016, objavljuje:</w:t>
      </w:r>
    </w:p>
    <w:p w:rsidRDefault="005E6A0A" w:rsidP="005E6A0A" w:rsidR="005E6A0A" w:rsidRPr="00CC2C03">
      <w:pPr>
        <w:jc w:val="both"/>
      </w:pPr>
    </w:p>
    <w:p w:rsidRDefault="005E6A0A" w:rsidP="005E6A0A" w:rsidR="005E6A0A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5E6A0A" w:rsidP="005E6A0A" w:rsidR="005E6A0A" w:rsidRPr="00701B7A">
      <w:pPr>
        <w:rPr>
          <w:b/>
        </w:rPr>
      </w:pPr>
    </w:p>
    <w:p w:rsidRDefault="005E6A0A" w:rsidP="005E6A0A" w:rsidR="005E6A0A">
      <w:pPr>
        <w:pStyle w:val="Odlomakpopisa"/>
        <w:numPr>
          <w:ilvl w:val="0"/>
          <w:numId w:val="1"/>
        </w:numPr>
      </w:pPr>
      <w:r w:rsidRPr="00701B7A">
        <w:t>Za dužnika</w:t>
      </w:r>
      <w:r>
        <w:t xml:space="preserve"> MJ-BIOGRAD-CHARTER d.o.o.</w:t>
      </w:r>
      <w:r w:rsidRPr="00414A98">
        <w:t xml:space="preserve">,OIB: </w:t>
      </w:r>
      <w:r>
        <w:t>54342256764</w:t>
      </w:r>
      <w:r w:rsidRPr="00414A98">
        <w:t xml:space="preserve">, </w:t>
      </w:r>
      <w:r>
        <w:t>Mandlova 1, Zagreb.</w:t>
      </w:r>
    </w:p>
    <w:p w:rsidRDefault="005E6A0A" w:rsidP="005E6A0A" w:rsidR="005E6A0A" w:rsidRPr="00701B7A">
      <w:pPr>
        <w:pStyle w:val="Odlomakpopisa"/>
        <w:ind w:left="1428"/>
      </w:pPr>
    </w:p>
    <w:p w:rsidRDefault="005E6A0A" w:rsidP="005E6A0A" w:rsidR="005E6A0A">
      <w:pPr>
        <w:pStyle w:val="Odlomakpopisa"/>
        <w:numPr>
          <w:ilvl w:val="0"/>
          <w:numId w:val="1"/>
        </w:numPr>
      </w:pPr>
      <w:r w:rsidRPr="00701B7A">
        <w:t>Iznos duga evidentiran na temelju neizvršenih osnova za plaćanje je</w:t>
      </w:r>
      <w:r>
        <w:t xml:space="preserve"> 9.471,18 kn.</w:t>
      </w:r>
    </w:p>
    <w:p w:rsidRDefault="005E6A0A" w:rsidP="005E6A0A" w:rsidR="005E6A0A" w:rsidRPr="00701B7A"/>
    <w:p w:rsidRDefault="005E6A0A" w:rsidP="005E6A0A" w:rsidR="005E6A0A" w:rsidRPr="00701B7A">
      <w:pPr>
        <w:pStyle w:val="Odlomakpopisa"/>
        <w:numPr>
          <w:ilvl w:val="0"/>
          <w:numId w:val="1"/>
        </w:numPr>
        <w:jc w:val="both"/>
      </w:pPr>
      <w:r w:rsidRPr="00701B7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5E6A0A" w:rsidP="005E6A0A" w:rsidR="005E6A0A" w:rsidRPr="00701B7A">
      <w:pPr>
        <w:ind w:firstLine="720"/>
        <w:jc w:val="both"/>
      </w:pPr>
    </w:p>
    <w:p w:rsidRDefault="005E6A0A" w:rsidP="005E6A0A" w:rsidR="005E6A0A" w:rsidRPr="00701B7A">
      <w:pPr>
        <w:pStyle w:val="Odlomakpopisa"/>
        <w:numPr>
          <w:ilvl w:val="0"/>
          <w:numId w:val="1"/>
        </w:numPr>
        <w:jc w:val="both"/>
      </w:pPr>
      <w:r w:rsidRPr="00701B7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E6A0A" w:rsidP="005E6A0A" w:rsidR="005E6A0A" w:rsidRPr="00701B7A">
      <w:pPr>
        <w:pStyle w:val="Odlomakpopisa"/>
      </w:pPr>
    </w:p>
    <w:p w:rsidRDefault="005E6A0A" w:rsidP="005E6A0A" w:rsidR="005E6A0A" w:rsidRPr="00701B7A">
      <w:pPr>
        <w:pStyle w:val="Odlomakpopisa"/>
        <w:numPr>
          <w:ilvl w:val="0"/>
          <w:numId w:val="1"/>
        </w:numPr>
        <w:jc w:val="both"/>
      </w:pPr>
      <w:r w:rsidRPr="00701B7A">
        <w:t>UPOZORENJE:</w:t>
      </w:r>
    </w:p>
    <w:p w:rsidRDefault="005E6A0A" w:rsidP="005E6A0A" w:rsidR="005E6A0A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5E6A0A" w:rsidP="005E6A0A" w:rsidR="005E6A0A" w:rsidRPr="00701B7A">
      <w:pPr>
        <w:pStyle w:val="Odlomakpopisa"/>
        <w:ind w:left="1428"/>
        <w:jc w:val="both"/>
      </w:pPr>
      <w:r w:rsidRPr="00701B7A">
        <w:t>U tom slučaju sud će po službenoj dužnosti donijeti rješenje o otvaranju i zaključenju skraćenog stečajnog postupka.</w:t>
      </w:r>
    </w:p>
    <w:p w:rsidRDefault="005E6A0A" w:rsidP="005E6A0A" w:rsidR="005E6A0A" w:rsidRPr="00701B7A">
      <w:pPr>
        <w:jc w:val="center"/>
      </w:pPr>
    </w:p>
    <w:p w:rsidRDefault="005E6A0A" w:rsidP="005E6A0A" w:rsidR="005E6A0A" w:rsidRPr="00701B7A">
      <w:pPr>
        <w:jc w:val="center"/>
      </w:pPr>
      <w:r w:rsidRPr="00701B7A">
        <w:t xml:space="preserve">Zagreb, </w:t>
      </w:r>
      <w:r>
        <w:t>23. veljače</w:t>
      </w:r>
      <w:r w:rsidRPr="00701B7A">
        <w:t xml:space="preserve"> 2016.</w:t>
      </w:r>
    </w:p>
    <w:p w:rsidRDefault="005E6A0A" w:rsidP="005E6A0A" w:rsidR="005E6A0A" w:rsidRPr="00701B7A"/>
    <w:p w:rsidRDefault="005E6A0A" w:rsidP="005E6A0A" w:rsidR="005E6A0A" w:rsidRPr="00701B7A">
      <w:pPr>
        <w:jc w:val="right"/>
      </w:pPr>
      <w:r w:rsidRPr="00701B7A">
        <w:t xml:space="preserve">        Sudac:</w:t>
      </w:r>
    </w:p>
    <w:p w:rsidRDefault="005E6A0A" w:rsidP="005E6A0A" w:rsidR="005E6A0A" w:rsidRPr="00701B7A">
      <w:pPr>
        <w:jc w:val="right"/>
      </w:pPr>
      <w:r w:rsidRPr="00701B7A">
        <w:t xml:space="preserve">     Božena Zajec</w:t>
      </w:r>
    </w:p>
    <w:p w:rsidRDefault="005E6A0A" w:rsidP="005E6A0A" w:rsidR="005E6A0A" w:rsidRPr="00701B7A">
      <w:pPr>
        <w:jc w:val="right"/>
      </w:pPr>
    </w:p>
    <w:p w:rsidRDefault="005E6A0A" w:rsidP="005E6A0A" w:rsidR="005E6A0A" w:rsidRPr="00701B7A"/>
    <w:p w:rsidRDefault="00C95241" w:rsidR="00C95241"/>
    <w:sectPr w:rsidSect="00ED6AA8" w:rsidR="00C9524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2A9" w:rsidR="00000000">
      <w:r>
        <w:separator/>
      </w:r>
    </w:p>
  </w:endnote>
  <w:endnote w:id="0" w:type="continuationSeparator">
    <w:p w:rsidRDefault="004E72A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2A9" w:rsidR="00000000">
      <w:r>
        <w:separator/>
      </w:r>
    </w:p>
  </w:footnote>
  <w:footnote w:id="0" w:type="continuationSeparator">
    <w:p w:rsidRDefault="004E72A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A0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72A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A0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72A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0B0"/>
    <w:rsid w:val="00135025"/>
    <w:rsid w:val="00181F4E"/>
    <w:rsid w:val="004E72A9"/>
    <w:rsid w:val="005E6A0A"/>
    <w:rsid w:val="00A900B0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6A0A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6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6A0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6A0A"/>
  </w:style>
  <w:style w:styleId="Odlomakpopisa" w:type="paragraph">
    <w:name w:val="List Paragraph"/>
    <w:basedOn w:val="Normal"/>
    <w:uiPriority w:val="34"/>
    <w:qFormat/>
    <w:rsid w:val="005E6A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6A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A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6A0A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6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6A0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6A0A"/>
  </w:style>
  <w:style w:styleId="Odlomakpopisa" w:type="paragraph">
    <w:name w:val="List Paragraph"/>
    <w:basedOn w:val="Normal"/>
    <w:uiPriority w:val="34"/>
    <w:qFormat/>
    <w:rsid w:val="005E6A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6A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A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7541</izvorni_sadrzaj>
    <derivirana_varijabla naziv="DomainObject.Predmet.Broj_1">7541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St-7541/2015</izvorni_sadrzaj>
    <derivirana_varijabla naziv="DomainObject.Predmet.OznakaBroj_1">St-7541/2015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poslovni subjekt nema OIB-a/
nova adresa: Bolnička 34/E</izvorni_sadrzaj>
    <derivirana_varijabla naziv="DomainObject.Predmet.PrimjedbaSuca_1">U sudskom registru poslovni subjekt nema OIB-a/
nova adresa: Bolnička 34/E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MJ-BIOGRAD-CHARTER d.o.o. zastupanog po punomoćniku Manfred Jansa</izvorni_sadrzaj>
    <derivirana_varijabla naziv="DomainObject.Predmet.ProtustrankaFormated_1">  MJ-BIOGRAD-CHARTER d.o.o. zastupanog po punomoćniku Manfred Jansa</derivirana_varijabla>
  </DomainObject.Predmet.ProtustrankaFormated>
  <DomainObject.Predmet.ProtustrankaFormatedOIB>
    <izvorni_sadrzaj>  MJ-BIOGRAD-CHARTER d.o.o., OIB 54342256764 zastupanog po punomoćniku Manfred Jansa</izvorni_sadrzaj>
    <derivirana_varijabla naziv="DomainObject.Predmet.ProtustrankaFormatedOIB_1">  MJ-BIOGRAD-CHARTER d.o.o., OIB 54342256764 zastupanog po punomoćniku Manfred Jansa</derivirana_varijabla>
  </DomainObject.Predmet.ProtustrankaFormatedOIB>
  <DomainObject.Predmet.ProtustrankaFormatedWithAdress>
    <izvorni_sadrzaj> MJ-BIOGRAD-CHARTER d.o.o., Bolnička 34/E, 10000 Zagreb zastupanog po punomoćniku Manfred Jansa</izvorni_sadrzaj>
    <derivirana_varijabla naziv="DomainObject.Predmet.ProtustrankaFormatedWithAdress_1"> MJ-BIOGRAD-CHARTER d.o.o., Bolnička 34/E, 10000 Zagreb zastupanog po punomoćniku Manfred Jansa</derivirana_varijabla>
  </DomainObject.Predmet.ProtustrankaFormatedWithAdress>
  <DomainObject.Predmet.ProtustrankaFormatedWithAdressOIB>
    <izvorni_sadrzaj> MJ-BIOGRAD-CHARTER d.o.o., OIB 54342256764, Bolnička 34/E, 10000 Zagreb zastupanog po punomoćniku Manfred Jansa</izvorni_sadrzaj>
    <derivirana_varijabla naziv="DomainObject.Predmet.ProtustrankaFormatedWithAdressOIB_1"> MJ-BIOGRAD-CHARTER d.o.o., OIB 54342256764, Bolnička 34/E, 10000 Zagreb zastupanog po punomoćniku Manfred Jansa</derivirana_varijabla>
  </DomainObject.Predmet.ProtustrankaFormatedWithAdressOIB>
  <DomainObject.Predmet.ProtustrankaWithAdress>
    <izvorni_sadrzaj>MJ-BIOGRAD-CHARTER d.o.o. Bolnička 34/E, 10000 Zagreb</izvorni_sadrzaj>
    <derivirana_varijabla naziv="DomainObject.Predmet.ProtustrankaWithAdress_1">MJ-BIOGRAD-CHARTER d.o.o. Bolnička 34/E, 10000 Zagreb</derivirana_varijabla>
  </DomainObject.Predmet.ProtustrankaWithAdress>
  <DomainObject.Predmet.ProtustrankaWithAdressOIB>
    <izvorni_sadrzaj>MJ-BIOGRAD-CHARTER d.o.o., OIB 54342256764, Bolnička 34/E, 10000 Zagreb</izvorni_sadrzaj>
    <derivirana_varijabla naziv="DomainObject.Predmet.ProtustrankaWithAdressOIB_1">MJ-BIOGRAD-CHARTER d.o.o., OIB 54342256764, Bolnička 34/E, 10000 Zagreb</derivirana_varijabla>
  </DomainObject.Predmet.ProtustrankaWithAdressOIB>
  <DomainObject.Predmet.ProtustrankaNazivFormated>
    <izvorni_sadrzaj>MJ-BIOGRAD-CHARTER d.o.o.</izvorni_sadrzaj>
    <derivirana_varijabla naziv="DomainObject.Predmet.ProtustrankaNazivFormated_1">MJ-BIOGRAD-CHARTER d.o.o.</derivirana_varijabla>
  </DomainObject.Predmet.ProtustrankaNazivFormated>
  <DomainObject.Predmet.ProtustrankaNazivFormatedOIB>
    <izvorni_sadrzaj>MJ-BIOGRAD-CHARTER d.o.o., OIB 54342256764</izvorni_sadrzaj>
    <derivirana_varijabla naziv="DomainObject.Predmet.ProtustrankaNazivFormatedOIB_1">MJ-BIOGRAD-CHARTER d.o.o., OIB 54342256764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MJ-BIOGRAD-CHARTER d.o.o. zastupanog po punomoćniku Manfred Jansa</item>
    </izvorni_sadrzaj>
    <derivirana_varijabla naziv="DomainObject.Predmet.ProtuStrankaListFormated_1">
      <item>MJ-BIOGRAD-CHARTER d.o.o. zastupanog po punomoćniku Manfred Jansa</item>
    </derivirana_varijabla>
  </DomainObject.Predmet.ProtuStrankaListFormated>
  <DomainObject.Predmet.ProtuStrankaListFormatedOIB>
    <izvorni_sadrzaj>
      <item>MJ-BIOGRAD-CHARTER d.o.o., OIB 54342256764 zastupanog po punomoćniku Manfred Jansa</item>
    </izvorni_sadrzaj>
    <derivirana_varijabla naziv="DomainObject.Predmet.ProtuStrankaListFormatedOIB_1">
      <item>MJ-BIOGRAD-CHARTER d.o.o., OIB 54342256764 zastupanog po punomoćniku Manfred Jansa</item>
    </derivirana_varijabla>
  </DomainObject.Predmet.ProtuStrankaListFormatedOIB>
  <DomainObject.Predmet.ProtuStrankaListFormatedWithAdress>
    <izvorni_sadrzaj>
      <item>MJ-BIOGRAD-CHARTER d.o.o., Bolnička 34/E, 10000 Zagreb zastupanog po punomoćniku Manfred Jansa</item>
    </izvorni_sadrzaj>
    <derivirana_varijabla naziv="DomainObject.Predmet.ProtuStrankaListFormatedWithAdress_1">
      <item>MJ-BIOGRAD-CHARTER d.o.o., Bolnička 34/E, 10000 Zagreb zastupanog po punomoćniku Manfred Jansa</item>
    </derivirana_varijabla>
  </DomainObject.Predmet.ProtuStrankaListFormatedWithAdress>
  <DomainObject.Predmet.ProtuStrankaListFormatedWithAdressOIB>
    <izvorni_sadrzaj>
      <item>MJ-BIOGRAD-CHARTER d.o.o., OIB 54342256764, Bolnička 34/E, 10000 Zagreb zastupanog po punomoćniku Manfred Jansa</item>
    </izvorni_sadrzaj>
    <derivirana_varijabla naziv="DomainObject.Predmet.ProtuStrankaListFormatedWithAdressOIB_1">
      <item>MJ-BIOGRAD-CHARTER d.o.o., OIB 54342256764, Bolnička 34/E, 10000 Zagreb zastupanog po punomoćniku Manfred Jansa</item>
    </derivirana_varijabla>
  </DomainObject.Predmet.ProtuStrankaListFormatedWithAdressOIB>
  <DomainObject.Predmet.ProtuStrankaListNazivFormated>
    <izvorni_sadrzaj>
      <item>MJ-BIOGRAD-CHARTER d.o.o.</item>
    </izvorni_sadrzaj>
    <derivirana_varijabla naziv="DomainObject.Predmet.ProtuStrankaListNazivFormated_1">
      <item>MJ-BIOGRAD-CHARTER d.o.o.</item>
    </derivirana_varijabla>
  </DomainObject.Predmet.ProtuStrankaListNazivFormated>
  <DomainObject.Predmet.ProtuStrankaListNazivFormatedOIB>
    <izvorni_sadrzaj>
      <item>MJ-BIOGRAD-CHARTER d.o.o., OIB 54342256764</item>
    </izvorni_sadrzaj>
    <derivirana_varijabla naziv="DomainObject.Predmet.ProtuStrankaListNazivFormatedOIB_1">
      <item>MJ-BIOGRAD-CHARTER d.o.o., OIB 54342256764</item>
    </derivirana_varijabla>
  </DomainObject.Predmet.ProtuStrankaListNazivFormatedOIB>
  <DomainObject.Predmet.OstaliListFormated>
    <izvorni_sadrzaj>
      <item>Manfred Jansa punomoćnik sudionika u postupku MJ-BIOGRAD-CHARTER d.o.o.</item>
    </izvorni_sadrzaj>
    <derivirana_varijabla naziv="DomainObject.Predmet.OstaliListFormated_1">
      <item>Manfred Jansa punomoćnik sudionika u postupku MJ-BIOGRAD-CHARTER d.o.o.</item>
    </derivirana_varijabla>
  </DomainObject.Predmet.OstaliListFormated>
  <DomainObject.Predmet.OstaliListFormatedOIB>
    <izvorni_sadrzaj>
      <item>Manfred Jansa punomoćnik sudionika u postupku MJ-BIOGRAD-CHARTER d.o.o.</item>
    </izvorni_sadrzaj>
    <derivirana_varijabla naziv="DomainObject.Predmet.OstaliListFormatedOIB_1">
      <item>Manfred Jansa punomoćnik sudionika u postupku MJ-BIOGRAD-CHARTER d.o.o.</item>
    </derivirana_varijabla>
  </DomainObject.Predmet.OstaliListFormatedOIB>
  <DomainObject.Predmet.OstaliListFormatedWithAdress>
    <izvorni_sadrzaj>
      <item>Manfred Jansa, Micael Nainischstr. 57, Lichtenworth punomoćnik sudionika u postupku MJ-BIOGRAD-CHARTER d.o.o.</item>
    </izvorni_sadrzaj>
    <derivirana_varijabla naziv="DomainObject.Predmet.OstaliListFormatedWithAdress_1">
      <item>Manfred Jansa, Micael Nainischstr. 57, Lichtenworth punomoćnik sudionika u postupku MJ-BIOGRAD-CHARTER d.o.o.</item>
    </derivirana_varijabla>
  </DomainObject.Predmet.OstaliListFormatedWithAdress>
  <DomainObject.Predmet.OstaliListFormatedWithAdressOIB>
    <izvorni_sadrzaj>
      <item>Manfred Jansa, Micael Nainischstr. 57, Lichtenworth punomoćnik sudionika u postupku MJ-BIOGRAD-CHARTER d.o.o.</item>
    </izvorni_sadrzaj>
    <derivirana_varijabla naziv="DomainObject.Predmet.OstaliListFormatedWithAdressOIB_1">
      <item>Manfred Jansa, Micael Nainischstr. 57, Lichtenworth punomoćnik sudionika u postupku MJ-BIOGRAD-CHARTER d.o.o.</item>
    </derivirana_varijabla>
  </DomainObject.Predmet.OstaliListFormatedWithAdressOIB>
  <DomainObject.Predmet.OstaliListNazivFormated>
    <izvorni_sadrzaj>
      <item>Manfred Jansa</item>
    </izvorni_sadrzaj>
    <derivirana_varijabla naziv="DomainObject.Predmet.OstaliListNazivFormated_1">
      <item>Manfred Jansa</item>
    </derivirana_varijabla>
  </DomainObject.Predmet.OstaliListNazivFormated>
  <DomainObject.Predmet.OstaliListNazivFormatedOIB>
    <izvorni_sadrzaj>
      <item>Manfred Jansa</item>
    </izvorni_sadrzaj>
    <derivirana_varijabla naziv="DomainObject.Predmet.OstaliListNazivFormatedOIB_1">
      <item>Manfred Jansa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MJ-BIOGRAD-CHARTER d.o.o.</izvorni_sadrzaj>
    <derivirana_varijabla naziv="DomainObject.Predmet.ProtustrankaIDrugi_1">MJ-BIOGRAD-CHARTER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MJ-BIOGRAD-CHARTER d.o.o., OIB 54342256764, Bolnička 34/E, 10000 Zagreb</izvorni_sadrzaj>
    <derivirana_varijabla naziv="DomainObject.Predmet.ProtustrankaIDrugiAdressOIB_1">MJ-BIOGRAD-CHARTER d.o.o., OIB 54342256764, Bolnička 34/E,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MJ-BIOGRAD-CHARTER d.o.o.</item>
      <item>Manfred Jansa</item>
    </izvorni_sadrzaj>
    <derivirana_varijabla naziv="DomainObject.Predmet.SudioniciListNaziv_1">
      <item>FINA Regionalni centar Zagreb</item>
      <item>MJ-BIOGRAD-CHARTER d.o.o.</item>
      <item>Manfred Jansa</item>
    </derivirana_varijabla>
  </DomainObject.Predmet.SudioniciListNaziv>
  <DomainObject.Predmet.SudioniciListAdressOIB>
    <izvorni_sadrzaj>
      <item>FINA Regionalni centar Zagreb, OIB 85821130368, Trg svibanjskih žrtava 1995. 1,10000 Zagreb</item>
      <item>MJ-BIOGRAD-CHARTER d.o.o., OIB 54342256764, Bolnička 34/E,10000 Zagreb</item>
      <item>Manfred Jansa, Micael Nainischstr. 57,Lichtenworth</item>
    </izvorni_sadrzaj>
    <derivirana_varijabla naziv="DomainObject.Predmet.SudioniciListAdressOIB_1">
      <item>FINA Regionalni centar Zagreb, OIB 85821130368, Trg svibanjskih žrtava 1995. 1,10000 Zagreb</item>
      <item>MJ-BIOGRAD-CHARTER d.o.o., OIB 54342256764, Bolnička 34/E,10000 Zagreb</item>
      <item>Manfred Jansa, Micael Nainischstr. 57,Lichtenworth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54342256764</item>
      <item>, OIB null</item>
    </izvorni_sadrzaj>
    <derivirana_varijabla naziv="DomainObject.Predmet.SudioniciListNazivOIB_1">
      <item>, OIB 85821130368</item>
      <item>, OIB 54342256764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1279</properties:Characters>
  <properties:Lines>46</properties:Lines>
  <properties:Paragraphs>15</properties:Paragraphs>
  <properties:TotalTime>1</properties:TotalTime>
  <properties:ScaleCrop>false</properties:ScaleCrop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2016-02-24T10:31:00Z</dcterms:created>
  <dc:creator>Marija Lukić</dc:creator>
  <dc:description/>
  <cp:keywords/>
  <cp:lastModifiedBy>Marija Lukić</cp:lastModifiedBy>
  <dcterms:modified xmlns:xsi="http://www.w3.org/2001/XMLSchema-instance" xsi:type="dcterms:W3CDTF">2016-02-24T10:33:00Z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