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100A8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100A8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100A8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100A8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100A8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d0b836" w14:paraId="7d0b836" w:rsidRDefault="005A4811" w:rsidP="0011454F" w:rsidR="005A4811" w:rsidRPr="00100A8B">
      <w:pPr>
        <w:jc w:val="right"/>
        <w15:collapsed w:val="false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3 St-</w:t>
      </w:r>
      <w:r w:rsidR="00B42C3D" w:rsidRPr="00100A8B">
        <w:rPr>
          <w:rFonts w:hAnsi="Times New Roman" w:ascii="Times New Roman"/>
          <w:sz w:val="24"/>
        </w:rPr>
        <w:t>69/12</w:t>
      </w:r>
      <w:r w:rsidR="00AE74D5">
        <w:rPr>
          <w:rFonts w:hAnsi="Times New Roman" w:ascii="Times New Roman"/>
          <w:sz w:val="24"/>
        </w:rPr>
        <w:t>-235</w:t>
      </w:r>
    </w:p>
    <w:p w:rsidRDefault="0011454F" w:rsidP="005A4811" w:rsidR="0011454F" w:rsidRPr="00100A8B">
      <w:pPr>
        <w:rPr>
          <w:rFonts w:hAnsi="Times New Roman" w:ascii="Times New Roman"/>
          <w:sz w:val="24"/>
        </w:rPr>
      </w:pPr>
    </w:p>
    <w:p w:rsidRDefault="003652A3" w:rsidP="003652A3" w:rsidR="00A358F5" w:rsidRPr="00100A8B">
      <w:pPr>
        <w:jc w:val="center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100A8B">
      <w:pPr>
        <w:jc w:val="center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100A8B">
      <w:pPr>
        <w:rPr>
          <w:rFonts w:hAnsi="Times New Roman" w:ascii="Times New Roman"/>
          <w:sz w:val="24"/>
        </w:rPr>
      </w:pPr>
    </w:p>
    <w:p w:rsidRDefault="005A4811" w:rsidP="00100A8B" w:rsidR="00100A8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ab/>
        <w:t>Trgovački sud u Zagrebu</w:t>
      </w:r>
      <w:r w:rsidR="0011454F" w:rsidRPr="00100A8B">
        <w:rPr>
          <w:rFonts w:hAnsi="Times New Roman" w:ascii="Times New Roman"/>
          <w:sz w:val="24"/>
        </w:rPr>
        <w:t xml:space="preserve">, </w:t>
      </w:r>
      <w:r w:rsidRPr="00100A8B">
        <w:rPr>
          <w:rFonts w:hAnsi="Times New Roman" w:ascii="Times New Roman"/>
          <w:sz w:val="24"/>
        </w:rPr>
        <w:t>po su</w:t>
      </w:r>
      <w:r w:rsidR="0011454F" w:rsidRPr="00100A8B">
        <w:rPr>
          <w:rFonts w:hAnsi="Times New Roman" w:ascii="Times New Roman"/>
          <w:sz w:val="24"/>
        </w:rPr>
        <w:t>d</w:t>
      </w:r>
      <w:r w:rsidRPr="00100A8B">
        <w:rPr>
          <w:rFonts w:hAnsi="Times New Roman" w:ascii="Times New Roman"/>
          <w:sz w:val="24"/>
        </w:rPr>
        <w:t>cu Mihaelu Kovačiću, u stečajnom postupku nad dužnikom</w:t>
      </w:r>
      <w:r w:rsidR="00027480" w:rsidRPr="00100A8B">
        <w:rPr>
          <w:rFonts w:hAnsi="Times New Roman" w:ascii="Times New Roman"/>
          <w:b/>
          <w:sz w:val="24"/>
        </w:rPr>
        <w:t xml:space="preserve"> </w:t>
      </w:r>
      <w:r w:rsidR="00B42C3D" w:rsidRPr="00100A8B">
        <w:rPr>
          <w:rFonts w:hAnsi="Times New Roman" w:ascii="Times New Roman"/>
          <w:b/>
          <w:sz w:val="24"/>
        </w:rPr>
        <w:t xml:space="preserve">PLEPER d.o.o. – u stečaju, </w:t>
      </w:r>
      <w:r w:rsidR="00B42C3D" w:rsidRPr="00100A8B">
        <w:rPr>
          <w:rFonts w:hAnsi="Times New Roman" w:ascii="Times New Roman"/>
          <w:sz w:val="24"/>
        </w:rPr>
        <w:t xml:space="preserve">Novska, Brestača 97, OIB: 44707350008, </w:t>
      </w:r>
      <w:r w:rsidR="00100A8B" w:rsidRPr="00100A8B">
        <w:rPr>
          <w:rFonts w:hAnsi="Times New Roman" w:ascii="Times New Roman"/>
          <w:sz w:val="24"/>
        </w:rPr>
        <w:t xml:space="preserve">temeljem članka 164.a stavak 3. i 170. </w:t>
      </w:r>
      <w:r w:rsidR="00EF34B7" w:rsidRPr="00EF34B7">
        <w:rPr>
          <w:rFonts w:hAnsi="Times New Roman" w:ascii="Times New Roman"/>
          <w:sz w:val="24"/>
        </w:rPr>
        <w:t>Stečajnog zakona (NN 44/96, 29/99, 129/00, 123/03, 82/06, 116/10, 25/12, 133/12 i 45/13 – odluka Ustavnog suda; nastavno: SZ)</w:t>
      </w:r>
      <w:r w:rsidR="00EF34B7">
        <w:rPr>
          <w:rFonts w:hAnsi="Times New Roman" w:ascii="Times New Roman"/>
          <w:sz w:val="24"/>
        </w:rPr>
        <w:t>,</w:t>
      </w:r>
      <w:r w:rsidR="00100A8B" w:rsidRPr="00100A8B">
        <w:rPr>
          <w:rFonts w:hAnsi="Times New Roman" w:ascii="Times New Roman"/>
          <w:sz w:val="24"/>
        </w:rPr>
        <w:t xml:space="preserve"> </w:t>
      </w:r>
      <w:r w:rsidR="00EF34B7">
        <w:rPr>
          <w:rFonts w:hAnsi="Times New Roman" w:ascii="Times New Roman"/>
          <w:sz w:val="24"/>
        </w:rPr>
        <w:t>11. veljače 2016.</w:t>
      </w:r>
      <w:r w:rsidR="00100A8B" w:rsidRPr="00100A8B">
        <w:rPr>
          <w:rFonts w:hAnsi="Times New Roman" w:ascii="Times New Roman"/>
          <w:sz w:val="24"/>
        </w:rPr>
        <w:t xml:space="preserve"> 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100A8B" w:rsidP="00100A8B" w:rsidR="00100A8B" w:rsidRPr="00A4576F">
      <w:pPr>
        <w:jc w:val="center"/>
        <w:rPr>
          <w:rFonts w:hAnsi="Times New Roman" w:ascii="Times New Roman"/>
          <w:sz w:val="24"/>
        </w:rPr>
      </w:pPr>
      <w:r w:rsidRPr="00A4576F">
        <w:rPr>
          <w:rFonts w:hAnsi="Times New Roman" w:ascii="Times New Roman"/>
          <w:sz w:val="24"/>
        </w:rPr>
        <w:t>z a k l j u č i o   j e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100A8B" w:rsidP="00100A8B" w:rsidR="00100A8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ab/>
        <w:t>I. Ročište za diobu kupovnine polučene prodajom nekretnina stečajnog dužnika upisanih u zk. ul.</w:t>
      </w:r>
      <w:r w:rsidR="00F4083F" w:rsidRPr="00F4083F">
        <w:rPr>
          <w:rFonts w:hAnsi="Times New Roman" w:ascii="Times New Roman"/>
          <w:sz w:val="24"/>
        </w:rPr>
        <w:t xml:space="preserve"> 4829 k.o. Grad Zagreb, č</w:t>
      </w:r>
      <w:r w:rsidR="00F4083F">
        <w:rPr>
          <w:rFonts w:hAnsi="Times New Roman" w:ascii="Times New Roman"/>
          <w:sz w:val="24"/>
        </w:rPr>
        <w:t>k</w:t>
      </w:r>
      <w:r w:rsidR="00F4083F" w:rsidRPr="00F4083F">
        <w:rPr>
          <w:rFonts w:hAnsi="Times New Roman" w:ascii="Times New Roman"/>
          <w:sz w:val="24"/>
        </w:rPr>
        <w:t>br. 8366/137 – stambena zgrada br. 18 E i dvorište Remetski kamenjak</w:t>
      </w:r>
      <w:r w:rsidR="00F4083F">
        <w:rPr>
          <w:rFonts w:hAnsi="Times New Roman" w:ascii="Times New Roman"/>
          <w:sz w:val="24"/>
        </w:rPr>
        <w:t>,</w:t>
      </w:r>
      <w:r w:rsidRPr="00100A8B">
        <w:rPr>
          <w:rFonts w:hAnsi="Times New Roman" w:ascii="Times New Roman"/>
          <w:sz w:val="24"/>
        </w:rPr>
        <w:t xml:space="preserve"> određuje se za dan: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400CD5" w:rsidP="00100A8B" w:rsidR="00100A8B" w:rsidRPr="00100A8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2</w:t>
      </w:r>
      <w:r w:rsidR="00100A8B">
        <w:rPr>
          <w:rFonts w:hAnsi="Times New Roman" w:ascii="Times New Roman"/>
          <w:b/>
          <w:sz w:val="24"/>
          <w:u w:val="single"/>
        </w:rPr>
        <w:t xml:space="preserve">3. </w:t>
      </w:r>
      <w:r>
        <w:rPr>
          <w:rFonts w:hAnsi="Times New Roman" w:ascii="Times New Roman"/>
          <w:b/>
          <w:sz w:val="24"/>
          <w:u w:val="single"/>
        </w:rPr>
        <w:t>veljače</w:t>
      </w:r>
      <w:r w:rsidR="00100A8B">
        <w:rPr>
          <w:rFonts w:hAnsi="Times New Roman" w:ascii="Times New Roman"/>
          <w:b/>
          <w:sz w:val="24"/>
          <w:u w:val="single"/>
        </w:rPr>
        <w:t xml:space="preserve"> </w:t>
      </w:r>
      <w:r w:rsidR="00100A8B" w:rsidRPr="00100A8B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6</w:t>
      </w:r>
      <w:r w:rsidR="00100A8B" w:rsidRPr="00100A8B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</w:t>
      </w:r>
      <w:r w:rsidR="00100A8B" w:rsidRPr="00100A8B">
        <w:rPr>
          <w:rFonts w:hAnsi="Times New Roman" w:ascii="Times New Roman"/>
          <w:b/>
          <w:sz w:val="24"/>
          <w:u w:val="single"/>
        </w:rPr>
        <w:t>.</w:t>
      </w:r>
      <w:r>
        <w:rPr>
          <w:rFonts w:hAnsi="Times New Roman" w:ascii="Times New Roman"/>
          <w:b/>
          <w:sz w:val="24"/>
          <w:u w:val="single"/>
        </w:rPr>
        <w:t>3</w:t>
      </w:r>
      <w:r w:rsidR="00F4083F">
        <w:rPr>
          <w:rFonts w:hAnsi="Times New Roman" w:ascii="Times New Roman"/>
          <w:b/>
          <w:sz w:val="24"/>
          <w:u w:val="single"/>
        </w:rPr>
        <w:t>5</w:t>
      </w:r>
      <w:r w:rsidR="00100A8B" w:rsidRPr="00100A8B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00A8B" w:rsidP="00100A8B" w:rsidR="00100A8B" w:rsidRPr="00100A8B">
      <w:pPr>
        <w:jc w:val="center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na Trgovačkom sudu u Zagrebu, Petrinjska 8,</w:t>
      </w:r>
    </w:p>
    <w:p w:rsidRDefault="00100A8B" w:rsidP="00100A8B" w:rsidR="00100A8B" w:rsidRPr="00100A8B">
      <w:pPr>
        <w:jc w:val="center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sudnica 64/III (dvorišna zgrada)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100A8B" w:rsidP="00100A8B" w:rsidR="00100A8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100A8B" w:rsidP="00100A8B" w:rsidR="00100A8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ab/>
        <w:t>III. Upozoravaju se osobe iz toč. II. ovog zaključka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340B5A" w:rsidP="00E33BA1" w:rsidR="00340B5A" w:rsidRPr="00100A8B">
      <w:pPr>
        <w:rPr>
          <w:rFonts w:hAnsi="Times New Roman" w:ascii="Times New Roman"/>
          <w:sz w:val="24"/>
        </w:rPr>
      </w:pPr>
    </w:p>
    <w:p w:rsidRDefault="00310AAD" w:rsidP="00D2504B" w:rsidR="00310AAD" w:rsidRPr="00100A8B">
      <w:pPr>
        <w:jc w:val="center"/>
        <w:rPr>
          <w:rFonts w:cs="Tahoma" w:hAnsi="Times New Roman" w:ascii="Times New Roman"/>
          <w:sz w:val="24"/>
        </w:rPr>
      </w:pPr>
      <w:r w:rsidRPr="00100A8B">
        <w:rPr>
          <w:rFonts w:cs="Tahoma" w:hAnsi="Times New Roman" w:ascii="Times New Roman"/>
          <w:sz w:val="24"/>
        </w:rPr>
        <w:t xml:space="preserve">U </w:t>
      </w:r>
      <w:r w:rsidR="0011454F" w:rsidRPr="00100A8B">
        <w:rPr>
          <w:rFonts w:cs="Tahoma" w:hAnsi="Times New Roman" w:ascii="Times New Roman"/>
          <w:sz w:val="24"/>
        </w:rPr>
        <w:t>Zagrebu</w:t>
      </w:r>
      <w:r w:rsidRPr="00100A8B">
        <w:rPr>
          <w:rFonts w:cs="Tahoma" w:hAnsi="Times New Roman" w:ascii="Times New Roman"/>
          <w:sz w:val="24"/>
        </w:rPr>
        <w:t xml:space="preserve">, </w:t>
      </w:r>
      <w:r w:rsidR="00077815">
        <w:rPr>
          <w:rFonts w:cs="Tahoma" w:hAnsi="Times New Roman" w:ascii="Times New Roman"/>
          <w:sz w:val="24"/>
        </w:rPr>
        <w:t>11. veljače 2016</w:t>
      </w:r>
      <w:r w:rsidR="00D138CB" w:rsidRPr="00100A8B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100A8B">
      <w:pPr>
        <w:rPr>
          <w:rFonts w:cs="Tahoma" w:hAnsi="Times New Roman" w:ascii="Times New Roman"/>
          <w:sz w:val="24"/>
        </w:rPr>
      </w:pP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="00D2504B" w:rsidRPr="00100A8B">
        <w:rPr>
          <w:rFonts w:cs="Tahoma" w:hAnsi="Times New Roman" w:ascii="Times New Roman"/>
          <w:sz w:val="24"/>
        </w:rPr>
        <w:t xml:space="preserve">  </w:t>
      </w:r>
      <w:r w:rsidRPr="00100A8B">
        <w:rPr>
          <w:rFonts w:cs="Tahoma" w:hAnsi="Times New Roman" w:ascii="Times New Roman"/>
          <w:sz w:val="24"/>
        </w:rPr>
        <w:tab/>
      </w:r>
      <w:r w:rsidR="00F04195" w:rsidRPr="00100A8B">
        <w:rPr>
          <w:rFonts w:cs="Tahoma" w:hAnsi="Times New Roman" w:ascii="Times New Roman"/>
          <w:sz w:val="24"/>
        </w:rPr>
        <w:t xml:space="preserve">     </w:t>
      </w:r>
      <w:r w:rsidR="00235EB3" w:rsidRPr="00100A8B">
        <w:rPr>
          <w:rFonts w:cs="Tahoma" w:hAnsi="Times New Roman" w:ascii="Times New Roman"/>
          <w:sz w:val="24"/>
        </w:rPr>
        <w:t xml:space="preserve"> </w:t>
      </w:r>
      <w:r w:rsidR="00D2504B" w:rsidRPr="00100A8B">
        <w:rPr>
          <w:rFonts w:cs="Tahoma" w:hAnsi="Times New Roman" w:ascii="Times New Roman"/>
          <w:sz w:val="24"/>
        </w:rPr>
        <w:t xml:space="preserve">  </w:t>
      </w:r>
      <w:r w:rsid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S</w:t>
      </w:r>
      <w:r w:rsidR="00F04195" w:rsidRP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U</w:t>
      </w:r>
      <w:r w:rsidR="00F04195" w:rsidRP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D</w:t>
      </w:r>
      <w:r w:rsidR="00F04195" w:rsidRP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A</w:t>
      </w:r>
      <w:r w:rsidR="00F04195" w:rsidRP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100A8B">
      <w:pPr>
        <w:rPr>
          <w:rFonts w:cs="Tahoma" w:hAnsi="Times New Roman" w:ascii="Times New Roman"/>
          <w:sz w:val="24"/>
        </w:rPr>
      </w:pPr>
      <w:r w:rsidRPr="00100A8B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100A8B">
        <w:rPr>
          <w:rFonts w:cs="Tahoma" w:hAnsi="Times New Roman" w:ascii="Times New Roman"/>
          <w:sz w:val="24"/>
        </w:rPr>
        <w:t xml:space="preserve">                  MIH</w:t>
      </w:r>
      <w:r w:rsidRPr="00100A8B">
        <w:rPr>
          <w:rFonts w:cs="Tahoma" w:hAnsi="Times New Roman" w:ascii="Times New Roman"/>
          <w:sz w:val="24"/>
        </w:rPr>
        <w:t xml:space="preserve">AEL KOVAČIĆ </w:t>
      </w:r>
      <w:r w:rsidR="00AE74D5">
        <w:rPr>
          <w:rFonts w:cs="Tahoma" w:hAnsi="Times New Roman" w:ascii="Times New Roman"/>
          <w:sz w:val="24"/>
        </w:rPr>
        <w:t>, v.r.</w:t>
      </w:r>
    </w:p>
    <w:p w:rsidRDefault="00100A8B" w:rsidP="00482439" w:rsidR="00100A8B">
      <w:pPr>
        <w:rPr>
          <w:rFonts w:hAnsi="Times New Roman" w:ascii="Times New Roman"/>
          <w:sz w:val="24"/>
        </w:rPr>
      </w:pPr>
    </w:p>
    <w:p w:rsidRDefault="00D2504B" w:rsidP="00482439" w:rsidR="00D2504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100A8B">
      <w:pPr>
        <w:jc w:val="left"/>
        <w:rPr>
          <w:rFonts w:cs="Tahoma"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 xml:space="preserve">Protiv zaključka nije dopušten pravni lijek. </w:t>
      </w:r>
    </w:p>
    <w:p w:rsidRDefault="00AE74D5" w:rsidP="00970A43" w:rsidR="0017159D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AE74D5" w:rsidP="00970A43" w:rsidR="00AE74D5" w:rsidRPr="00100A8B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AE74D5">
      <w:pPr>
        <w:rPr>
          <w:rFonts w:cs="Tahoma" w:hAnsi="Times New Roman" w:ascii="Times New Roman"/>
          <w:color w:themeColor="background1" w:val="FFFFFF"/>
          <w:sz w:val="24"/>
        </w:rPr>
      </w:pPr>
      <w:r w:rsidRPr="00AE74D5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AE74D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E74D5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3F2BDA" w:rsidRPr="00AE74D5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AE74D5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D2504B" w:rsidP="00D2504B" w:rsidR="00D2504B" w:rsidRPr="00AE74D5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AE74D5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AE74D5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6C569D" w:rsidRPr="00AE74D5">
        <w:rPr>
          <w:rFonts w:cs="Tahoma" w:hAnsi="Times New Roman" w:ascii="Times New Roman"/>
          <w:i/>
          <w:color w:themeColor="background1" w:val="FFFFFF"/>
          <w:sz w:val="24"/>
        </w:rPr>
        <w:t>im</w:t>
      </w:r>
      <w:r w:rsidRPr="00AE74D5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6C569D" w:rsidRPr="00AE74D5">
        <w:rPr>
          <w:rFonts w:cs="Tahoma" w:hAnsi="Times New Roman" w:ascii="Times New Roman"/>
          <w:i/>
          <w:color w:themeColor="background1" w:val="FFFFFF"/>
          <w:sz w:val="24"/>
        </w:rPr>
        <w:t>cima</w:t>
      </w:r>
      <w:r w:rsidRPr="00AE74D5">
        <w:rPr>
          <w:rFonts w:cs="Tahoma" w:hAnsi="Times New Roman" w:ascii="Times New Roman"/>
          <w:i/>
          <w:color w:themeColor="background1" w:val="FFFFFF"/>
          <w:sz w:val="24"/>
        </w:rPr>
        <w:t>:</w:t>
      </w:r>
    </w:p>
    <w:p w:rsidRDefault="00077815" w:rsidP="00310AAD" w:rsidR="00077815" w:rsidRPr="00AE74D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E74D5">
        <w:rPr>
          <w:rFonts w:cs="Tahoma" w:hAnsi="Times New Roman" w:ascii="Times New Roman"/>
          <w:color w:themeColor="background1" w:val="FFFFFF"/>
          <w:sz w:val="24"/>
        </w:rPr>
        <w:t>Zagrebačka banka d.d. Zagreb, Trg bana Josipa Jelačića 10</w:t>
      </w:r>
    </w:p>
    <w:p w:rsidRDefault="00D2504B" w:rsidP="00310AAD" w:rsidR="00AA04CA" w:rsidRPr="00AE74D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E74D5">
        <w:rPr>
          <w:rFonts w:cs="Tahoma" w:hAnsi="Times New Roman" w:ascii="Times New Roman"/>
          <w:color w:themeColor="background1" w:val="FFFFFF"/>
          <w:sz w:val="24"/>
        </w:rPr>
        <w:t>Republika Hrvatska – po zz. Županijskom državnom odvjetništvu u Zagrebu</w:t>
      </w:r>
    </w:p>
    <w:p w:rsidRDefault="00100A8B" w:rsidP="00310AAD" w:rsidR="00100A8B" w:rsidRPr="00AE74D5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AE74D5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sectPr w:rsidSect="00EA52A1" w:rsidR="00100A8B" w:rsidRPr="00AE74D5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1695" w:rsidR="001C1695">
      <w:r>
        <w:separator/>
      </w:r>
    </w:p>
  </w:endnote>
  <w:endnote w:id="0" w:type="continuationSeparator">
    <w:p w:rsidRDefault="001C1695" w:rsidR="001C16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1695" w:rsidR="001C1695">
      <w:r>
        <w:separator/>
      </w:r>
    </w:p>
  </w:footnote>
  <w:footnote w:id="0" w:type="continuationSeparator">
    <w:p w:rsidRDefault="001C1695" w:rsidR="001C16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F4083F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9110CF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9110CF">
      <w:rPr>
        <w:rFonts w:hAnsi="Times New Roman" w:ascii="Times New Roman"/>
        <w:szCs w:val="22"/>
      </w:rPr>
      <w:t>69/15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68DAFAB2"/>
    <w:lvl w:tplc="1F2E6D10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C3D"/>
    <w:rsid w:val="00001B5A"/>
    <w:rsid w:val="0001639B"/>
    <w:rsid w:val="00027480"/>
    <w:rsid w:val="0003508D"/>
    <w:rsid w:val="00037791"/>
    <w:rsid w:val="00062DD1"/>
    <w:rsid w:val="00070CB4"/>
    <w:rsid w:val="000764D8"/>
    <w:rsid w:val="00077815"/>
    <w:rsid w:val="00085E0B"/>
    <w:rsid w:val="000A046A"/>
    <w:rsid w:val="000A5A68"/>
    <w:rsid w:val="000B3736"/>
    <w:rsid w:val="000D010B"/>
    <w:rsid w:val="000D24BB"/>
    <w:rsid w:val="00100A8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C1695"/>
    <w:rsid w:val="001D3FBC"/>
    <w:rsid w:val="001D52CD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34965"/>
    <w:rsid w:val="003362FF"/>
    <w:rsid w:val="00337EE1"/>
    <w:rsid w:val="00340B5A"/>
    <w:rsid w:val="00346A90"/>
    <w:rsid w:val="00360318"/>
    <w:rsid w:val="003652A3"/>
    <w:rsid w:val="0036625F"/>
    <w:rsid w:val="00392767"/>
    <w:rsid w:val="003B3623"/>
    <w:rsid w:val="003B4319"/>
    <w:rsid w:val="003B519F"/>
    <w:rsid w:val="003C3ECA"/>
    <w:rsid w:val="003D21F3"/>
    <w:rsid w:val="003D51D1"/>
    <w:rsid w:val="003E4384"/>
    <w:rsid w:val="003F2BDA"/>
    <w:rsid w:val="003F3D25"/>
    <w:rsid w:val="003F62A9"/>
    <w:rsid w:val="003F74DA"/>
    <w:rsid w:val="00400CD5"/>
    <w:rsid w:val="00407EFC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6682C"/>
    <w:rsid w:val="007B75AF"/>
    <w:rsid w:val="007E0A65"/>
    <w:rsid w:val="007E3B92"/>
    <w:rsid w:val="007E70CC"/>
    <w:rsid w:val="007F048E"/>
    <w:rsid w:val="008217D5"/>
    <w:rsid w:val="00846BB3"/>
    <w:rsid w:val="008A516D"/>
    <w:rsid w:val="008B6BCE"/>
    <w:rsid w:val="008C1DF4"/>
    <w:rsid w:val="008C4232"/>
    <w:rsid w:val="008D75FB"/>
    <w:rsid w:val="008F7361"/>
    <w:rsid w:val="009110CF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58F5"/>
    <w:rsid w:val="00A4576F"/>
    <w:rsid w:val="00A62482"/>
    <w:rsid w:val="00A74130"/>
    <w:rsid w:val="00A75025"/>
    <w:rsid w:val="00A77093"/>
    <w:rsid w:val="00A92FC2"/>
    <w:rsid w:val="00A975DD"/>
    <w:rsid w:val="00AA04CA"/>
    <w:rsid w:val="00AB0009"/>
    <w:rsid w:val="00AB1309"/>
    <w:rsid w:val="00AC30C2"/>
    <w:rsid w:val="00AC4BAE"/>
    <w:rsid w:val="00AD361A"/>
    <w:rsid w:val="00AD37B8"/>
    <w:rsid w:val="00AE74D5"/>
    <w:rsid w:val="00AE7A5D"/>
    <w:rsid w:val="00B31B82"/>
    <w:rsid w:val="00B36118"/>
    <w:rsid w:val="00B42C3D"/>
    <w:rsid w:val="00B52117"/>
    <w:rsid w:val="00B53969"/>
    <w:rsid w:val="00B55583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E4D39"/>
    <w:rsid w:val="00CE585D"/>
    <w:rsid w:val="00CF419D"/>
    <w:rsid w:val="00CF57A2"/>
    <w:rsid w:val="00D07094"/>
    <w:rsid w:val="00D138CB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34B7"/>
    <w:rsid w:val="00EF42CF"/>
    <w:rsid w:val="00F00392"/>
    <w:rsid w:val="00F04195"/>
    <w:rsid w:val="00F0444D"/>
    <w:rsid w:val="00F14B88"/>
    <w:rsid w:val="00F35635"/>
    <w:rsid w:val="00F4083F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74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4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4D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4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4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74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4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4D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4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4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samo III i IV svežanj u kalendaru - ostali u referadi
Kopija dijela spisa na VTS-u od 14.1.2016.</izvorni_sadrzaj>
    <derivirana_varijabla naziv="DomainObject.Predmet.Opis_1">samo III i IV svežanj u kalendaru - ostali u referadi
Kopija dijela spisa na VTS-u od 14.1.2016.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St-69/2012</izvorni_sadrzaj>
    <derivirana_varijabla naziv="DomainObject.Predmet.OznakaBroj_1">St-69/2012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St-5/10 obustava prethodnog postupka
II dio spisa od lista 259</izvorni_sadrzaj>
    <derivirana_varijabla naziv="DomainObject.Predmet.PrimjedbaSuca_1">Veza: St-5/10 obustava prethodnog postupka
II dio spisa od lista 259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PLEPER, društvo s ograničenom odgovornošću za proizvodnju, trgovinu i usluge - u stečaju</izvorni_sadrzaj>
    <derivirana_varijabla naziv="DomainObject.Predmet.ProtustrankaFormated_1">  PLEPER, društvo s ograničenom odgovornošću za proizvodnju, trgovinu i usluge - u stečaju</derivirana_varijabla>
  </DomainObject.Predmet.ProtustrankaFormated>
  <DomainObject.Predmet.ProtustrankaFormatedOIB>
    <izvorni_sadrzaj>  PLEPER, društvo s ograničenom odgovornošću za proizvodnju, trgovinu i usluge - u stečaju, OIB 44707350008</izvorni_sadrzaj>
    <derivirana_varijabla naziv="DomainObject.Predmet.ProtustrankaFormatedOIB_1">  PLEPER, društvo s ograničenom odgovornošću za proizvodnju, trgovinu i usluge - u stečaju, OIB 44707350008</derivirana_varijabla>
  </DomainObject.Predmet.ProtustrankaFormatedOIB>
  <DomainObject.Predmet.ProtustrankaFormatedWithAdress>
    <izvorni_sadrzaj> PLEPER, društvo s ograničenom odgovornošću za proizvodnju, trgovinu i usluge - u stečaju, Zagrebačka 97, Brestača</izvorni_sadrzaj>
    <derivirana_varijabla naziv="DomainObject.Predmet.ProtustrankaFormatedWithAdress_1"> PLEPER, društvo s ograničenom odgovornošću za proizvodnju, trgovinu i usluge - u stečaju, Zagrebačka 97, Brestača</derivirana_varijabla>
  </DomainObject.Predmet.ProtustrankaFormatedWithAdress>
  <DomainObject.Predmet.ProtustrankaFormatedWithAdressOIB>
    <izvorni_sadrzaj> PLEPER, društvo s ograničenom odgovornošću za proizvodnju, trgovinu i usluge - u stečaju, OIB 44707350008, Zagrebačka 97, Brestača</izvorni_sadrzaj>
    <derivirana_varijabla naziv="DomainObject.Predmet.ProtustrankaFormatedWithAdressOIB_1"> PLEPER, društvo s ograničenom odgovornošću za proizvodnju, trgovinu i usluge - u stečaju, OIB 44707350008, Zagrebačka 97, Brestača</derivirana_varijabla>
  </DomainObject.Predmet.ProtustrankaFormatedWithAdressOIB>
  <DomainObject.Predmet.ProtustrankaWithAdress>
    <izvorni_sadrzaj>PLEPER, društvo s ograničenom odgovornošću za proizvodnju, trgovinu i usluge - u stečaju Zagrebačka 97, Brestača</izvorni_sadrzaj>
    <derivirana_varijabla naziv="DomainObject.Predmet.ProtustrankaWithAdress_1">PLEPER, društvo s ograničenom odgovornošću za proizvodnju, trgovinu i usluge - u stečaju Zagrebačka 97, Brestača</derivirana_varijabla>
  </DomainObject.Predmet.ProtustrankaWithAdress>
  <DomainObject.Predmet.ProtustrankaWithAdressOIB>
    <izvorni_sadrzaj>PLEPER, društvo s ograničenom odgovornošću za proizvodnju, trgovinu i usluge - u stečaju, OIB 44707350008, Zagrebačka 97, Brestača</izvorni_sadrzaj>
    <derivirana_varijabla naziv="DomainObject.Predmet.ProtustrankaWithAdressOIB_1">PLEPER, društvo s ograničenom odgovornošću za proizvodnju, trgovinu i usluge - u stečaju, OIB 44707350008, Zagrebačka 97, Brestača</derivirana_varijabla>
  </DomainObject.Predmet.ProtustrankaWithAdressOIB>
  <DomainObject.Predmet.ProtustrankaNazivFormated>
    <izvorni_sadrzaj>PLEPER, društvo s ograničenom odgovornošću za proizvodnju, trgovinu i usluge - u stečaju</izvorni_sadrzaj>
    <derivirana_varijabla naziv="DomainObject.Predmet.ProtustrankaNazivFormated_1">PLEPER, društvo s ograničenom odgovornošću za proizvodnju, trgovinu i usluge - u stečaju</derivirana_varijabla>
  </DomainObject.Predmet.ProtustrankaNazivFormated>
  <DomainObject.Predmet.ProtustrankaNazivFormatedOIB>
    <izvorni_sadrzaj>PLEPER, društvo s ograničenom odgovornošću za proizvodnju, trgovinu i usluge - u stečaju, OIB 44707350008</izvorni_sadrzaj>
    <derivirana_varijabla naziv="DomainObject.Predmet.ProtustrankaNazivFormatedOIB_1">PLEPER, društvo s ograničenom odgovornošću za proizvodnju, trgovinu i usluge - u stečaju, OIB 44707350008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izvorni_sadrzaj>
    <derivirana_varijabla naziv="DomainObject.Predmet.StrankaFormated_1"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derivirana_varijabla>
  </DomainObject.Predmet.StrankaFormated>
  <DomainObject.Predmet.StrankaFormatedOIB>
    <izvorni_sadrzaj>  RH, MF, Porezna uprava Sisak; VJEROVNICI; NEVENKA BURAI; ŽELJKO MAČEŠIĆ JURINA; MARIO BOGIĆ; IVAN STOJANOVIĆ; RENATA BURAI; Sebastijan Krasniki; AUTO KREŠO, OIB 10068907077; MEHANIKA ELEKTRONIKA, OIB 44579903781;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NEKRETNINE, OIB 82992431709</izvorni_sadrzaj>
    <derivirana_varijabla naziv="DomainObject.Predmet.StrankaFormatedOIB_1">  RH, MF, Porezna uprava Sisak; VJEROVNICI; NEVENKA BURAI; ŽELJKO MAČEŠIĆ JURINA; MARIO BOGIĆ; IVAN STOJANOVIĆ; RENATA BURAI; Sebastijan Krasniki; AUTO KREŠO, OIB 10068907077; MEHANIKA ELEKTRONIKA, OIB 44579903781;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NEKRETNINE, OIB 82992431709</derivirana_varijabla>
  </DomainObject.Predmet.StrankaFormatedOIB>
  <DomainObject.Predmet.StrankaFormatedWithAdress>
    <izvorni_sadrzaj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izvorni_sadrzaj>
    <derivirana_varijabla naziv="DomainObject.Predmet.StrankaFormatedWithAdress_1"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derivirana_varijabla>
  </DomainObject.Predmet.StrankaFormatedWithAdress>
  <DomainObject.Predmet.StrankaFormatedWithAdressOIB>
    <izvorni_sadrzaj> RH, MF, Porezna uprava Sisak, Sisak; VJEROVNICI; NEVENKA BURAI; ŽELJKO MAČEŠIĆ JURINA; MARIO BOGIĆ; IVAN STOJANOVIĆ; RENATA BURAI; Sebastijan Krasniki; AUTO KREŠO, OIB 10068907077; MEHANIKA ELEKTRONIKA, OIB 44579903781;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NEKRETNINE, OIB 82992431709</izvorni_sadrzaj>
    <derivirana_varijabla naziv="DomainObject.Predmet.StrankaFormatedWithAdressOIB_1"> RH, MF, Porezna uprava Sisak, Sisak; VJEROVNICI; NEVENKA BURAI; ŽELJKO MAČEŠIĆ JURINA; MARIO BOGIĆ; IVAN STOJANOVIĆ; RENATA BURAI; Sebastijan Krasniki; AUTO KREŠO, OIB 10068907077; MEHANIKA ELEKTRONIKA, OIB 44579903781;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NEKRETNINE, OIB 82992431709</derivirana_varijabla>
  </DomainObject.Predmet.StrankaFormatedWithAdressOIB>
  <DomainObject.Predmet.StrankaWithAdress>
    <izvorni_sadrzaj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izvorni_sadrzaj>
    <derivirana_varijabla naziv="DomainObject.Predmet.StrankaWithAdress_1"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derivirana_varijabla>
  </DomainObject.Predmet.StrankaWithAdress>
  <DomainObject.Predmet.StrankaWithAdressOIB>
    <izvorni_sadrzaj>RH, MF, Porezna uprava Sisak, Sisak,VJEROVNICI,NEVENKA BURAI,ŽELJKO MAČEŠIĆ JURINA,MARIO BOGIĆ,IVAN STOJANOVIĆ,RENATA BURAI,Sebastijan Krasniki,AUTO KREŠO, OIB 10068907077,MEHANIKA ELEKTRONIKA, OIB 44579903781,Caro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NEKRETNINE, OIB 82992431709</izvorni_sadrzaj>
    <derivirana_varijabla naziv="DomainObject.Predmet.StrankaWithAdressOIB_1">RH, MF, Porezna uprava Sisak, Sisak,VJEROVNICI,NEVENKA BURAI,ŽELJKO MAČEŠIĆ JURINA,MARIO BOGIĆ,IVAN STOJANOVIĆ,RENATA BURAI,Sebastijan Krasniki,AUTO KREŠO, OIB 10068907077,MEHANIKA ELEKTRONIKA, OIB 44579903781,Caro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NEKRETNINE, OIB 82992431709</derivirana_varijabla>
  </DomainObject.Predmet.StrankaWithAdressOIB>
  <DomainObject.Predmet.StrankaNazivFormated>
    <izvorni_sadrzaj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izvorni_sadrzaj>
    <derivirana_varijabla naziv="DomainObject.Predmet.StrankaNazivFormated_1"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derivirana_varijabla>
  </DomainObject.Predmet.StrankaNazivFormated>
  <DomainObject.Predmet.StrankaNazivFormatedOIB>
    <izvorni_sadrzaj>RH, MF, Porezna uprava Sisak,VJEROVNICI,NEVENKA BURAI,ŽELJKO MAČEŠIĆ JURINA,MARIO BOGIĆ,IVAN STOJANOVIĆ,RENATA BURAI,Sebastijan Krasniki,AUTO KREŠO, OIB 10068907077,MEHANIKA ELEKTRONIKA, OIB 44579903781,Caro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NEKRETNINE, OIB 82992431709</izvorni_sadrzaj>
    <derivirana_varijabla naziv="DomainObject.Predmet.StrankaNazivFormatedOIB_1">RH, MF, Porezna uprava Sisak,VJEROVNICI,NEVENKA BURAI,ŽELJKO MAČEŠIĆ JURINA,MARIO BOGIĆ,IVAN STOJANOVIĆ,RENATA BURAI,Sebastijan Krasniki,AUTO KREŠO, OIB 10068907077,MEHANIKA ELEKTRONIKA, OIB 44579903781,Caro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NEKRETNINE, OIB 82992431709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Formated>
  <DomainObject.Predmet.StrankaList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izvorni_sadrzaj>
    <derivirana_varijabla naziv="DomainObject.Predmet.StrankaList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derivirana_varijabla>
  </DomainObject.Predmet.StrankaListFormatedOIB>
  <DomainObject.Predmet.StrankaListFormatedWithAdress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izvorni_sadrzaj>
    <derivirana_varijabla naziv="DomainObject.Predmet.StrankaListFormatedWithAdress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derivirana_varijabla>
  </DomainObject.Predmet.StrankaListFormatedWithAdress>
  <DomainObject.Predmet.StrankaListFormatedWithAdressOIB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NEKRETNINE, OIB 82992431709</item>
    </izvorni_sadrzaj>
    <derivirana_varijabla naziv="DomainObject.Predmet.StrankaListFormatedWithAdressOIB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NEKRETNINE, OIB 82992431709</item>
    </derivirana_varijabla>
  </DomainObject.Predmet.StrankaListFormatedWithAdressOIB>
  <DomainObject.Predmet.StrankaListNaziv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Naziv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NazivFormated>
  <DomainObject.Predmet.StrankaListNaziv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izvorni_sadrzaj>
    <derivirana_varijabla naziv="DomainObject.Predmet.StrankaListNaziv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NEKRETNINE, OIB 82992431709</item>
    </derivirana_varijabla>
  </DomainObject.Predmet.StrankaListNazivFormatedOIB>
  <DomainObject.Predmet.ProtuStrankaListFormated>
    <izvorni_sadrzaj>
      <item>PLEPER, društvo s ograničenom odgovornošću za proizvodnju, trgovinu i usluge - u stečaju</item>
    </izvorni_sadrzaj>
    <derivirana_varijabla naziv="DomainObject.Predmet.ProtuStrankaListFormated_1">
      <item>PLEPER, društvo s ograničenom odgovornošću za proizvodnju, trgovinu i usluge - u stečaju</item>
    </derivirana_varijabla>
  </DomainObject.Predmet.ProtuStrankaListFormated>
  <DomainObject.Predmet.ProtuStrankaListFormatedOIB>
    <izvorni_sadrzaj>
      <item>PLEPER, društvo s ograničenom odgovornošću za proizvodnju, trgovinu i usluge - u stečaju, OIB 44707350008</item>
    </izvorni_sadrzaj>
    <derivirana_varijabla naziv="DomainObject.Predmet.ProtuStrankaListFormatedOIB_1">
      <item>PLEPER, društvo s ograničenom odgovornošću za proizvodnju, trgovinu i usluge - u stečaju, OIB 44707350008</item>
    </derivirana_varijabla>
  </DomainObject.Predmet.ProtuStrankaListFormatedOIB>
  <DomainObject.Predmet.ProtuStrankaListFormatedWithAdress>
    <izvorni_sadrzaj>
      <item>PLEPER, društvo s ograničenom odgovornošću za proizvodnju, trgovinu i usluge - u stečaju, Zagrebačka 97, Brestača</item>
    </izvorni_sadrzaj>
    <derivirana_varijabla naziv="DomainObject.Predmet.ProtuStrankaListFormatedWithAdress_1">
      <item>PLEPER, društvo s ograničenom odgovornošću za proizvodnju, trgovinu i usluge - u stečaju, Zagrebačka 97, Brestača</item>
    </derivirana_varijabla>
  </DomainObject.Predmet.ProtuStrankaListFormatedWithAdress>
  <DomainObject.Predmet.ProtuStrankaListFormatedWithAdressOIB>
    <izvorni_sadrzaj>
      <item>PLEPER, društvo s ograničenom odgovornošću za proizvodnju, trgovinu i usluge - u stečaju, OIB 44707350008, Zagrebačka 97, Brestača</item>
    </izvorni_sadrzaj>
    <derivirana_varijabla naziv="DomainObject.Predmet.ProtuStrankaListFormatedWithAdressOIB_1">
      <item>PLEPER, društvo s ograničenom odgovornošću za proizvodnju, trgovinu i usluge - u stečaju, OIB 44707350008, Zagrebačka 97, Brestača</item>
    </derivirana_varijabla>
  </DomainObject.Predmet.ProtuStrankaListFormatedWithAdressOIB>
  <DomainObject.Predmet.ProtuStrankaListNazivFormated>
    <izvorni_sadrzaj>
      <item>PLEPER, društvo s ograničenom odgovornošću za proizvodnju, trgovinu i usluge - u stečaju</item>
    </izvorni_sadrzaj>
    <derivirana_varijabla naziv="DomainObject.Predmet.ProtuStrankaListNazivFormated_1">
      <item>PLEPER, društvo s ograničenom odgovornošću za proizvodnju, trgovinu i usluge - u stečaju</item>
    </derivirana_varijabla>
  </DomainObject.Predmet.ProtuStrankaListNazivFormated>
  <DomainObject.Predmet.ProtuStrankaListNazivFormatedOIB>
    <izvorni_sadrzaj>
      <item>PLEPER, društvo s ograničenom odgovornošću za proizvodnju, trgovinu i usluge - u stečaju, OIB 44707350008</item>
    </izvorni_sadrzaj>
    <derivirana_varijabla naziv="DomainObject.Predmet.ProtuStrankaListNazivFormatedOIB_1">
      <item>PLEPER, društvo s ograničenom odgovornošću za proizvodnju, trgovinu i usluge - u stečaju, OIB 44707350008</item>
    </derivirana_varijabla>
  </DomainObject.Predmet.ProtuStrankaListNazivFormatedOIB>
  <DomainObject.Predmet.OstaliList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izvorni_sadrzaj>
    <derivirana_varijabla naziv="DomainObject.Predmet.OstaliList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derivirana_varijabla>
  </DomainObject.Predmet.OstaliListFormated>
  <DomainObject.Predmet.OstaliList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izvorni_sadrzaj>
    <derivirana_varijabla naziv="DomainObject.Predmet.OstaliList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derivirana_varijabla>
  </DomainObject.Predmet.OstaliListFormatedOIB>
  <DomainObject.Predmet.OstaliListFormatedWithAdress>
    <izvorni_sadrzaj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  <item>REMENAR &amp; REMENAR odvjetničko društvo j.t.d., Trg hrvatskih velikana 4, 10000 Zagreb</item>
    </izvorni_sadrzaj>
    <derivirana_varijabla naziv="DomainObject.Predmet.OstaliListFormatedWithAdress_1"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  <item>REMENAR &amp; REMENAR odvjetničko društvo j.t.d., Trg hrvatskih velikana 4, 10000 Zagreb</item>
    </derivirana_varijabla>
  </DomainObject.Predmet.OstaliListFormatedWithAdress>
  <DomainObject.Predmet.OstaliListFormatedWithAdressOIB>
    <izvorni_sadrzaj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  <item>REMENAR &amp; REMENAR odvjetničko društvo j.t.d., OIB 67646601751, Trg hrvatskih velikana 4, 10000 Zagreb</item>
    </izvorni_sadrzaj>
    <derivirana_varijabla naziv="DomainObject.Predmet.OstaliListFormatedWithAdressOIB_1"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  <item>REMENAR &amp; REMENAR odvjetničko društvo j.t.d., OIB 67646601751, Trg hrvatskih velikana 4, 10000 Zagreb</item>
    </derivirana_varijabla>
  </DomainObject.Predmet.OstaliListFormatedWithAdressOIB>
  <DomainObject.Predmet.OstaliListNaziv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izvorni_sadrzaj>
    <derivirana_varijabla naziv="DomainObject.Predmet.OstaliListNaziv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derivirana_varijabla>
  </DomainObject.Predmet.OstaliListNazivFormated>
  <DomainObject.Predmet.OstaliListNaziv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izvorni_sadrzaj>
    <derivirana_varijabla naziv="DomainObject.Predmet.OstaliListNaziv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PLEPER, društvo s ograničenom odgovornošću za proizvodnju, trgovinu i usluge - u stečaju</izvorni_sadrzaj>
    <derivirana_varijabla naziv="DomainObject.Predmet.ProtustrankaIDrugi_1">PLEPER, društvo s ograničenom odgovornošću za proizvodnju, trgovinu i usluge - u stečaju</derivirana_varijabla>
  </DomainObject.Predmet.ProtustrankaIDrugi>
  <DomainObject.Predmet.StrankaIDrugiAdressOIB>
    <izvorni_sadrzaj>RH, MF, Porezna uprava Sisak, Sisak i dr.</izvorni_sadrzaj>
    <derivirana_varijabla naziv="DomainObject.Predmet.StrankaIDrugiAdressOIB_1">RH, MF, Porezna uprava Sisak, Sisak i dr.</derivirana_varijabla>
  </DomainObject.Predmet.StrankaIDrugiAdressOIB>
  <DomainObject.Predmet.ProtustrankaIDrugiAdressOIB>
    <izvorni_sadrzaj>PLEPER, društvo s ograničenom odgovornošću za proizvodnju, trgovinu i usluge - u stečaju, OIB 44707350008, Zagrebačka 97, Brestača</izvorni_sadrzaj>
    <derivirana_varijabla naziv="DomainObject.Predmet.ProtustrankaIDrugiAdressOIB_1">PLEPER, društvo s ograničenom odgovornošću za proizvodnju, trgovinu i usluge - u stečaju, OIB 44707350008, Zagrebačka 97, Brestača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  <item>REMENAR &amp; REMENAR odvjetničko društvo j.t.d.</item>
    </izvorni_sadrzaj>
    <derivirana_varijabla naziv="DomainObject.Predmet.SudioniciListNaziv_1"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  <item>REMENAR &amp; REMENAR odvjetničko društvo j.t.d.</item>
    </derivirana_varijabla>
  </DomainObject.Predmet.SudioniciListNaziv>
  <DomainObject.Predmet.SudioniciListAdressOIB>
    <izvorni_sadrzaj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NEKRETNINE, OIB 82992431709</item>
      <item>REMENAR &amp; REMENAR odvjetničko društvo j.t.d., OIB 67646601751, Trg hrvatskih velikana 4,10000 Zagreb</item>
    </izvorni_sadrzaj>
    <derivirana_varijabla naziv="DomainObject.Predmet.SudioniciListAdressOIB_1"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KREŠO, OIB 10068907077</item>
      <item>MEHANIKA ELEKTRONIKA, OIB 44579903781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NEKRETNINE, OIB 82992431709</item>
      <item>REMENAR &amp; REMENAR odvjetničko društvo j.t.d., OIB 67646601751,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10068907077</item>
      <item>, OIB 44579903781</item>
      <item>, OIB 10101423432</item>
      <item>, OIB 55690697018</item>
      <item>, OIB 70074543875</item>
      <item>, OIB 39863306673</item>
      <item>, OIB null</item>
      <item>, OIB 19709910244</item>
      <item>, OIB 82992431709</item>
      <item>, OIB 67646601751</item>
    </izvorni_sadrzaj>
    <derivirana_varijabla naziv="DomainObject.Predmet.SudioniciListNazivOIB_1"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10068907077</item>
      <item>, OIB 44579903781</item>
      <item>, OIB 10101423432</item>
      <item>, OIB 55690697018</item>
      <item>, OIB 70074543875</item>
      <item>, OIB 39863306673</item>
      <item>, OIB null</item>
      <item>, OIB 19709910244</item>
      <item>, OIB 82992431709</item>
      <item>, OIB 67646601751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1349</properties:Characters>
  <properties:Lines>47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2016-02-11T10:47:00Z</dcterms:created>
  <dc:creator>Mihael Kovačić</dc:creator>
  <cp:lastModifiedBy>Sonja Pilić</cp:lastModifiedBy>
  <cp:lastPrinted>2016-02-11T10:54:00Z</cp:lastPrinted>
  <dcterms:modified xmlns:xsi="http://www.w3.org/2001/XMLSchema-instance" xsi:type="dcterms:W3CDTF">2016-02-11T10:55:00Z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