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5121" w14:paraId="3a55121" w:rsidRDefault="002D4C04" w:rsidP="002D4C04" w:rsidR="002D4C04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C04" w:rsidP="002D4C04" w:rsidR="002D4C04">
      <w:r>
        <w:t>REPUBLIKA HRVATSKA</w:t>
      </w:r>
    </w:p>
    <w:p w:rsidRDefault="002D4C04" w:rsidP="002D4C04" w:rsidR="002D4C04">
      <w:r>
        <w:t>TRGOVAČKI SUD U OSIJEKU</w:t>
      </w:r>
    </w:p>
    <w:p w:rsidRDefault="002D4C04" w:rsidP="002D4C04" w:rsidR="002D4C04">
      <w:r>
        <w:t>STALNA SLUŽBA U SLAVONSKOM BRODU</w:t>
      </w:r>
    </w:p>
    <w:p w:rsidRDefault="002D4C04" w:rsidP="002D4C04" w:rsidR="002D4C04">
      <w:r>
        <w:t>Trg pobjede 13</w:t>
      </w:r>
    </w:p>
    <w:p w:rsidRDefault="002D4C04" w:rsidP="002D4C04" w:rsidR="002D4C04">
      <w:r>
        <w:t>35000 SLAVONSKI BROD                                                              Broj: 3/St-409/2012-92</w:t>
      </w:r>
    </w:p>
    <w:p w:rsidRDefault="002D4C04" w:rsidP="002D4C04" w:rsidR="002D4C04"/>
    <w:p w:rsidRDefault="002D4C04" w:rsidP="002D4C04" w:rsidR="002D4C04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2D4C04" w:rsidP="002D4C04" w:rsidR="002D4C04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</w:rPr>
        <w:t xml:space="preserve">TRENTO PROMET d.o.o. u stečaju, </w:t>
      </w:r>
      <w:proofErr w:type="spellStart"/>
      <w:r>
        <w:rPr>
          <w:b/>
        </w:rPr>
        <w:t>Ivandol</w:t>
      </w:r>
      <w:proofErr w:type="spellEnd"/>
      <w:r>
        <w:rPr>
          <w:b/>
        </w:rPr>
        <w:t xml:space="preserve"> 58, Brestovac, OIB: 35238979687,</w:t>
      </w:r>
      <w:r>
        <w:t xml:space="preserve"> zastupano po stečajnom upravitelju Perici Medakoviću iz Daruvara</w:t>
      </w:r>
      <w:r>
        <w:rPr>
          <w:color w:val="222222"/>
        </w:rPr>
        <w:t>, 2. ožujka 2018.</w:t>
      </w:r>
    </w:p>
    <w:p w:rsidRDefault="002D4C04" w:rsidP="002D4C04" w:rsidR="002D4C04">
      <w:pPr>
        <w:ind w:firstLine="708"/>
        <w:jc w:val="both"/>
        <w:rPr>
          <w:b/>
        </w:rPr>
      </w:pPr>
    </w:p>
    <w:p w:rsidRDefault="002D4C04" w:rsidP="002D4C04" w:rsidR="002D4C04">
      <w:pPr>
        <w:jc w:val="center"/>
      </w:pPr>
      <w:r>
        <w:t>z a k l j u č i o   j e</w:t>
      </w:r>
    </w:p>
    <w:p w:rsidRDefault="002D4C04" w:rsidP="002D4C04" w:rsidR="002D4C04">
      <w:pPr>
        <w:ind w:firstLine="708"/>
        <w:jc w:val="both"/>
      </w:pPr>
      <w:r>
        <w:t xml:space="preserve">Poziva se stečajni upravitelju u roku od osam dana obavijestiti sud o poduzimanju radnji naplate nenaplaćenog potraživanja u odnosu na TRENTO d.o.o. jer je Republika Hrvatska uplatila iznos od 11.374,74 kn na ime predujma za vođenje stečaja, a što uključuje podmirenje sudskih troškova vezanih za </w:t>
      </w:r>
      <w:proofErr w:type="spellStart"/>
      <w:r>
        <w:t>utuženje</w:t>
      </w:r>
      <w:proofErr w:type="spellEnd"/>
      <w:r>
        <w:t xml:space="preserve"> nenaplaćenih tražbina.</w:t>
      </w:r>
    </w:p>
    <w:p w:rsidRDefault="002D4C04" w:rsidP="002D4C04" w:rsidR="002D4C04">
      <w:pPr>
        <w:ind w:firstLine="708"/>
        <w:jc w:val="both"/>
      </w:pPr>
      <w:r>
        <w:rPr>
          <w:color w:val="000000"/>
        </w:rPr>
        <w:t>U Slavonskom Brodu  2. ožujka 2018.</w:t>
      </w:r>
    </w:p>
    <w:p w:rsidRDefault="002D4C04" w:rsidP="002D4C04" w:rsidR="002D4C04">
      <w:pPr>
        <w:jc w:val="both"/>
      </w:pPr>
    </w:p>
    <w:p w:rsidRDefault="002D4C04" w:rsidP="002D4C04" w:rsidR="002D4C04">
      <w:pPr>
        <w:jc w:val="both"/>
      </w:pPr>
      <w:r>
        <w:rPr>
          <w:color w:val="000000"/>
        </w:rPr>
        <w:t xml:space="preserve">                                                                                               </w:t>
      </w:r>
      <w:r>
        <w:rPr>
          <w:color w:val="000000"/>
        </w:rPr>
        <w:tab/>
        <w:t xml:space="preserve">     STEČAJNI SUDAC:</w:t>
      </w:r>
    </w:p>
    <w:p w:rsidRDefault="002D4C04" w:rsidP="002D4C04" w:rsidR="002D4C04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2D4C04" w:rsidP="002D4C04" w:rsidR="002D4C04">
      <w:pPr>
        <w:jc w:val="both"/>
      </w:pPr>
    </w:p>
    <w:p w:rsidRDefault="002D4C04" w:rsidP="002D4C04" w:rsidR="002D4C04">
      <w:pPr>
        <w:jc w:val="both"/>
      </w:pPr>
    </w:p>
    <w:p w:rsidRDefault="002D4C04" w:rsidP="002D4C04" w:rsidR="002D4C04">
      <w:pPr>
        <w:jc w:val="both"/>
      </w:pPr>
    </w:p>
    <w:p w:rsidRDefault="002D4C04" w:rsidP="002D4C04" w:rsidR="002D4C04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Dostaviti: </w:t>
      </w:r>
    </w:p>
    <w:p w:rsidRDefault="002D4C04" w:rsidP="002D4C04" w:rsidR="005E15FD">
      <w:pPr>
        <w:jc w:val="both"/>
      </w:pPr>
      <w:r>
        <w:rPr>
          <w:color w:val="000000"/>
          <w:sz w:val="16"/>
          <w:szCs w:val="16"/>
        </w:rPr>
        <w:t xml:space="preserve">- putem </w:t>
      </w:r>
      <w:proofErr w:type="spellStart"/>
      <w:r>
        <w:rPr>
          <w:color w:val="000000"/>
          <w:sz w:val="16"/>
          <w:szCs w:val="16"/>
        </w:rPr>
        <w:t>eOglasne</w:t>
      </w:r>
      <w:proofErr w:type="spellEnd"/>
      <w:r>
        <w:rPr>
          <w:color w:val="000000"/>
          <w:sz w:val="16"/>
          <w:szCs w:val="16"/>
        </w:rPr>
        <w:t xml:space="preserve"> ploče 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C04"/>
    <w:rsid w:val="002D4C04"/>
    <w:rsid w:val="003D6C32"/>
    <w:rsid w:val="005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4C04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4C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4C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6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C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C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C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C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4C04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4C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4C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6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C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C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C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C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26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St-409/2012</izvorni_sadrzaj>
    <derivirana_varijabla naziv="DomainObject.Predmet.OznakaBroj_1">St-409/2012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PROMET društvo s ograničenom odgovornošću za proizvodnju i trgovinu, Ivandol</izvorni_sadrzaj>
    <derivirana_varijabla naziv="DomainObject.Predmet.StrankaFormated_1">  TRENTO PROMET društvo s ograničenom odgovornošću za proizvodnju i trgovinu, Ivandol</derivirana_varijabla>
  </DomainObject.Predmet.StrankaFormated>
  <DomainObject.Predmet.StrankaFormatedOIB>
    <izvorni_sadrzaj>  TRENTO PROMET društvo s ograničenom odgovornošću za proizvodnju i trgovinu, Ivandol, OIB 35238979687</izvorni_sadrzaj>
    <derivirana_varijabla naziv="DomainObject.Predmet.StrankaFormatedOIB_1">  TRENTO PROMET društvo s ograničenom odgovornošću za proizvodnju i trgovinu, Ivandol, OIB 35238979687</derivirana_varijabla>
  </DomainObject.Predmet.StrankaFormatedOIB>
  <DomainObject.Predmet.StrankaFormatedWithAdress>
    <izvorni_sadrzaj> TRENTO PROMET društvo s ograničenom odgovornošću za proizvodnju i trgovinu, Ivandol, br. 58, Brestovac, Ivandol</izvorni_sadrzaj>
    <derivirana_varijabla naziv="DomainObject.Predmet.StrankaFormatedWithAdress_1"> TRENTO PROMET društvo s ograničenom odgovornošću za proizvodnju i trgovinu, Ivandol, br. 58, Brestovac, Ivandol</derivirana_varijabla>
  </DomainObject.Predmet.StrankaFormatedWithAdress>
  <DomainObject.Predmet.StrankaFormatedWithAdressOIB>
    <izvorni_sadrzaj> TRENTO PROMET društvo s ograničenom odgovornošću za proizvodnju i trgovinu, Ivandol, OIB 35238979687, br. 58, Brestovac, Ivandol</izvorni_sadrzaj>
    <derivirana_varijabla naziv="DomainObject.Predmet.StrankaFormatedWithAdressOIB_1"> TRENTO PROMET društvo s ograničenom odgovornošću za proizvodnju i trgovinu, Ivandol, OIB 35238979687, br. 58, Brestovac, Ivandol</derivirana_varijabla>
  </DomainObject.Predmet.StrankaFormatedWithAdressOIB>
  <DomainObject.Predmet.StrankaWithAdress>
    <izvorni_sadrzaj>TRENTO PROMET društvo s ograničenom odgovornošću za proizvodnju i trgovinu, Ivandol br. 58, Brestovac,Ivandol</izvorni_sadrzaj>
    <derivirana_varijabla naziv="DomainObject.Predmet.StrankaWithAdress_1">TRENTO PROMET društvo s ograničenom odgovornošću za proizvodnju i trgovinu, Ivandol br. 58, Brestovac,Ivandol</derivirana_varijabla>
  </DomainObject.Predmet.StrankaWithAdress>
  <DomainObject.Predmet.StrankaWithAdressOIB>
    <izvorni_sadrzaj>TRENTO PROMET društvo s ograničenom odgovornošću za proizvodnju i trgovinu, Ivandol, OIB 35238979687, br. 58, Brestovac,Ivandol</izvorni_sadrzaj>
    <derivirana_varijabla naziv="DomainObject.Predmet.StrankaWithAdressOIB_1">TRENTO PROMET društvo s ograničenom odgovornošću za proizvodnju i trgovinu, Ivandol, OIB 35238979687, br. 58, Brestovac,Ivandol</derivirana_varijabla>
  </DomainObject.Predmet.StrankaWithAdressOIB>
  <DomainObject.Predmet.StrankaNazivFormated>
    <izvorni_sadrzaj>TRENTO PROMET društvo s ograničenom odgovornošću za proizvodnju i trgovinu, Ivandol</izvorni_sadrzaj>
    <derivirana_varijabla naziv="DomainObject.Predmet.StrankaNazivFormated_1">TRENTO PROMET društvo s ograničenom odgovornošću za proizvodnju i trgovinu, Ivandol</derivirana_varijabla>
  </DomainObject.Predmet.StrankaNazivFormated>
  <DomainObject.Predmet.StrankaNazivFormatedOIB>
    <izvorni_sadrzaj>TRENTO PROMET društvo s ograničenom odgovornošću za proizvodnju i trgovinu, Ivandol, OIB 35238979687</izvorni_sadrzaj>
    <derivirana_varijabla naziv="DomainObject.Predmet.StrankaNazivFormatedOIB_1">TRENTO PROMET društvo s ograničenom odgovornošću za proizvodnju i trgovinu, Ivandol, OIB 35238979687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TRENTO PROMET društvo s ograničenom odgovornošću za proizvodnju i trgovinu, Ivandol</item>
    </izvorni_sadrzaj>
    <derivirana_varijabla naziv="DomainObject.Predmet.StrankaListFormated_1">
      <item>TRENTO PROMET društvo s ograničenom odgovornošću za proizvodnju i trgovinu, Ivandol</item>
    </derivirana_varijabla>
  </DomainObject.Predmet.StrankaListFormated>
  <DomainObject.Predmet.StrankaListFormatedOIB>
    <izvorni_sadrzaj>
      <item>TRENTO PROMET društvo s ograničenom odgovornošću za proizvodnju i trgovinu, Ivandol, OIB 35238979687</item>
    </izvorni_sadrzaj>
    <derivirana_varijabla naziv="DomainObject.Predmet.StrankaListFormatedOIB_1">
      <item>TRENTO PROMET društvo s ograničenom odgovornošću za proizvodnju i trgovinu, Ivandol, OIB 35238979687</item>
    </derivirana_varijabla>
  </DomainObject.Predmet.StrankaListFormatedOIB>
  <DomainObject.Predmet.StrankaListFormatedWithAdress>
    <izvorni_sadrzaj>
      <item>TRENTO PROMET društvo s ograničenom odgovornošću za proizvodnju i trgovinu, Ivandol, br. 58, Brestovac, Ivandol</item>
    </izvorni_sadrzaj>
    <derivirana_varijabla naziv="DomainObject.Predmet.StrankaListFormatedWithAdress_1">
      <item>TRENTO PROMET društvo s ograničenom odgovornošću za proizvodnju i trgovinu, Ivandol, br. 58, Brestovac, Ivandol</item>
    </derivirana_varijabla>
  </DomainObject.Predmet.StrankaListFormatedWithAdress>
  <DomainObject.Predmet.StrankaListFormatedWithAdressOIB>
    <izvorni_sadrzaj>
      <item>TRENTO PROMET društvo s ograničenom odgovornošću za proizvodnju i trgovinu, Ivandol, OIB 35238979687, br. 58, Brestovac, Ivandol</item>
    </izvorni_sadrzaj>
    <derivirana_varijabla naziv="DomainObject.Predmet.StrankaListFormatedWithAdressOIB_1">
      <item>TRENTO PROMET društvo s ograničenom odgovornošću za proizvodnju i trgovinu, Ivandol, OIB 35238979687, br. 58, Brestovac, Ivandol</item>
    </derivirana_varijabla>
  </DomainObject.Predmet.StrankaListFormatedWithAdressOIB>
  <DomainObject.Predmet.StrankaListNazivFormated>
    <izvorni_sadrzaj>
      <item>TRENTO PROMET društvo s ograničenom odgovornošću za proizvodnju i trgovinu, Ivandol</item>
    </izvorni_sadrzaj>
    <derivirana_varijabla naziv="DomainObject.Predmet.StrankaListNazivFormated_1">
      <item>TRENTO PROMET društvo s ograničenom odgovornošću za proizvodnju i trgovinu, Ivandol</item>
    </derivirana_varijabla>
  </DomainObject.Predmet.StrankaListNazivFormated>
  <DomainObject.Predmet.StrankaListNazivFormatedOIB>
    <izvorni_sadrzaj>
      <item>TRENTO PROMET društvo s ograničenom odgovornošću za proizvodnju i trgovinu, Ivandol, OIB 35238979687</item>
    </izvorni_sadrzaj>
    <derivirana_varijabla naziv="DomainObject.Predmet.StrankaListNazivFormatedOIB_1">
      <item>TRENTO PROMET društvo s ograničenom odgovornošću za proizvodnju i trgovinu, Ivandol, OIB 35238979687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>
  <DomainObject.Predmet.OstaliList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OIB>
  <DomainObject.Predmet.OstaliListFormatedWithAdress>
    <izvorni_sadrzaj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_1"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>
  <DomainObject.Predmet.OstaliListFormatedWithAdressOIB>
    <izvorni_sadrzaj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OIB_1"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OIB>
  <DomainObject.Predmet.OstaliListNaziv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>
  <DomainObject.Predmet.OstaliListNaziv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TRENTO PROMET društvo s ograničenom odgovornošću za proizvodnju i trgovinu, Ivandol</izvorni_sadrzaj>
    <derivirana_varijabla naziv="DomainObject.Predmet.StrankaIDrugi_1">TRENTO PROMET društvo s ograničenom odgovornošću za proizvodnju i trgovinu, Ivandol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TRENTO PROMET društvo s ograničenom odgovornošću za proizvodnju i trgovinu, Ivandol, OIB 35238979687, br. 58, Brestovac, Ivandol</izvorni_sadrzaj>
    <derivirana_varijabla naziv="DomainObject.Predmet.StrankaIDrugiAdressOIB_1">TRENTO PROMET društvo s ograničenom odgovornošću za proizvodnju i trgovinu, Ivandol, OIB 35238979687, br. 58, Brestovac, Ivandol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SudioniciListNaziv_1"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SudioniciListNaziv>
  <DomainObject.Predmet.SudioniciListAdressOIB>
    <izvorni_sadrzaj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izvorni_sadrzaj>
    <derivirana_varijabla naziv="DomainObject.Predmet.SudioniciListAdressOIB_1"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146</properties:Words>
  <properties:Characters>770</properties:Characters>
  <properties:Lines>28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2018-03-02T12:49:00Z</dcterms:created>
  <dc:creator>wsadmin</dc:creator>
  <cp:lastModifiedBy>wsadmin</cp:lastModifiedBy>
  <cp:lastPrinted>2018-03-02T12:51:00Z</cp:lastPrinted>
  <dcterms:modified xmlns:xsi="http://www.w3.org/2001/XMLSchema-instance" xsi:type="dcterms:W3CDTF">2018-03-02T12:52:00Z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trento.docx)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