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9842" w14:paraId="7159842" w:rsidRDefault="00813516" w:rsidP="00910611" w:rsidR="0081351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3516" w:rsidP="00910611" w:rsidR="00813516">
      <w:r>
        <w:rPr>
          <w:rFonts w:eastAsia="MS Mincho"/>
        </w:rPr>
        <w:t xml:space="preserve">   REPUBLIKA HRVATSKA</w:t>
      </w:r>
    </w:p>
    <w:p w:rsidRDefault="00813516" w:rsidP="00910611" w:rsidR="00813516">
      <w:r>
        <w:rPr>
          <w:rFonts w:eastAsia="MS Mincho"/>
        </w:rPr>
        <w:t>TRGOVAČKI SUD U RIJECI</w:t>
      </w:r>
    </w:p>
    <w:p w:rsidRDefault="00813516" w:rsidR="0081351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DF11F1" w:rsidP="0010445C" w:rsidR="0010445C" w:rsidRPr="0010445C">
      <w:pPr>
        <w:jc w:val="both"/>
        <w:rPr>
          <w:lang w:val="hr-HR"/>
        </w:rPr>
      </w:pPr>
      <w:r w:rsidRPr="00206515">
        <w:rPr>
          <w:lang w:val="hr-HR"/>
        </w:rPr>
        <w:tab/>
      </w:r>
      <w:r w:rsidR="0010445C" w:rsidRPr="0010445C">
        <w:rPr>
          <w:lang w:val="hr-HR"/>
        </w:rPr>
        <w:t xml:space="preserve">Trgovački sud u Rijeci, po stečajnom sucu Danieli Korlević, u stečajnom postupku nad dužnikom </w:t>
      </w:r>
      <w:r w:rsidR="0030271A">
        <w:rPr>
          <w:b/>
          <w:lang w:val="hr-HR"/>
        </w:rPr>
        <w:t>CASTUS d.o.o. Pićan, Most Pićan 2/b, OIB 73972267415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>dana</w:t>
      </w:r>
      <w:r w:rsidR="0030271A">
        <w:rPr>
          <w:lang w:val="hr-HR"/>
        </w:rPr>
        <w:t xml:space="preserve"> 10. studenoga </w:t>
      </w:r>
      <w:r w:rsidR="0010445C" w:rsidRPr="0010445C">
        <w:rPr>
          <w:lang w:val="hr-HR"/>
        </w:rPr>
        <w:t>201</w:t>
      </w:r>
      <w:r w:rsidR="004617DD">
        <w:rPr>
          <w:lang w:val="hr-HR"/>
        </w:rPr>
        <w:t>6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1A78E5" w:rsidR="001A78E5" w:rsidRPr="001A78E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>upisan</w:t>
      </w:r>
      <w:r w:rsidR="00067C0F">
        <w:rPr>
          <w:lang w:val="hr-HR"/>
        </w:rPr>
        <w:t>e</w:t>
      </w:r>
      <w:r w:rsidR="00D45013" w:rsidRPr="00D45013">
        <w:rPr>
          <w:lang w:val="hr-HR"/>
        </w:rPr>
        <w:t xml:space="preserve"> </w:t>
      </w:r>
      <w:r w:rsidR="000B415F" w:rsidRPr="000B415F">
        <w:rPr>
          <w:lang w:val="hr-HR"/>
        </w:rPr>
        <w:t xml:space="preserve">u zemljišnim knjigama Općinskog suda u </w:t>
      </w:r>
      <w:r w:rsidR="0030271A">
        <w:rPr>
          <w:lang w:val="hr-HR"/>
        </w:rPr>
        <w:t xml:space="preserve">Puli – Pola, zemljišnoknjižni odjel Labin, </w:t>
      </w:r>
      <w:r w:rsidR="0030271A">
        <w:rPr>
          <w:bCs/>
        </w:rPr>
        <w:t>k.č. br. 651/1 kuća i dvorište, površine 1149 m2, 3. udio, 134/1000 dijela upisano u  zk. ul. 840 k.o. Novi Labin</w:t>
      </w:r>
      <w:r w:rsidR="0030271A">
        <w:rPr>
          <w:lang w:val="hr-HR"/>
        </w:rPr>
        <w:t xml:space="preserve"> </w:t>
      </w:r>
      <w:r w:rsidR="005F2F8F">
        <w:rPr>
          <w:lang w:val="hr-HR"/>
        </w:rPr>
        <w:t>kupc</w:t>
      </w:r>
      <w:r w:rsidR="00837C1F">
        <w:rPr>
          <w:lang w:val="hr-HR"/>
        </w:rPr>
        <w:t>u</w:t>
      </w:r>
      <w:r w:rsidR="001B3965">
        <w:rPr>
          <w:lang w:val="hr-HR"/>
        </w:rPr>
        <w:t xml:space="preserve"> </w:t>
      </w:r>
      <w:r w:rsidR="0030271A">
        <w:rPr>
          <w:lang w:val="hr-HR"/>
        </w:rPr>
        <w:t xml:space="preserve">trgovačkom društvu </w:t>
      </w:r>
      <w:r w:rsidR="0030271A" w:rsidRPr="00A606AB">
        <w:t>AKTIVA KAPITAL d.o.o. GRAČIŠĆE, Marcani 131C, OIB 60869680078</w:t>
      </w:r>
      <w:r w:rsidR="0030271A">
        <w:t>.</w:t>
      </w:r>
    </w:p>
    <w:p w:rsidRDefault="00E67700" w:rsidP="00DF11F1" w:rsidR="00E67700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E67700" w:rsidP="00DF11F1" w:rsidR="00E67700">
      <w:pPr>
        <w:jc w:val="both"/>
        <w:rPr>
          <w:lang w:val="hr-HR"/>
        </w:rPr>
      </w:pPr>
    </w:p>
    <w:p w:rsidRDefault="00DF11F1" w:rsidP="00837C1F" w:rsidR="004617DD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30271A">
        <w:rPr>
          <w:lang w:val="hr-HR"/>
        </w:rPr>
        <w:t>761/13-123 od 04. listopada</w:t>
      </w:r>
      <w:r w:rsidR="00BF02EB">
        <w:rPr>
          <w:lang w:val="hr-HR"/>
        </w:rPr>
        <w:t xml:space="preserve"> 201</w:t>
      </w:r>
      <w:r w:rsidR="00C4785F">
        <w:rPr>
          <w:lang w:val="hr-HR"/>
        </w:rPr>
        <w:t>6</w:t>
      </w:r>
      <w:r w:rsidR="00BF02EB">
        <w:rPr>
          <w:lang w:val="hr-HR"/>
        </w:rPr>
        <w:t>.</w:t>
      </w:r>
      <w:r w:rsidR="001B3965">
        <w:rPr>
          <w:lang w:val="hr-HR"/>
        </w:rPr>
        <w:t xml:space="preserve">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</w:t>
      </w:r>
      <w:r w:rsidR="00837C1F">
        <w:rPr>
          <w:lang w:val="hr-HR"/>
        </w:rPr>
        <w:t>u</w:t>
      </w:r>
      <w:r w:rsidRPr="00206515">
        <w:rPr>
          <w:lang w:val="hr-HR"/>
        </w:rPr>
        <w:t xml:space="preserve"> </w:t>
      </w:r>
      <w:r w:rsidR="00972CD2" w:rsidRPr="00972CD2">
        <w:rPr>
          <w:lang w:val="hr-HR"/>
        </w:rPr>
        <w:t>trgovačkom društv</w:t>
      </w:r>
      <w:r w:rsidR="0030271A">
        <w:rPr>
          <w:lang w:val="hr-HR"/>
        </w:rPr>
        <w:t>u</w:t>
      </w:r>
      <w:r w:rsidR="00972CD2" w:rsidRPr="00972CD2">
        <w:rPr>
          <w:lang w:val="hr-HR"/>
        </w:rPr>
        <w:t xml:space="preserve"> </w:t>
      </w:r>
      <w:r w:rsidR="0030271A" w:rsidRPr="0030271A">
        <w:rPr>
          <w:lang w:val="hr-HR"/>
        </w:rPr>
        <w:t>AKTIVA KAPITAL d.o.o. GRAČIŠĆE, Marcani 131C, OIB 60869680078</w:t>
      </w:r>
      <w:r w:rsidR="00412F48" w:rsidRPr="00412F48">
        <w:rPr>
          <w:lang w:val="hr-HR"/>
        </w:rPr>
        <w:t>.</w:t>
      </w:r>
      <w:r w:rsidR="00837C1F">
        <w:rPr>
          <w:lang w:val="hr-HR"/>
        </w:rPr>
        <w:tab/>
      </w:r>
    </w:p>
    <w:p w:rsidRDefault="004617DD" w:rsidP="00837C1F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741058">
        <w:rPr>
          <w:lang w:val="hr-HR"/>
        </w:rPr>
        <w:t>Rješenje je pos</w:t>
      </w:r>
      <w:r w:rsidR="00E107DA" w:rsidRPr="00741058">
        <w:rPr>
          <w:lang w:val="hr-HR"/>
        </w:rPr>
        <w:t>talo pravomoćno dana</w:t>
      </w:r>
      <w:r w:rsidR="001A78E5" w:rsidRPr="00741058">
        <w:rPr>
          <w:lang w:val="hr-HR"/>
        </w:rPr>
        <w:t xml:space="preserve"> </w:t>
      </w:r>
      <w:r w:rsidR="0030271A">
        <w:rPr>
          <w:lang w:val="hr-HR"/>
        </w:rPr>
        <w:t>25. listopada</w:t>
      </w:r>
      <w:r w:rsidR="00BF02EB" w:rsidRPr="00741058">
        <w:rPr>
          <w:lang w:val="hr-HR"/>
        </w:rPr>
        <w:t xml:space="preserve"> 201</w:t>
      </w:r>
      <w:r>
        <w:rPr>
          <w:lang w:val="hr-HR"/>
        </w:rPr>
        <w:t>6</w:t>
      </w:r>
      <w:r w:rsidR="001A78E5" w:rsidRPr="00741058">
        <w:rPr>
          <w:lang w:val="hr-HR"/>
        </w:rPr>
        <w:t>.</w:t>
      </w:r>
      <w:r w:rsidR="00D45013" w:rsidRPr="00741058">
        <w:rPr>
          <w:lang w:val="hr-HR"/>
        </w:rPr>
        <w:t xml:space="preserve"> </w:t>
      </w:r>
      <w:r w:rsidR="001A78E5" w:rsidRPr="00741058">
        <w:rPr>
          <w:lang w:val="hr-HR"/>
        </w:rPr>
        <w:t>g</w:t>
      </w:r>
      <w:r w:rsidR="00D45013" w:rsidRPr="00741058">
        <w:rPr>
          <w:lang w:val="hr-HR"/>
        </w:rPr>
        <w:t>odine</w:t>
      </w:r>
      <w:r w:rsidR="00DF11F1" w:rsidRPr="00741058">
        <w:rPr>
          <w:lang w:val="hr-HR"/>
        </w:rPr>
        <w:t xml:space="preserve">. Kupac je za predmetnu nekretninu položio kupovninu u visini od </w:t>
      </w:r>
      <w:r w:rsidR="0030271A">
        <w:rPr>
          <w:lang w:val="hr-HR"/>
        </w:rPr>
        <w:t>98.000</w:t>
      </w:r>
      <w:r>
        <w:rPr>
          <w:lang w:val="hr-HR"/>
        </w:rPr>
        <w:t>,00</w:t>
      </w:r>
      <w:r w:rsidR="00BF02EB" w:rsidRPr="00741058">
        <w:rPr>
          <w:lang w:val="hr-HR"/>
        </w:rPr>
        <w:t xml:space="preserve"> kn</w:t>
      </w:r>
      <w:r w:rsidR="00DF11F1" w:rsidRPr="00741058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>Ovršnog zakona (N</w:t>
      </w:r>
      <w:r w:rsidR="0030271A">
        <w:rPr>
          <w:lang w:val="hr-HR"/>
        </w:rPr>
        <w:t>arodne novine broj 1</w:t>
      </w:r>
      <w:r w:rsidR="00C84A6F" w:rsidRPr="00206515">
        <w:t>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B86020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30271A">
        <w:rPr>
          <w:lang w:val="hr-HR"/>
        </w:rPr>
        <w:t>10. studenoga</w:t>
      </w:r>
      <w:r w:rsidR="000D0D61" w:rsidRPr="00E67700">
        <w:rPr>
          <w:lang w:val="hr-HR"/>
        </w:rPr>
        <w:t xml:space="preserve"> 201</w:t>
      </w:r>
      <w:r w:rsidR="004617DD">
        <w:rPr>
          <w:lang w:val="hr-HR"/>
        </w:rPr>
        <w:t>6</w:t>
      </w:r>
      <w:r w:rsidRPr="00E67700">
        <w:rPr>
          <w:lang w:val="hr-HR"/>
        </w:rPr>
        <w:t>. godine</w:t>
      </w:r>
    </w:p>
    <w:p w:rsidRDefault="00B86020" w:rsidP="00741058" w:rsidR="00813516">
      <w:pPr>
        <w:jc w:val="right"/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</w:t>
      </w:r>
    </w:p>
    <w:p w:rsidRDefault="00B86020" w:rsidP="00741058" w:rsidR="00B86020" w:rsidRPr="00E67700">
      <w:pPr>
        <w:jc w:val="right"/>
        <w:rPr>
          <w:bCs/>
          <w:lang w:val="hr-HR"/>
        </w:rPr>
      </w:pPr>
      <w:r w:rsidRPr="00E67700">
        <w:rPr>
          <w:bCs/>
          <w:lang w:val="hr-HR"/>
        </w:rPr>
        <w:t xml:space="preserve"> Stečajni sudac</w:t>
      </w:r>
    </w:p>
    <w:p w:rsidRDefault="00DF11F1" w:rsidP="00813516" w:rsidR="00DF11F1">
      <w:pPr>
        <w:jc w:val="right"/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          Daniela Korlević</w:t>
      </w:r>
      <w:r w:rsidR="00972CD2">
        <w:rPr>
          <w:bCs/>
          <w:lang w:val="hr-HR"/>
        </w:rPr>
        <w:t xml:space="preserve"> </w:t>
      </w:r>
      <w:r w:rsidR="00813516">
        <w:rPr>
          <w:bCs/>
          <w:lang w:val="hr-HR"/>
        </w:rPr>
        <w:t xml:space="preserve"> </w:t>
      </w:r>
    </w:p>
    <w:p w:rsidRDefault="004229EC" w:rsidP="004229EC" w:rsidR="004229EC">
      <w:pPr>
        <w:jc w:val="right"/>
        <w:rPr>
          <w:b/>
          <w:lang w:val="hr-HR"/>
        </w:rPr>
      </w:pPr>
    </w:p>
    <w:p w:rsidRDefault="00837C1F" w:rsidP="004229EC" w:rsidR="00837C1F" w:rsidRPr="005F2F8F">
      <w:pPr>
        <w:jc w:val="right"/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 5. OZ-a).</w:t>
      </w:r>
    </w:p>
    <w:p w:rsidRDefault="009A006E" w:rsidP="00DF11F1" w:rsidR="009A006E">
      <w:pPr>
        <w:jc w:val="both"/>
        <w:rPr>
          <w:lang w:val="hr-HR"/>
        </w:rPr>
      </w:pPr>
    </w:p>
    <w:p w:rsidRDefault="0030271A" w:rsidP="00DF11F1" w:rsidR="0030271A">
      <w:pPr>
        <w:jc w:val="both"/>
        <w:rPr>
          <w:lang w:val="hr-HR"/>
        </w:rPr>
      </w:pPr>
    </w:p>
    <w:p w:rsidRDefault="00412F48" w:rsidP="00DF11F1" w:rsidR="00412F48">
      <w:pPr>
        <w:jc w:val="both"/>
        <w:rPr>
          <w:lang w:val="hr-HR"/>
        </w:rPr>
      </w:pPr>
    </w:p>
    <w:p w:rsidRDefault="000C42F7" w:rsidP="00DF11F1" w:rsidR="000C42F7">
      <w:pPr>
        <w:rPr>
          <w:b/>
          <w:sz w:val="20"/>
          <w:szCs w:val="20"/>
          <w:lang w:val="hr-HR"/>
        </w:rPr>
      </w:pP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lastRenderedPageBreak/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30271A">
        <w:rPr>
          <w:sz w:val="20"/>
          <w:szCs w:val="20"/>
        </w:rPr>
        <w:t>Marija Ružić</w:t>
      </w:r>
    </w:p>
    <w:p w:rsidRDefault="00DF11F1" w:rsidP="00DF11F1" w:rsidR="00972CD2">
      <w:pPr>
        <w:rPr>
          <w:sz w:val="20"/>
        </w:rPr>
      </w:pPr>
      <w:r w:rsidRPr="005F2F8F">
        <w:rPr>
          <w:sz w:val="20"/>
          <w:szCs w:val="20"/>
          <w:lang w:val="hr-HR"/>
        </w:rPr>
        <w:t>- kupc</w:t>
      </w:r>
      <w:r w:rsidR="00837C1F">
        <w:rPr>
          <w:sz w:val="20"/>
          <w:szCs w:val="20"/>
          <w:lang w:val="hr-HR"/>
        </w:rPr>
        <w:t>u</w:t>
      </w:r>
      <w:r w:rsidR="00380480">
        <w:rPr>
          <w:sz w:val="20"/>
          <w:szCs w:val="20"/>
          <w:lang w:val="hr-HR"/>
        </w:rPr>
        <w:t xml:space="preserve"> </w:t>
      </w:r>
      <w:r w:rsidR="00972CD2" w:rsidRPr="00972CD2">
        <w:rPr>
          <w:sz w:val="20"/>
          <w:szCs w:val="20"/>
          <w:lang w:val="hr-HR"/>
        </w:rPr>
        <w:t>trgovačkom društv</w:t>
      </w:r>
      <w:r w:rsidR="0030271A">
        <w:rPr>
          <w:sz w:val="20"/>
          <w:szCs w:val="20"/>
          <w:lang w:val="hr-HR"/>
        </w:rPr>
        <w:t>u</w:t>
      </w:r>
      <w:r w:rsidR="00972CD2" w:rsidRPr="00972CD2">
        <w:rPr>
          <w:sz w:val="20"/>
          <w:szCs w:val="20"/>
          <w:lang w:val="hr-HR"/>
        </w:rPr>
        <w:t xml:space="preserve"> </w:t>
      </w:r>
      <w:r w:rsidR="0030271A" w:rsidRPr="0030271A">
        <w:rPr>
          <w:sz w:val="20"/>
        </w:rPr>
        <w:t>AKTIVA KAPITAL d.o.o. GRAČIŠĆE, Marcani 131C</w:t>
      </w:r>
    </w:p>
    <w:p w:rsidRDefault="0030271A" w:rsidP="00DF11F1" w:rsidR="0030271A">
      <w:r>
        <w:rPr>
          <w:sz w:val="20"/>
        </w:rPr>
        <w:t>- e-Oglasna ploča suda</w:t>
      </w:r>
    </w:p>
    <w:p w:rsidRDefault="0030271A" w:rsidP="00DF11F1" w:rsidR="0030271A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30271A">
        <w:rPr>
          <w:sz w:val="20"/>
          <w:szCs w:val="20"/>
          <w:lang w:val="hr-HR"/>
        </w:rPr>
        <w:t>10.11</w:t>
      </w:r>
      <w:r w:rsidR="00C4785F">
        <w:rPr>
          <w:sz w:val="20"/>
          <w:szCs w:val="20"/>
          <w:lang w:val="hr-HR"/>
        </w:rPr>
        <w:t>.</w:t>
      </w:r>
      <w:r w:rsidR="004617DD">
        <w:rPr>
          <w:sz w:val="20"/>
          <w:szCs w:val="20"/>
          <w:lang w:val="hr-HR"/>
        </w:rPr>
        <w:t>2016</w:t>
      </w:r>
      <w:r w:rsidR="000D0D61" w:rsidRPr="005F2F8F">
        <w:rPr>
          <w:sz w:val="20"/>
          <w:szCs w:val="20"/>
          <w:lang w:val="hr-HR"/>
        </w:rPr>
        <w:t>.</w:t>
      </w:r>
      <w:r w:rsidR="004617DD">
        <w:rPr>
          <w:sz w:val="20"/>
          <w:szCs w:val="20"/>
          <w:lang w:val="hr-HR"/>
        </w:rPr>
        <w:t xml:space="preserve"> </w:t>
      </w:r>
      <w:r w:rsidR="000D0D61" w:rsidRPr="005F2F8F">
        <w:rPr>
          <w:sz w:val="20"/>
          <w:szCs w:val="20"/>
          <w:lang w:val="hr-HR"/>
        </w:rPr>
        <w:t>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351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30271A">
      <w:t>761/13-128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67C0F"/>
    <w:rsid w:val="000B415F"/>
    <w:rsid w:val="000C42F7"/>
    <w:rsid w:val="000D0D61"/>
    <w:rsid w:val="000D1944"/>
    <w:rsid w:val="000D57DA"/>
    <w:rsid w:val="000E472C"/>
    <w:rsid w:val="000E5290"/>
    <w:rsid w:val="0010445C"/>
    <w:rsid w:val="001108F8"/>
    <w:rsid w:val="00122551"/>
    <w:rsid w:val="0014177E"/>
    <w:rsid w:val="00154088"/>
    <w:rsid w:val="001A5B2E"/>
    <w:rsid w:val="001A78E5"/>
    <w:rsid w:val="001B1214"/>
    <w:rsid w:val="001B3965"/>
    <w:rsid w:val="00206515"/>
    <w:rsid w:val="00225923"/>
    <w:rsid w:val="00233AB0"/>
    <w:rsid w:val="00284CBE"/>
    <w:rsid w:val="00291BFA"/>
    <w:rsid w:val="002A261F"/>
    <w:rsid w:val="002C51C7"/>
    <w:rsid w:val="002E65C6"/>
    <w:rsid w:val="0030271A"/>
    <w:rsid w:val="00314664"/>
    <w:rsid w:val="003326AD"/>
    <w:rsid w:val="00380480"/>
    <w:rsid w:val="003975CB"/>
    <w:rsid w:val="003C287F"/>
    <w:rsid w:val="003C489C"/>
    <w:rsid w:val="003E2148"/>
    <w:rsid w:val="003E2D7C"/>
    <w:rsid w:val="00407889"/>
    <w:rsid w:val="00412F48"/>
    <w:rsid w:val="004229EC"/>
    <w:rsid w:val="00425748"/>
    <w:rsid w:val="0045521F"/>
    <w:rsid w:val="004617DD"/>
    <w:rsid w:val="00484126"/>
    <w:rsid w:val="004D4663"/>
    <w:rsid w:val="00523FD9"/>
    <w:rsid w:val="005313DF"/>
    <w:rsid w:val="00557C64"/>
    <w:rsid w:val="005F2F8F"/>
    <w:rsid w:val="00662D51"/>
    <w:rsid w:val="00664921"/>
    <w:rsid w:val="00697E3C"/>
    <w:rsid w:val="006D3B3D"/>
    <w:rsid w:val="006D5481"/>
    <w:rsid w:val="006E5D1A"/>
    <w:rsid w:val="00715FAD"/>
    <w:rsid w:val="00741058"/>
    <w:rsid w:val="00754D4E"/>
    <w:rsid w:val="007774BE"/>
    <w:rsid w:val="007F203F"/>
    <w:rsid w:val="00813516"/>
    <w:rsid w:val="00837C1F"/>
    <w:rsid w:val="008A79CD"/>
    <w:rsid w:val="008F49AB"/>
    <w:rsid w:val="00956577"/>
    <w:rsid w:val="0096089E"/>
    <w:rsid w:val="00972CD2"/>
    <w:rsid w:val="009A006E"/>
    <w:rsid w:val="009A6F12"/>
    <w:rsid w:val="00A30E02"/>
    <w:rsid w:val="00A40578"/>
    <w:rsid w:val="00A523A8"/>
    <w:rsid w:val="00A901E4"/>
    <w:rsid w:val="00B56FE4"/>
    <w:rsid w:val="00B86020"/>
    <w:rsid w:val="00B92C47"/>
    <w:rsid w:val="00B93A5B"/>
    <w:rsid w:val="00BC0F2A"/>
    <w:rsid w:val="00BF02EB"/>
    <w:rsid w:val="00BF6D72"/>
    <w:rsid w:val="00C22E7F"/>
    <w:rsid w:val="00C4733E"/>
    <w:rsid w:val="00C4785F"/>
    <w:rsid w:val="00C84A6F"/>
    <w:rsid w:val="00CC70FC"/>
    <w:rsid w:val="00CE127C"/>
    <w:rsid w:val="00CF60DC"/>
    <w:rsid w:val="00D11176"/>
    <w:rsid w:val="00D200E7"/>
    <w:rsid w:val="00D218B9"/>
    <w:rsid w:val="00D26665"/>
    <w:rsid w:val="00D45013"/>
    <w:rsid w:val="00D50245"/>
    <w:rsid w:val="00DA245A"/>
    <w:rsid w:val="00DB6C69"/>
    <w:rsid w:val="00DF11F1"/>
    <w:rsid w:val="00E06C15"/>
    <w:rsid w:val="00E107DA"/>
    <w:rsid w:val="00E10C8B"/>
    <w:rsid w:val="00E31C65"/>
    <w:rsid w:val="00E668E7"/>
    <w:rsid w:val="00E67700"/>
    <w:rsid w:val="00EA14D9"/>
    <w:rsid w:val="00F123A4"/>
    <w:rsid w:val="00F5439B"/>
    <w:rsid w:val="00F93ECC"/>
    <w:rsid w:val="00FA378B"/>
    <w:rsid w:val="00FA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813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5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5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5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5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35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3516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813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5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5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5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5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35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3516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St-761/2013</izvorni_sadrzaj>
    <derivirana_varijabla naziv="DomainObject.Predmet.OznakaBroj_1">St-761/2013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CASTUS d.o.o.  Pićan</izvorni_sadrzaj>
    <derivirana_varijabla naziv="DomainObject.Predmet.ProtustrankaFormated_1">  CASTUS d.o.o.  Pićan</derivirana_varijabla>
  </DomainObject.Predmet.ProtustrankaFormated>
  <DomainObject.Predmet.ProtustrankaFormatedOIB>
    <izvorni_sadrzaj>  CASTUS d.o.o.  Pićan, OIB 73972267415</izvorni_sadrzaj>
    <derivirana_varijabla naziv="DomainObject.Predmet.ProtustrankaFormatedOIB_1">  CASTUS d.o.o.  Pićan, OIB 73972267415</derivirana_varijabla>
  </DomainObject.Predmet.ProtustrankaFormatedOIB>
  <DomainObject.Predmet.ProtustrankaFormatedWithAdress>
    <izvorni_sadrzaj> CASTUS d.o.o.  Pićan, Most Pićan 2b, 52 332 Pićan</izvorni_sadrzaj>
    <derivirana_varijabla naziv="DomainObject.Predmet.ProtustrankaFormatedWithAdress_1"> CASTUS d.o.o.  Pićan, Most Pićan 2b, 52 332 Pićan</derivirana_varijabla>
  </DomainObject.Predmet.ProtustrankaFormatedWithAdress>
  <DomainObject.Predmet.ProtustrankaFormatedWithAdressOIB>
    <izvorni_sadrzaj> CASTUS d.o.o.  Pićan, OIB 73972267415, Most Pićan 2b, 52 332 Pićan</izvorni_sadrzaj>
    <derivirana_varijabla naziv="DomainObject.Predmet.ProtustrankaFormatedWithAdressOIB_1"> CASTUS d.o.o.  Pićan, OIB 73972267415, Most Pićan 2b, 52 332 Pićan</derivirana_varijabla>
  </DomainObject.Predmet.ProtustrankaFormatedWithAdressOIB>
  <DomainObject.Predmet.ProtustrankaWithAdress>
    <izvorni_sadrzaj>CASTUS d.o.o.  Pićan Most Pićan 2b, 52 332 Pićan</izvorni_sadrzaj>
    <derivirana_varijabla naziv="DomainObject.Predmet.ProtustrankaWithAdress_1">CASTUS d.o.o.  Pićan Most Pićan 2b, 52 332 Pićan</derivirana_varijabla>
  </DomainObject.Predmet.ProtustrankaWithAdress>
  <DomainObject.Predmet.ProtustrankaWithAdressOIB>
    <izvorni_sadrzaj>CASTUS d.o.o.  Pićan, OIB 73972267415, Most Pićan 2b, 52 332 Pićan</izvorni_sadrzaj>
    <derivirana_varijabla naziv="DomainObject.Predmet.ProtustrankaWithAdressOIB_1">CASTUS d.o.o.  Pićan, OIB 73972267415, Most Pićan 2b, 52 332 Pićan</derivirana_varijabla>
  </DomainObject.Predmet.ProtustrankaWithAdressOIB>
  <DomainObject.Predmet.ProtustrankaNazivFormated>
    <izvorni_sadrzaj>CASTUS d.o.o.  Pićan</izvorni_sadrzaj>
    <derivirana_varijabla naziv="DomainObject.Predmet.ProtustrankaNazivFormated_1">CASTUS d.o.o.  Pićan</derivirana_varijabla>
  </DomainObject.Predmet.ProtustrankaNazivFormated>
  <DomainObject.Predmet.ProtustrankaNazivFormatedOIB>
    <izvorni_sadrzaj>CASTUS d.o.o.  Pićan, OIB 73972267415</izvorni_sadrzaj>
    <derivirana_varijabla naziv="DomainObject.Predmet.ProtustrankaNazivFormatedOIB_1">CASTUS d.o.o.  Pićan, OIB 73972267415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CASTUS d.o.o.  Pićan</item>
    </izvorni_sadrzaj>
    <derivirana_varijabla naziv="DomainObject.Predmet.ProtuStrankaListFormated_1">
      <item>CASTUS d.o.o.  Pićan</item>
    </derivirana_varijabla>
  </DomainObject.Predmet.ProtuStrankaListFormated>
  <DomainObject.Predmet.ProtuStrankaListFormatedOIB>
    <izvorni_sadrzaj>
      <item>CASTUS d.o.o.  Pićan, OIB 73972267415</item>
    </izvorni_sadrzaj>
    <derivirana_varijabla naziv="DomainObject.Predmet.ProtuStrankaListFormatedOIB_1">
      <item>CASTUS d.o.o.  Pićan, OIB 73972267415</item>
    </derivirana_varijabla>
  </DomainObject.Predmet.ProtuStrankaListFormatedOIB>
  <DomainObject.Predmet.ProtuStrankaListFormatedWithAdress>
    <izvorni_sadrzaj>
      <item>CASTUS d.o.o.  Pićan, Most Pićan 2b, 52 332 Pićan</item>
    </izvorni_sadrzaj>
    <derivirana_varijabla naziv="DomainObject.Predmet.ProtuStrankaListFormatedWithAdress_1">
      <item>CASTUS d.o.o.  Pićan, Most Pićan 2b, 52 332 Pićan</item>
    </derivirana_varijabla>
  </DomainObject.Predmet.ProtuStrankaListFormatedWithAdress>
  <DomainObject.Predmet.ProtuStrankaListFormatedWithAdressOIB>
    <izvorni_sadrzaj>
      <item>CASTUS d.o.o.  Pićan, OIB 73972267415, Most Pićan 2b, 52 332 Pićan</item>
    </izvorni_sadrzaj>
    <derivirana_varijabla naziv="DomainObject.Predmet.ProtuStrankaListFormatedWithAdressOIB_1">
      <item>CASTUS d.o.o.  Pićan, OIB 73972267415, Most Pićan 2b, 52 332 Pićan</item>
    </derivirana_varijabla>
  </DomainObject.Predmet.ProtuStrankaListFormatedWithAdressOIB>
  <DomainObject.Predmet.ProtuStrankaListNazivFormated>
    <izvorni_sadrzaj>
      <item>CASTUS d.o.o.  Pićan</item>
    </izvorni_sadrzaj>
    <derivirana_varijabla naziv="DomainObject.Predmet.ProtuStrankaListNazivFormated_1">
      <item>CASTUS d.o.o.  Pićan</item>
    </derivirana_varijabla>
  </DomainObject.Predmet.ProtuStrankaListNazivFormated>
  <DomainObject.Predmet.ProtuStrankaListNazivFormatedOIB>
    <izvorni_sadrzaj>
      <item>CASTUS d.o.o.  Pićan, OIB 73972267415</item>
    </izvorni_sadrzaj>
    <derivirana_varijabla naziv="DomainObject.Predmet.ProtuStrankaListNazivFormatedOIB_1">
      <item>CASTUS d.o.o.  Pićan, OIB 73972267415</item>
    </derivirana_varijabla>
  </DomainObject.Predmet.ProtuStrankaListNazivFormatedOIB>
  <DomainObject.Predmet.OstaliListFormated>
    <izvorni_sadrzaj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Formated_1"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Formated>
  <DomainObject.Predmet.OstaliListFormatedOIB>
    <izvorni_sadrzaj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FormatedOIB_1"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FormatedOIB>
  <DomainObject.Predmet.OstaliListFormatedWithAdress>
    <izvorni_sadrzaj>
      <item>Maja Kuvač</item>
      <item>Tomislav Brajković, B. Milanovića 29, 52440 Poreč</item>
      <item>Jelena Blagović Pleše</item>
      <item>Željko Perčinlić</item>
      <item>Dalen Mikuljan</item>
      <item>Marija Ružić,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izvorni_sadrzaj>
    <derivirana_varijabla naziv="DomainObject.Predmet.OstaliListFormatedWithAdress_1">
      <item>Maja Kuvač</item>
      <item>Tomislav Brajković, B. Milanovića 29, 52440 Poreč</item>
      <item>Jelena Blagović Pleše</item>
      <item>Željko Perčinlić</item>
      <item>Dalen Mikuljan</item>
      <item>Marija Ružić,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derivirana_varijabla>
  </DomainObject.Predmet.OstaliListFormatedWithAdress>
  <DomainObject.Predmet.OstaliListFormatedWithAdressOIB>
    <izvorni_sadrzaj>
      <item>Maja Kuvač</item>
      <item>Tomislav Brajković, B. Milanovića 29, 52440 Poreč</item>
      <item>Jelena Blagović Pleše</item>
      <item>Željko Perčinlić</item>
      <item>Dalen Mikuljan</item>
      <item>Marija Ružić, OIB 72695335756,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izvorni_sadrzaj>
    <derivirana_varijabla naziv="DomainObject.Predmet.OstaliListFormatedWithAdressOIB_1">
      <item>Maja Kuvač</item>
      <item>Tomislav Brajković, B. Milanovića 29, 52440 Poreč</item>
      <item>Jelena Blagović Pleše</item>
      <item>Željko Perčinlić</item>
      <item>Dalen Mikuljan</item>
      <item>Marija Ružić, OIB 72695335756,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derivirana_varijabla>
  </DomainObject.Predmet.OstaliListFormatedWithAdressOIB>
  <DomainObject.Predmet.OstaliListNazivFormated>
    <izvorni_sadrzaj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NazivFormated_1"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NazivFormated>
  <DomainObject.Predmet.OstaliListNazivFormatedOIB>
    <izvorni_sadrzaj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NazivFormatedOIB_1"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CASTUS d.o.o.  Pićan</izvorni_sadrzaj>
    <derivirana_varijabla naziv="DomainObject.Predmet.ProtustrankaIDrugi_1">CASTUS d.o.o.  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CASTUS d.o.o.  Pićan, OIB 73972267415, Most Pićan 2b, 52 332 Pićan</izvorni_sadrzaj>
    <derivirana_varijabla naziv="DomainObject.Predmet.ProtustrankaIDrugiAdressOIB_1">CASTUS d.o.o.  Pićan, OIB 73972267415, Most Pićan 2b, 52 332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CASTUS d.o.o.  Pićan</item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SudioniciListNaziv_1">
      <item>FINA  Pula</item>
      <item>CASTUS d.o.o.  Pićan</item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SudioniciListNaziv>
  <DomainObject.Predmet.SudioniciListAdressOIB>
    <izvorni_sadrzaj>
      <item>FINA  Pula, OIB 85821130368, Giardini 5,52 100 Pula</item>
      <item>CASTUS d.o.o.  Pićan, OIB 73972267415, Most Pićan 2b,52 332 Pićan</item>
      <item>Maja Kuvač</item>
      <item>Tomislav Brajković, B. Milanovića 29,52440 Poreč</item>
      <item>Jelena Blagović Pleše</item>
      <item>Željko Perčinlić</item>
      <item>Dalen Mikuljan</item>
      <item>Marija Ružić, OIB 72695335756, Čavle 43,51218 Čavle</item>
      <item>FOND ZA RAZVOJ POLJOPRIVREDE I AGROTURIZAM ISTRE Pazin</item>
      <item>POREZNA UPRAVA U PAZINU</item>
      <item>RONALD ŠURAN, MARCANI 131 C,52403 Gračišće</item>
      <item>MILENA MATOŠEVIĆ BRAJKOVIĆ, B. MILANOVIĆA 29,52440 Poreč</item>
      <item>IGOR VRETENAR, SVETE KATARINE 6,52220 Labin</item>
    </izvorni_sadrzaj>
    <derivirana_varijabla naziv="DomainObject.Predmet.SudioniciListAdressOIB_1">
      <item>FINA  Pula, OIB 85821130368, Giardini 5,52 100 Pula</item>
      <item>CASTUS d.o.o.  Pićan, OIB 73972267415, Most Pićan 2b,52 332 Pićan</item>
      <item>Maja Kuvač</item>
      <item>Tomislav Brajković, B. Milanovića 29,52440 Poreč</item>
      <item>Jelena Blagović Pleše</item>
      <item>Željko Perčinlić</item>
      <item>Dalen Mikuljan</item>
      <item>Marija Ružić, OIB 72695335756, Čavle 43,51218 Čavle</item>
      <item>FOND ZA RAZVOJ POLJOPRIVREDE I AGROTURIZAM ISTRE Pazin</item>
      <item>POREZNA UPRAVA U PAZINU</item>
      <item>RONALD ŠURAN, MARCANI 131 C,52403 Gračišće</item>
      <item>MILENA MATOŠEVIĆ BRAJKOVIĆ, B. MILANOVIĆA 29,52440 Poreč</item>
      <item>IGOR VRETENAR,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73972267415</item>
      <item>, OIB null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73972267415</item>
      <item>, OIB null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250</properties:Words>
  <properties:Characters>1267</properties:Characters>
  <properties:Lines>54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2016-11-10T10:20:00Z</dcterms:created>
  <dc:creator>dcmelik</dc:creator>
  <cp:lastModifiedBy>Jasna Radulović</cp:lastModifiedBy>
  <cp:lastPrinted>2016-11-10T10:22:00Z</cp:lastPrinted>
  <dcterms:modified xmlns:xsi="http://www.w3.org/2001/XMLSchema-instance" xsi:type="dcterms:W3CDTF">2016-11-10T10:23:00Z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