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337e" w14:paraId="ec8337e" w:rsidRDefault="00CD6D9C" w:rsidP="00910611" w:rsidR="00CD6D9C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D6D9C" w:rsidP="00EE27ED" w:rsidR="00CD6D9C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1677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 xml:space="preserve">. </w:t>
      </w:r>
      <w:r w:rsidR="00516775">
        <w:rPr>
          <w:rFonts w:hAnsi="Times New Roman" w:ascii="Times New Roman"/>
        </w:rPr>
        <w:t xml:space="preserve">rujna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37183D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37183D">
        <w:rPr>
          <w:rFonts w:hAnsi="Times New Roman" w:ascii="Times New Roman"/>
        </w:rPr>
        <w:t>Ediva</w:t>
      </w:r>
      <w:proofErr w:type="spellEnd"/>
      <w:r w:rsidR="0037183D">
        <w:rPr>
          <w:rFonts w:hAnsi="Times New Roman" w:ascii="Times New Roman"/>
        </w:rPr>
        <w:t xml:space="preserve"> </w:t>
      </w:r>
      <w:proofErr w:type="spellStart"/>
      <w:r w:rsidR="0037183D">
        <w:rPr>
          <w:rFonts w:hAnsi="Times New Roman" w:ascii="Times New Roman"/>
        </w:rPr>
        <w:t>gastro</w:t>
      </w:r>
      <w:proofErr w:type="spellEnd"/>
      <w:r w:rsidR="0037183D">
        <w:rPr>
          <w:rFonts w:hAnsi="Times New Roman" w:ascii="Times New Roman"/>
        </w:rPr>
        <w:t xml:space="preserve"> </w:t>
      </w:r>
      <w:r w:rsidR="00516775">
        <w:rPr>
          <w:rFonts w:hAnsi="Times New Roman" w:ascii="Times New Roman"/>
        </w:rPr>
        <w:t xml:space="preserve">d.o.o. </w:t>
      </w:r>
      <w:r w:rsidR="0037183D">
        <w:rPr>
          <w:rFonts w:hAnsi="Times New Roman" w:ascii="Times New Roman"/>
        </w:rPr>
        <w:t xml:space="preserve">Ravna Gora, Stari Laz </w:t>
      </w:r>
      <w:proofErr w:type="spellStart"/>
      <w:r w:rsidR="0037183D">
        <w:rPr>
          <w:rFonts w:hAnsi="Times New Roman" w:ascii="Times New Roman"/>
        </w:rPr>
        <w:t>115</w:t>
      </w:r>
      <w:proofErr w:type="spellEnd"/>
      <w:r w:rsidR="0037183D">
        <w:rPr>
          <w:rFonts w:hAnsi="Times New Roman" w:ascii="Times New Roman"/>
        </w:rPr>
        <w:t xml:space="preserve"> </w:t>
      </w:r>
      <w:r w:rsidR="005D46B7" w:rsidRPr="00474AF2">
        <w:rPr>
          <w:rFonts w:hAnsi="Times New Roman" w:ascii="Times New Roman"/>
        </w:rPr>
        <w:t>(</w:t>
      </w:r>
      <w:proofErr w:type="spellStart"/>
      <w:r w:rsidR="005D46B7" w:rsidRPr="00474AF2">
        <w:rPr>
          <w:rFonts w:hAnsi="Times New Roman" w:ascii="Times New Roman"/>
        </w:rPr>
        <w:t>OIB</w:t>
      </w:r>
      <w:proofErr w:type="spellEnd"/>
      <w:r w:rsidR="005D46B7" w:rsidRPr="00474AF2">
        <w:rPr>
          <w:rFonts w:hAnsi="Times New Roman" w:ascii="Times New Roman"/>
        </w:rPr>
        <w:t xml:space="preserve"> </w:t>
      </w:r>
      <w:proofErr w:type="spellStart"/>
      <w:r w:rsidR="0037183D">
        <w:rPr>
          <w:rFonts w:hAnsi="Times New Roman" w:ascii="Times New Roman"/>
        </w:rPr>
        <w:t>81493806629</w:t>
      </w:r>
      <w:proofErr w:type="spellEnd"/>
      <w:r w:rsidR="005D46B7">
        <w:rPr>
          <w:rFonts w:hAnsi="Times New Roman" w:ascii="Times New Roman"/>
        </w:rPr>
        <w:t xml:space="preserve">; </w:t>
      </w:r>
      <w:proofErr w:type="spellStart"/>
      <w:r w:rsidR="005D46B7">
        <w:rPr>
          <w:rFonts w:hAnsi="Times New Roman" w:ascii="Times New Roman"/>
        </w:rPr>
        <w:t>MBS</w:t>
      </w:r>
      <w:proofErr w:type="spellEnd"/>
      <w:r w:rsidR="005D46B7">
        <w:rPr>
          <w:rFonts w:hAnsi="Times New Roman" w:ascii="Times New Roman"/>
        </w:rPr>
        <w:t xml:space="preserve"> </w:t>
      </w:r>
      <w:proofErr w:type="spellStart"/>
      <w:r w:rsidR="005D46B7">
        <w:rPr>
          <w:rFonts w:hAnsi="Times New Roman" w:ascii="Times New Roman"/>
        </w:rPr>
        <w:t>040</w:t>
      </w:r>
      <w:r w:rsidR="0037183D">
        <w:rPr>
          <w:rFonts w:hAnsi="Times New Roman" w:ascii="Times New Roman"/>
        </w:rPr>
        <w:t>259685</w:t>
      </w:r>
      <w:proofErr w:type="spellEnd"/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16775">
        <w:rPr>
          <w:rFonts w:hAnsi="Times New Roman" w:ascii="Times New Roman"/>
        </w:rPr>
        <w:t>1</w:t>
      </w:r>
      <w:r w:rsidR="0037183D">
        <w:rPr>
          <w:rFonts w:hAnsi="Times New Roman" w:ascii="Times New Roman"/>
        </w:rPr>
        <w:t>4</w:t>
      </w:r>
      <w:r w:rsidR="005D46B7">
        <w:rPr>
          <w:rFonts w:hAnsi="Times New Roman" w:ascii="Times New Roman"/>
        </w:rPr>
        <w:t>.</w:t>
      </w:r>
      <w:r w:rsidR="0037183D">
        <w:rPr>
          <w:rFonts w:hAnsi="Times New Roman" w:ascii="Times New Roman"/>
        </w:rPr>
        <w:t>416</w:t>
      </w:r>
      <w:r w:rsidR="005D46B7">
        <w:rPr>
          <w:rFonts w:hAnsi="Times New Roman" w:ascii="Times New Roman"/>
        </w:rPr>
        <w:t>,</w:t>
      </w:r>
      <w:r w:rsidR="0037183D">
        <w:rPr>
          <w:rFonts w:hAnsi="Times New Roman" w:ascii="Times New Roman"/>
        </w:rPr>
        <w:t>14</w:t>
      </w:r>
      <w:r w:rsidR="00BC0F0A">
        <w:rPr>
          <w:rFonts w:hAnsi="Times New Roman" w:ascii="Times New Roman"/>
        </w:rPr>
        <w:t xml:space="preserve"> </w:t>
      </w:r>
      <w:r w:rsidR="006D7BF0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37183D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16775">
        <w:rPr>
          <w:rFonts w:hAnsi="Times New Roman" w:ascii="Times New Roman"/>
        </w:rPr>
        <w:t>1</w:t>
      </w:r>
      <w:r w:rsidR="0037183D">
        <w:rPr>
          <w:rFonts w:hAnsi="Times New Roman" w:ascii="Times New Roman"/>
        </w:rPr>
        <w:t>614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51677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16775">
        <w:rPr>
          <w:rFonts w:hAnsi="Times New Roman" w:ascii="Times New Roman"/>
        </w:rPr>
        <w:t>1</w:t>
      </w:r>
      <w:r w:rsidR="0037183D">
        <w:rPr>
          <w:rFonts w:hAnsi="Times New Roman" w:ascii="Times New Roman"/>
        </w:rPr>
        <w:t>614</w:t>
      </w:r>
      <w:r w:rsidR="00566535" w:rsidRPr="00566535">
        <w:rPr>
          <w:rFonts w:hAnsi="Times New Roman" w:ascii="Times New Roman"/>
        </w:rPr>
        <w:t>/1</w:t>
      </w:r>
      <w:r w:rsidR="0051677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516775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 xml:space="preserve"> 9/2 St-</w:t>
    </w:r>
    <w:r w:rsidR="00516775">
      <w:rPr>
        <w:rFonts w:hAnsi="Times New Roman" w:ascii="Times New Roman"/>
      </w:rPr>
      <w:t>1</w:t>
    </w:r>
    <w:r w:rsidR="0037183D">
      <w:rPr>
        <w:rFonts w:hAnsi="Times New Roman" w:ascii="Times New Roman"/>
      </w:rPr>
      <w:t>614</w:t>
    </w:r>
    <w:r w:rsidRPr="00566535">
      <w:rPr>
        <w:rFonts w:hAnsi="Times New Roman" w:ascii="Times New Roman"/>
      </w:rPr>
      <w:t>/1</w:t>
    </w:r>
    <w:r w:rsidR="00516775">
      <w:rPr>
        <w:rFonts w:hAnsi="Times New Roman" w:ascii="Times New Roman"/>
      </w:rPr>
      <w:t>6</w:t>
    </w:r>
    <w:r w:rsidR="005B6659">
      <w:rPr>
        <w:rFonts w:hAnsi="Times New Roman" w:ascii="Times New Roman"/>
      </w:rPr>
      <w:t>-</w:t>
    </w:r>
    <w:r w:rsidR="0037183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7183D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16775"/>
    <w:rsid w:val="005178CA"/>
    <w:rsid w:val="00527278"/>
    <w:rsid w:val="00566535"/>
    <w:rsid w:val="0059020A"/>
    <w:rsid w:val="005B6659"/>
    <w:rsid w:val="005B6EC5"/>
    <w:rsid w:val="005C4DBD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410F"/>
    <w:rsid w:val="00907968"/>
    <w:rsid w:val="00913ED0"/>
    <w:rsid w:val="00930203"/>
    <w:rsid w:val="00995F0A"/>
    <w:rsid w:val="009D153C"/>
    <w:rsid w:val="009D793D"/>
    <w:rsid w:val="00A12767"/>
    <w:rsid w:val="00A16F1E"/>
    <w:rsid w:val="00A42202"/>
    <w:rsid w:val="00A74B66"/>
    <w:rsid w:val="00B07961"/>
    <w:rsid w:val="00B33E34"/>
    <w:rsid w:val="00B404CC"/>
    <w:rsid w:val="00B55822"/>
    <w:rsid w:val="00B80ED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D6D9C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2D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7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7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7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7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7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7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7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7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7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7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St-1614/2016</izvorni_sadrzaj>
    <derivirana_varijabla naziv="DomainObject.Predmet.OznakaBroj_1">St-1614/2016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EDIVA GASTRO d.o.o.</izvorni_sadrzaj>
    <derivirana_varijabla naziv="DomainObject.Predmet.ProtustrankaFormated_1">  EDIVA GASTRO d.o.o.</derivirana_varijabla>
  </DomainObject.Predmet.ProtustrankaFormated>
  <DomainObject.Predmet.ProtustrankaFormatedOIB>
    <izvorni_sadrzaj>  EDIVA GASTRO d.o.o., OIB 81493806629</izvorni_sadrzaj>
    <derivirana_varijabla naziv="DomainObject.Predmet.ProtustrankaFormatedOIB_1">  EDIVA GASTRO d.o.o., OIB 81493806629</derivirana_varijabla>
  </DomainObject.Predmet.ProtustrankaFormatedOIB>
  <DomainObject.Predmet.ProtustrankaFormatedWithAdress>
    <izvorni_sadrzaj> EDIVA GASTRO d.o.o., Stari Laz 115, 51314 Ravna Gora</izvorni_sadrzaj>
    <derivirana_varijabla naziv="DomainObject.Predmet.ProtustrankaFormatedWithAdress_1"> EDIVA GASTRO d.o.o., Stari Laz 115, 51314 Ravna Gora</derivirana_varijabla>
  </DomainObject.Predmet.ProtustrankaFormatedWithAdress>
  <DomainObject.Predmet.ProtustrankaFormatedWithAdressOIB>
    <izvorni_sadrzaj> EDIVA GASTRO d.o.o., OIB 81493806629, Stari Laz 115, 51314 Ravna Gora</izvorni_sadrzaj>
    <derivirana_varijabla naziv="DomainObject.Predmet.ProtustrankaFormatedWithAdressOIB_1"> EDIVA GASTRO d.o.o., OIB 81493806629, Stari Laz 115, 51314 Ravna Gora</derivirana_varijabla>
  </DomainObject.Predmet.ProtustrankaFormatedWithAdressOIB>
  <DomainObject.Predmet.ProtustrankaWithAdress>
    <izvorni_sadrzaj>EDIVA GASTRO d.o.o. Stari Laz 115, 51314 Ravna Gora</izvorni_sadrzaj>
    <derivirana_varijabla naziv="DomainObject.Predmet.ProtustrankaWithAdress_1">EDIVA GASTRO d.o.o. Stari Laz 115, 51314 Ravna Gora</derivirana_varijabla>
  </DomainObject.Predmet.ProtustrankaWithAdress>
  <DomainObject.Predmet.ProtustrankaWithAdressOIB>
    <izvorni_sadrzaj>EDIVA GASTRO d.o.o., OIB 81493806629, Stari Laz 115, 51314 Ravna Gora</izvorni_sadrzaj>
    <derivirana_varijabla naziv="DomainObject.Predmet.ProtustrankaWithAdressOIB_1">EDIVA GASTRO d.o.o., OIB 81493806629, Stari Laz 115, 51314 Ravna Gora</derivirana_varijabla>
  </DomainObject.Predmet.ProtustrankaWithAdressOIB>
  <DomainObject.Predmet.ProtustrankaNazivFormated>
    <izvorni_sadrzaj>EDIVA GASTRO d.o.o.</izvorni_sadrzaj>
    <derivirana_varijabla naziv="DomainObject.Predmet.ProtustrankaNazivFormated_1">EDIVA GASTRO d.o.o.</derivirana_varijabla>
  </DomainObject.Predmet.ProtustrankaNazivFormated>
  <DomainObject.Predmet.ProtustrankaNazivFormatedOIB>
    <izvorni_sadrzaj>EDIVA GASTRO d.o.o., OIB 81493806629</izvorni_sadrzaj>
    <derivirana_varijabla naziv="DomainObject.Predmet.ProtustrankaNazivFormatedOIB_1">EDIVA GASTRO d.o.o., OIB 81493806629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EDIVA GASTRO d.o.o.</item>
    </izvorni_sadrzaj>
    <derivirana_varijabla naziv="DomainObject.Predmet.ProtuStrankaListFormated_1">
      <item>EDIVA GASTRO d.o.o.</item>
    </derivirana_varijabla>
  </DomainObject.Predmet.ProtuStrankaListFormated>
  <DomainObject.Predmet.ProtuStrankaListFormatedOIB>
    <izvorni_sadrzaj>
      <item>EDIVA GASTRO d.o.o., OIB 81493806629</item>
    </izvorni_sadrzaj>
    <derivirana_varijabla naziv="DomainObject.Predmet.ProtuStrankaListFormatedOIB_1">
      <item>EDIVA GASTRO d.o.o., OIB 81493806629</item>
    </derivirana_varijabla>
  </DomainObject.Predmet.ProtuStrankaListFormatedOIB>
  <DomainObject.Predmet.ProtuStrankaListFormatedWithAdress>
    <izvorni_sadrzaj>
      <item>EDIVA GASTRO d.o.o., Stari Laz 115, 51314 Ravna Gora</item>
    </izvorni_sadrzaj>
    <derivirana_varijabla naziv="DomainObject.Predmet.ProtuStrankaListFormatedWithAdress_1">
      <item>EDIVA GASTRO d.o.o., Stari Laz 115, 51314 Ravna Gora</item>
    </derivirana_varijabla>
  </DomainObject.Predmet.ProtuStrankaListFormatedWithAdress>
  <DomainObject.Predmet.ProtuStrankaListFormatedWithAdressOIB>
    <izvorni_sadrzaj>
      <item>EDIVA GASTRO d.o.o., OIB 81493806629, Stari Laz 115, 51314 Ravna Gora</item>
    </izvorni_sadrzaj>
    <derivirana_varijabla naziv="DomainObject.Predmet.ProtuStrankaListFormatedWithAdressOIB_1">
      <item>EDIVA GASTRO d.o.o., OIB 81493806629, Stari Laz 115, 51314 Ravna Gora</item>
    </derivirana_varijabla>
  </DomainObject.Predmet.ProtuStrankaListFormatedWithAdressOIB>
  <DomainObject.Predmet.ProtuStrankaListNazivFormated>
    <izvorni_sadrzaj>
      <item>EDIVA GASTRO d.o.o.</item>
    </izvorni_sadrzaj>
    <derivirana_varijabla naziv="DomainObject.Predmet.ProtuStrankaListNazivFormated_1">
      <item>EDIVA GASTRO d.o.o.</item>
    </derivirana_varijabla>
  </DomainObject.Predmet.ProtuStrankaListNazivFormated>
  <DomainObject.Predmet.ProtuStrankaListNazivFormatedOIB>
    <izvorni_sadrzaj>
      <item>EDIVA GASTRO d.o.o., OIB 81493806629</item>
    </izvorni_sadrzaj>
    <derivirana_varijabla naziv="DomainObject.Predmet.ProtuStrankaListNazivFormatedOIB_1">
      <item>EDIVA GASTRO d.o.o., OIB 81493806629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EDIVA GASTRO d.o.o.</izvorni_sadrzaj>
    <derivirana_varijabla naziv="DomainObject.Predmet.ProtustrankaIDrugi_1">EDIVA GASTRO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EDIVA GASTRO d.o.o., OIB 81493806629, Stari Laz 115, 51314 Ravna Gora</izvorni_sadrzaj>
    <derivirana_varijabla naziv="DomainObject.Predmet.ProtustrankaIDrugiAdressOIB_1">EDIVA GASTRO d.o.o., OIB 81493806629, Stari Laz 115,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EDIVA GASTRO d.o.o.</item>
    </izvorni_sadrzaj>
    <derivirana_varijabla naziv="DomainObject.Predmet.SudioniciListNaziv_1">
      <item>FINA  Rijeka</item>
      <item>EDIVA GASTRO d.o.o.</item>
    </derivirana_varijabla>
  </DomainObject.Predmet.SudioniciListNaziv>
  <DomainObject.Predmet.SudioniciListAdressOIB>
    <izvorni_sadrzaj>
      <item>FINA  Rijeka, OIB 85821130368, Frana Kurelca 8,51000 Rijeka</item>
      <item>EDIVA GASTRO d.o.o., OIB 81493806629, Stari Laz 115,51314 Ravna Gora</item>
    </izvorni_sadrzaj>
    <derivirana_varijabla naziv="DomainObject.Predmet.SudioniciListAdressOIB_1">
      <item>FINA  Rijeka, OIB 85821130368, Frana Kurelca 8,51000 Rijeka</item>
      <item>EDIVA GASTRO d.o.o., OIB 81493806629, Stari Laz 115,51314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81493806629</item>
    </izvorni_sadrzaj>
    <derivirana_varijabla naziv="DomainObject.Predmet.SudioniciListNazivOIB_1">
      <item>, OIB 85821130368</item>
      <item>, OIB 81493806629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9E7CB-4732-45D9-8E2B-8406894E9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1310</properties:Characters>
  <properties:Lines>36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2017-09-07T13:15:00Z</dcterms:created>
  <dc:creator>mbalenovic</dc:creator>
  <cp:lastModifiedBy>Miljenka Balenović</cp:lastModifiedBy>
  <cp:lastPrinted>2017-08-03T07:18:00Z</cp:lastPrinted>
  <dcterms:modified xmlns:xsi="http://www.w3.org/2001/XMLSchema-instance" xsi:type="dcterms:W3CDTF">2017-09-12T06:31:00Z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