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f80c" w14:paraId="717f80c" w:rsidRDefault="009A3082" w:rsidP="002B13AE" w:rsidR="009A308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EE1B2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 w:rsidRPr="00EE1B20">
        <w:rPr>
          <w:sz w:val="24"/>
          <w:szCs w:val="24"/>
        </w:rPr>
        <w:t>89</w:t>
      </w:r>
      <w:r w:rsidR="00FB63B7" w:rsidRPr="00EE1B20">
        <w:rPr>
          <w:sz w:val="24"/>
          <w:szCs w:val="24"/>
        </w:rPr>
        <w:t>. St-</w:t>
      </w:r>
      <w:r w:rsidR="00EE1B20" w:rsidRPr="00EE1B20">
        <w:rPr>
          <w:sz w:val="24"/>
          <w:szCs w:val="24"/>
        </w:rPr>
        <w:t>3200</w:t>
      </w:r>
      <w:r w:rsidR="008A611B" w:rsidRPr="00EE1B20">
        <w:rPr>
          <w:sz w:val="24"/>
          <w:szCs w:val="24"/>
        </w:rPr>
        <w:t>/1</w:t>
      </w:r>
      <w:r w:rsidR="00EE1B20" w:rsidRPr="00EE1B20">
        <w:rPr>
          <w:sz w:val="24"/>
          <w:szCs w:val="24"/>
        </w:rPr>
        <w:t>8</w:t>
      </w:r>
      <w:r w:rsidR="000B55A5" w:rsidRPr="00EE1B20">
        <w:rPr>
          <w:sz w:val="24"/>
          <w:szCs w:val="24"/>
        </w:rPr>
        <w:t>-</w:t>
      </w:r>
      <w:r w:rsidR="00EE1B20" w:rsidRPr="00EE1B20">
        <w:rPr>
          <w:sz w:val="24"/>
          <w:szCs w:val="24"/>
        </w:rPr>
        <w:t>37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E27965">
      <w:pPr>
        <w:rPr>
          <w:color w:val="FF0000"/>
          <w:sz w:val="24"/>
          <w:szCs w:val="24"/>
        </w:rPr>
      </w:pPr>
    </w:p>
    <w:p w:rsidRDefault="00EE1B20" w:rsidP="003A5CA2" w:rsidR="004320DF" w:rsidRPr="00EE1B20">
      <w:pPr>
        <w:ind w:firstLine="720"/>
        <w:jc w:val="both"/>
      </w:pPr>
      <w:r w:rsidRPr="00A3072D">
        <w:rPr>
          <w:sz w:val="24"/>
          <w:szCs w:val="24"/>
        </w:rPr>
        <w:t xml:space="preserve">Trgovački sud u Zagrebu, po sucu Nikolini Dorić Hadžisejdić, u stečajnom postupku nad </w:t>
      </w:r>
      <w:r w:rsidRPr="00EC750B">
        <w:rPr>
          <w:sz w:val="24"/>
          <w:szCs w:val="24"/>
        </w:rPr>
        <w:t xml:space="preserve">dužnikom Stečajna masa iza </w:t>
      </w:r>
      <w:r w:rsidRPr="00EC750B">
        <w:rPr>
          <w:sz w:val="24"/>
          <w:szCs w:val="24"/>
          <w:lang w:val="pt-BR"/>
        </w:rPr>
        <w:t>SERVUS-TRGOVINA d.o.o.</w:t>
      </w:r>
      <w:r w:rsidRPr="00EC750B">
        <w:rPr>
          <w:sz w:val="24"/>
          <w:szCs w:val="24"/>
        </w:rPr>
        <w:t xml:space="preserve">, u stečaju, Sveta </w:t>
      </w:r>
      <w:proofErr w:type="spellStart"/>
      <w:r w:rsidRPr="00EC750B">
        <w:rPr>
          <w:sz w:val="24"/>
          <w:szCs w:val="24"/>
        </w:rPr>
        <w:t>Nedelja</w:t>
      </w:r>
      <w:proofErr w:type="spellEnd"/>
      <w:r w:rsidRPr="00EC750B">
        <w:rPr>
          <w:sz w:val="24"/>
          <w:szCs w:val="24"/>
        </w:rPr>
        <w:t xml:space="preserve">, Srebrnjak 20/B, OIB: </w:t>
      </w:r>
      <w:r w:rsidRPr="00EE1B20">
        <w:rPr>
          <w:sz w:val="24"/>
          <w:szCs w:val="24"/>
        </w:rPr>
        <w:t>36520730323</w:t>
      </w:r>
      <w:r w:rsidR="00594C93" w:rsidRPr="00EE1B20">
        <w:rPr>
          <w:sz w:val="24"/>
          <w:szCs w:val="24"/>
        </w:rPr>
        <w:t>, 25</w:t>
      </w:r>
      <w:r w:rsidR="003A5CA2" w:rsidRPr="00EE1B20">
        <w:rPr>
          <w:sz w:val="24"/>
          <w:szCs w:val="24"/>
        </w:rPr>
        <w:t xml:space="preserve">. </w:t>
      </w:r>
      <w:r w:rsidR="00594C93" w:rsidRPr="00EE1B20">
        <w:rPr>
          <w:sz w:val="24"/>
          <w:szCs w:val="24"/>
        </w:rPr>
        <w:t>travnja</w:t>
      </w:r>
      <w:r w:rsidR="003A5CA2" w:rsidRPr="00EE1B20">
        <w:rPr>
          <w:sz w:val="24"/>
          <w:szCs w:val="24"/>
        </w:rPr>
        <w:t xml:space="preserve"> 2019.,  </w:t>
      </w:r>
    </w:p>
    <w:p w:rsidRDefault="006B1001" w:rsidP="00CE4727" w:rsidR="006B1001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postupku nad dužnikom </w:t>
      </w:r>
      <w:r w:rsidR="00EE1B20" w:rsidRPr="00EC750B">
        <w:rPr>
          <w:sz w:val="24"/>
          <w:szCs w:val="24"/>
        </w:rPr>
        <w:t xml:space="preserve">Stečajna masa iza </w:t>
      </w:r>
      <w:r w:rsidR="00EE1B20" w:rsidRPr="00EC750B">
        <w:rPr>
          <w:sz w:val="24"/>
          <w:szCs w:val="24"/>
          <w:lang w:val="pt-BR"/>
        </w:rPr>
        <w:t>SERVUS-TRGOVINA d.o.o.</w:t>
      </w:r>
      <w:r w:rsidR="00EE1B20" w:rsidRPr="00EC750B">
        <w:rPr>
          <w:sz w:val="24"/>
          <w:szCs w:val="24"/>
        </w:rPr>
        <w:t xml:space="preserve">, u stečaju, Sveta </w:t>
      </w:r>
      <w:proofErr w:type="spellStart"/>
      <w:r w:rsidR="00EE1B20" w:rsidRPr="00EC750B">
        <w:rPr>
          <w:sz w:val="24"/>
          <w:szCs w:val="24"/>
        </w:rPr>
        <w:t>Nedelja</w:t>
      </w:r>
      <w:proofErr w:type="spellEnd"/>
      <w:r w:rsidR="00EE1B20" w:rsidRPr="00EC750B">
        <w:rPr>
          <w:sz w:val="24"/>
          <w:szCs w:val="24"/>
        </w:rPr>
        <w:t>, Srebrnjak 20/B, OIB: 36520730323</w:t>
      </w:r>
      <w:r w:rsidRPr="00BF2060">
        <w:rPr>
          <w:sz w:val="24"/>
          <w:szCs w:val="24"/>
        </w:rPr>
        <w:t>, za:</w:t>
      </w:r>
    </w:p>
    <w:p w:rsidRDefault="00706E24" w:rsidP="00BF55F8" w:rsidR="00706E24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594C93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svibnja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 w:rsidR="00E27965">
        <w:rPr>
          <w:b/>
          <w:bCs/>
          <w:sz w:val="24"/>
          <w:szCs w:val="24"/>
        </w:rPr>
        <w:t>10,35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706E24" w:rsidP="00892967" w:rsidR="00706E24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</w:t>
      </w:r>
      <w:r w:rsidR="00594C93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I.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EE1B20" w:rsidR="009D51D3" w:rsidRPr="00EE1B20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EE1B20">
        <w:rPr>
          <w:sz w:val="24"/>
          <w:szCs w:val="24"/>
        </w:rPr>
        <w:t>Izvješće stečajn</w:t>
      </w:r>
      <w:r w:rsidR="003A5CA2" w:rsidRPr="00EE1B20">
        <w:rPr>
          <w:sz w:val="24"/>
          <w:szCs w:val="24"/>
        </w:rPr>
        <w:t>og</w:t>
      </w:r>
      <w:r w:rsidR="00736296" w:rsidRPr="00EE1B20">
        <w:rPr>
          <w:sz w:val="24"/>
          <w:szCs w:val="24"/>
        </w:rPr>
        <w:t xml:space="preserve"> upravitelj</w:t>
      </w:r>
      <w:r w:rsidR="003A5CA2" w:rsidRPr="00EE1B20">
        <w:rPr>
          <w:sz w:val="24"/>
          <w:szCs w:val="24"/>
        </w:rPr>
        <w:t>a</w:t>
      </w:r>
      <w:r w:rsidRPr="00EE1B20">
        <w:rPr>
          <w:sz w:val="24"/>
          <w:szCs w:val="24"/>
        </w:rPr>
        <w:t xml:space="preserve"> o dosadašnjem tijeku stečajnog postupka i stanju stečajne mase.</w:t>
      </w:r>
    </w:p>
    <w:p w:rsidRDefault="00E27965" w:rsidP="00EE1B20" w:rsidR="00E27965" w:rsidRPr="00EE1B20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EE1B20">
        <w:rPr>
          <w:sz w:val="24"/>
          <w:szCs w:val="24"/>
        </w:rPr>
        <w:t xml:space="preserve">Donošenje odluke o davanju suglasnosti stečajnom upravitelju za prodaju nekretnina stečajnog dužnika neposrednom pogodbom u ovršnom postupku koji se vodi pred Općinskim građanskim sudom u Zagrebu pod </w:t>
      </w:r>
      <w:proofErr w:type="spellStart"/>
      <w:r w:rsidRPr="00EE1B20">
        <w:rPr>
          <w:sz w:val="24"/>
          <w:szCs w:val="24"/>
        </w:rPr>
        <w:t>posl</w:t>
      </w:r>
      <w:proofErr w:type="spellEnd"/>
      <w:r w:rsidRPr="00EE1B20">
        <w:rPr>
          <w:sz w:val="24"/>
          <w:szCs w:val="24"/>
        </w:rPr>
        <w:t xml:space="preserve">. br. </w:t>
      </w:r>
      <w:proofErr w:type="spellStart"/>
      <w:r w:rsidRPr="00EE1B20">
        <w:rPr>
          <w:sz w:val="24"/>
          <w:szCs w:val="24"/>
        </w:rPr>
        <w:t>Ovr</w:t>
      </w:r>
      <w:proofErr w:type="spellEnd"/>
      <w:r w:rsidRPr="00EE1B20">
        <w:rPr>
          <w:sz w:val="24"/>
          <w:szCs w:val="24"/>
        </w:rPr>
        <w:t xml:space="preserve">-4068/16. </w:t>
      </w:r>
    </w:p>
    <w:p w:rsidRDefault="00E27965" w:rsidP="003A5CA2" w:rsidR="00E27965">
      <w:pPr>
        <w:pStyle w:val="Odlomakpopisa"/>
        <w:widowControl w:val="false"/>
        <w:suppressAutoHyphens/>
        <w:autoSpaceDN w:val="false"/>
        <w:spacing w:lineRule="auto" w:line="288"/>
        <w:jc w:val="both"/>
        <w:textAlignment w:val="baseline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>U</w:t>
      </w:r>
      <w:r w:rsidR="00594C93">
        <w:t xml:space="preserve"> Zagrebu 25</w:t>
      </w:r>
      <w:r w:rsidR="00351A61" w:rsidRPr="00BF2060">
        <w:t xml:space="preserve">. </w:t>
      </w:r>
      <w:r w:rsidR="00594C93">
        <w:t>travnja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E72694">
        <w:t>, v.r.</w:t>
      </w: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E72694" w:rsidP="007B64C7" w:rsidR="00E72694" w:rsidRPr="00E72694">
      <w:pPr>
        <w:ind w:firstLine="708" w:left="3540"/>
        <w:jc w:val="right"/>
        <w:rPr>
          <w:sz w:val="24"/>
          <w:szCs w:val="24"/>
        </w:rPr>
      </w:pPr>
      <w:r w:rsidRPr="00E72694">
        <w:rPr>
          <w:sz w:val="24"/>
          <w:szCs w:val="24"/>
        </w:rPr>
        <w:t xml:space="preserve">Za točnost </w:t>
      </w:r>
      <w:proofErr w:type="spellStart"/>
      <w:r w:rsidRPr="00E72694">
        <w:rPr>
          <w:sz w:val="24"/>
          <w:szCs w:val="24"/>
        </w:rPr>
        <w:t>otpravka</w:t>
      </w:r>
      <w:proofErr w:type="spellEnd"/>
      <w:r w:rsidRPr="00E72694">
        <w:rPr>
          <w:sz w:val="24"/>
          <w:szCs w:val="24"/>
        </w:rPr>
        <w:t>-ovlašteni službenik:</w:t>
      </w:r>
    </w:p>
    <w:p w:rsidRDefault="00E72694" w:rsidP="007B64C7" w:rsidR="00E72694" w:rsidRPr="00E72694">
      <w:pPr>
        <w:ind w:firstLine="708" w:left="3540"/>
        <w:jc w:val="right"/>
        <w:rPr>
          <w:sz w:val="24"/>
          <w:szCs w:val="24"/>
        </w:rPr>
      </w:pPr>
      <w:r w:rsidRPr="00E72694">
        <w:rPr>
          <w:sz w:val="24"/>
          <w:szCs w:val="24"/>
        </w:rPr>
        <w:t xml:space="preserve">                                       Valentina Gabud</w:t>
      </w:r>
    </w:p>
    <w:p w:rsidRDefault="00E72694" w:rsidP="006A7704" w:rsidR="00E72694" w:rsidRPr="00E72694">
      <w:pPr>
        <w:jc w:val="both"/>
        <w:rPr>
          <w:sz w:val="24"/>
          <w:szCs w:val="24"/>
        </w:rPr>
      </w:pPr>
    </w:p>
    <w:sectPr w:rsidSect="00A42493" w:rsidR="00E72694" w:rsidRPr="00E72694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706E24">
      <w:rPr>
        <w:sz w:val="24"/>
        <w:szCs w:val="24"/>
      </w:rPr>
      <w:t>4664</w:t>
    </w:r>
    <w:r w:rsidRPr="00BF2060">
      <w:rPr>
        <w:sz w:val="24"/>
        <w:szCs w:val="24"/>
      </w:rPr>
      <w:t>/1</w:t>
    </w:r>
    <w:r w:rsidR="00706E24">
      <w:rPr>
        <w:sz w:val="24"/>
        <w:szCs w:val="24"/>
      </w:rPr>
      <w:t>8-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804DC"/>
    <w:multiLevelType w:val="hybridMultilevel"/>
    <w:tmpl w:val="51685D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3DD85785"/>
    <w:multiLevelType w:val="hybridMultilevel"/>
    <w:tmpl w:val="7FBA8AD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A5CA2"/>
    <w:rsid w:val="003B54CF"/>
    <w:rsid w:val="003B65C5"/>
    <w:rsid w:val="003C27C5"/>
    <w:rsid w:val="003E0B94"/>
    <w:rsid w:val="003E775A"/>
    <w:rsid w:val="003F091E"/>
    <w:rsid w:val="003F320D"/>
    <w:rsid w:val="004320DF"/>
    <w:rsid w:val="0044212F"/>
    <w:rsid w:val="00445BED"/>
    <w:rsid w:val="00453341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94C93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06E24"/>
    <w:rsid w:val="00712637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F2A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A3082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27965"/>
    <w:rsid w:val="00E34C60"/>
    <w:rsid w:val="00E359B8"/>
    <w:rsid w:val="00E414EA"/>
    <w:rsid w:val="00E43FD2"/>
    <w:rsid w:val="00E560CF"/>
    <w:rsid w:val="00E606DE"/>
    <w:rsid w:val="00E72694"/>
    <w:rsid w:val="00E72D2A"/>
    <w:rsid w:val="00E8435A"/>
    <w:rsid w:val="00EB168B"/>
    <w:rsid w:val="00EC6D78"/>
    <w:rsid w:val="00EC7FC5"/>
    <w:rsid w:val="00ED342F"/>
    <w:rsid w:val="00ED5597"/>
    <w:rsid w:val="00ED7451"/>
    <w:rsid w:val="00EE1B20"/>
    <w:rsid w:val="00EF10FA"/>
    <w:rsid w:val="00EF3ED0"/>
    <w:rsid w:val="00F073B1"/>
    <w:rsid w:val="00F12DAA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E72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6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6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6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6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E72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6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6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6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6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2018.</izvorni_sadrzaj>
    <derivirana_varijabla naziv="DomainObject.Predmet.DatumOsnivanja_1">28.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St-3200/2018</izvorni_sadrzaj>
    <derivirana_varijabla naziv="DomainObject.Predmet.OznakaBroj_1">St-3200/2018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SERVUS-TRGOVINA, društvo s ograničenom odgovornošću za trgovinu u stečaju</izvorni_sadrzaj>
    <derivirana_varijabla naziv="DomainObject.Predmet.ProtustrankaFormated_1">  Stečajna masa iza SERVUS-TRGOVINA, društvo s ograničenom odgovornošću za trgovinu u stečaju</derivirana_varijabla>
  </DomainObject.Predmet.ProtustrankaFormated>
  <DomainObject.Predmet.ProtustrankaFormatedOIB>
    <izvorni_sadrzaj>  Stečajna masa iza SERVUS-TRGOVINA, društvo s ograničenom odgovornošću za trgovinu u stečaju, OIB 36520730323</izvorni_sadrzaj>
    <derivirana_varijabla naziv="DomainObject.Predmet.ProtustrankaFormatedOIB_1">  Stečajna masa iza SERVUS-TRGOVINA, društvo s ograničenom odgovornošću za trgovinu u stečaju, OIB 36520730323</derivirana_varijabla>
  </DomainObject.Predmet.ProtustrankaFormatedOIB>
  <DomainObject.Predmet.ProtustrankaFormatedWithAdress>
    <izvorni_sadrzaj> Stečajna masa iza SERVUS-TRGOVINA, društvo s ograničenom odgovornošću za trgovinu u stečaju, Srebrnjak 20/B, 10431 Srebrnjak</izvorni_sadrzaj>
    <derivirana_varijabla naziv="DomainObject.Predmet.ProtustrankaFormatedWithAdress_1"> Stečajna masa iza SERVUS-TRGOVINA, društvo s ograničenom odgovornošću za trgovinu u stečaju, Srebrnjak 20/B, 10431 Srebrnjak</derivirana_varijabla>
  </DomainObject.Predmet.ProtustrankaFormatedWithAdress>
  <DomainObject.Predmet.ProtustrankaFormatedWithAdressOIB>
    <izvorni_sadrzaj> Stečajna masa iza SERVUS-TRGOVINA, društvo s ograničenom odgovornošću za trgovinu u stečaju, OIB 36520730323, Srebrnjak 20/B, 10431 Srebrnjak</izvorni_sadrzaj>
    <derivirana_varijabla naziv="DomainObject.Predmet.ProtustrankaFormatedWithAdressOIB_1"> Stečajna masa iza SERVUS-TRGOVINA, društvo s ograničenom odgovornošću za trgovinu u stečaju, OIB 36520730323, Srebrnjak 20/B, 10431 Srebrnjak</derivirana_varijabla>
  </DomainObject.Predmet.ProtustrankaFormatedWithAdressOIB>
  <DomainObject.Predmet.ProtustrankaWithAdress>
    <izvorni_sadrzaj>Stečajna masa iza SERVUS-TRGOVINA, društvo s ograničenom odgovornošću za trgovinu u stečaju Srebrnjak 20/B, 10431 Srebrnjak</izvorni_sadrzaj>
    <derivirana_varijabla naziv="DomainObject.Predmet.ProtustrankaWithAdress_1">Stečajna masa iza SERVUS-TRGOVINA, društvo s ograničenom odgovornošću za trgovinu u stečaju Srebrnjak 20/B, 10431 Srebrnjak</derivirana_varijabla>
  </DomainObject.Predmet.ProtustrankaWithAdress>
  <DomainObject.Predmet.ProtustrankaWithAdressOIB>
    <izvorni_sadrzaj>Stečajna masa iza SERVUS-TRGOVINA, društvo s ograničenom odgovornošću za trgovinu u stečaju, OIB 36520730323, Srebrnjak 20/B, 10431 Srebrnjak</izvorni_sadrzaj>
    <derivirana_varijabla naziv="DomainObject.Predmet.ProtustrankaWithAdressOIB_1">Stečajna masa iza SERVUS-TRGOVINA, društvo s ograničenom odgovornošću za trgovinu u stečaju, OIB 36520730323, Srebrnjak 20/B, 10431 Srebrnjak</derivirana_varijabla>
  </DomainObject.Predmet.ProtustrankaWithAdressOIB>
  <DomainObject.Predmet.ProtustrankaNazivFormated>
    <izvorni_sadrzaj>Stečajna masa iza SERVUS-TRGOVINA, društvo s ograničenom odgovornošću za trgovinu u stečaju</izvorni_sadrzaj>
    <derivirana_varijabla naziv="DomainObject.Predmet.ProtustrankaNazivFormated_1">Stečajna masa iza SERVUS-TRGOVINA, društvo s ograničenom odgovornošću za trgovinu u stečaju</derivirana_varijabla>
  </DomainObject.Predmet.ProtustrankaNazivFormated>
  <DomainObject.Predmet.ProtustrankaNazivFormatedOIB>
    <izvorni_sadrzaj>Stečajna masa iza SERVUS-TRGOVINA, društvo s ograničenom odgovornošću za trgovinu u stečaju, OIB 36520730323</izvorni_sadrzaj>
    <derivirana_varijabla naziv="DomainObject.Predmet.ProtustrankaNazivFormatedOIB_1">Stečajna masa iza SERVUS-TRGOVINA, društvo s ograničenom odgovornošću za trgovinu u stečaju, OIB 36520730323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Bariša Obradović</izvorni_sadrzaj>
    <derivirana_varijabla naziv="DomainObject.Predmet.StrankaFormated_1">  Milan Bariša Obradović</derivirana_varijabla>
  </DomainObject.Predmet.StrankaFormated>
  <DomainObject.Predmet.StrankaFormatedOIB>
    <izvorni_sadrzaj>  Milan Bariša Obradović, OIB 45619494339</izvorni_sadrzaj>
    <derivirana_varijabla naziv="DomainObject.Predmet.StrankaFormatedOIB_1">  Milan Bariša Obradović, OIB 45619494339</derivirana_varijabla>
  </DomainObject.Predmet.StrankaFormatedOIB>
  <DomainObject.Predmet.StrankaFormatedWithAdress>
    <izvorni_sadrzaj> Milan Bariša Obradović, Srebrnjak 20b, 10431 Srebrnjak</izvorni_sadrzaj>
    <derivirana_varijabla naziv="DomainObject.Predmet.StrankaFormatedWithAdress_1"> Milan Bariša Obradović, Srebrnjak 20b, 10431 Srebrnjak</derivirana_varijabla>
  </DomainObject.Predmet.StrankaFormatedWithAdress>
  <DomainObject.Predmet.StrankaFormatedWithAdressOIB>
    <izvorni_sadrzaj> Milan Bariša Obradović, OIB 45619494339, Srebrnjak 20b, 10431 Srebrnjak</izvorni_sadrzaj>
    <derivirana_varijabla naziv="DomainObject.Predmet.StrankaFormatedWithAdressOIB_1"> Milan Bariša Obradović, OIB 45619494339, Srebrnjak 20b, 10431 Srebrnjak</derivirana_varijabla>
  </DomainObject.Predmet.StrankaFormatedWithAdressOIB>
  <DomainObject.Predmet.StrankaWithAdress>
    <izvorni_sadrzaj>Milan Bariša Obradović Srebrnjak 20b,10431 Srebrnjak</izvorni_sadrzaj>
    <derivirana_varijabla naziv="DomainObject.Predmet.StrankaWithAdress_1">Milan Bariša Obradović Srebrnjak 20b,10431 Srebrnjak</derivirana_varijabla>
  </DomainObject.Predmet.StrankaWithAdress>
  <DomainObject.Predmet.StrankaWithAdressOIB>
    <izvorni_sadrzaj>Milan Bariša Obradović, OIB 45619494339, Srebrnjak 20b,10431 Srebrnjak</izvorni_sadrzaj>
    <derivirana_varijabla naziv="DomainObject.Predmet.StrankaWithAdressOIB_1">Milan Bariša Obradović, OIB 45619494339, Srebrnjak 20b,10431 Srebrnjak</derivirana_varijabla>
  </DomainObject.Predmet.StrankaWithAdressOIB>
  <DomainObject.Predmet.StrankaNazivFormated>
    <izvorni_sadrzaj>Milan Bariša Obradović</izvorni_sadrzaj>
    <derivirana_varijabla naziv="DomainObject.Predmet.StrankaNazivFormated_1">Milan Bariša Obradović</derivirana_varijabla>
  </DomainObject.Predmet.StrankaNazivFormated>
  <DomainObject.Predmet.StrankaNazivFormatedOIB>
    <izvorni_sadrzaj>Milan Bariša Obradović, OIB 45619494339</izvorni_sadrzaj>
    <derivirana_varijabla naziv="DomainObject.Predmet.StrankaNazivFormatedOIB_1">Milan Bariša Obradović, OIB 45619494339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Milan Bariša Obradović</item>
    </izvorni_sadrzaj>
    <derivirana_varijabla naziv="DomainObject.Predmet.StrankaListFormated_1">
      <item>Milan Bariša Obradović</item>
    </derivirana_varijabla>
  </DomainObject.Predmet.StrankaListFormated>
  <DomainObject.Predmet.StrankaListFormatedOIB>
    <izvorni_sadrzaj>
      <item>Milan Bariša Obradović, OIB 45619494339</item>
    </izvorni_sadrzaj>
    <derivirana_varijabla naziv="DomainObject.Predmet.StrankaListFormatedOIB_1">
      <item>Milan Bariša Obradović, OIB 45619494339</item>
    </derivirana_varijabla>
  </DomainObject.Predmet.StrankaListFormatedOIB>
  <DomainObject.Predmet.StrankaListFormatedWithAdress>
    <izvorni_sadrzaj>
      <item>Milan Bariša Obradović, Srebrnjak 20b, 10431 Srebrnjak</item>
    </izvorni_sadrzaj>
    <derivirana_varijabla naziv="DomainObject.Predmet.StrankaListFormatedWithAdress_1">
      <item>Milan Bariša Obradović, Srebrnjak 20b, 10431 Srebrnjak</item>
    </derivirana_varijabla>
  </DomainObject.Predmet.StrankaListFormatedWithAdress>
  <DomainObject.Predmet.StrankaListFormatedWithAdressOIB>
    <izvorni_sadrzaj>
      <item>Milan Bariša Obradović, OIB 45619494339, Srebrnjak 20b, 10431 Srebrnjak</item>
    </izvorni_sadrzaj>
    <derivirana_varijabla naziv="DomainObject.Predmet.StrankaListFormatedWithAdressOIB_1">
      <item>Milan Bariša Obradović, OIB 45619494339, Srebrnjak 20b, 10431 Srebrnjak</item>
    </derivirana_varijabla>
  </DomainObject.Predmet.StrankaListFormatedWithAdressOIB>
  <DomainObject.Predmet.StrankaListNazivFormated>
    <izvorni_sadrzaj>
      <item>Milan Bariša Obradović</item>
    </izvorni_sadrzaj>
    <derivirana_varijabla naziv="DomainObject.Predmet.StrankaListNazivFormated_1">
      <item>Milan Bariša Obradović</item>
    </derivirana_varijabla>
  </DomainObject.Predmet.StrankaListNazivFormated>
  <DomainObject.Predmet.StrankaListNazivFormatedOIB>
    <izvorni_sadrzaj>
      <item>Milan Bariša Obradović, OIB 45619494339</item>
    </izvorni_sadrzaj>
    <derivirana_varijabla naziv="DomainObject.Predmet.StrankaListNazivFormatedOIB_1">
      <item>Milan Bariša Obradović, OIB 45619494339</item>
    </derivirana_varijabla>
  </DomainObject.Predmet.StrankaListNazivFormatedOIB>
  <DomainObject.Predmet.ProtuStrankaListFormated>
    <izvorni_sadrzaj>
      <item>Stečajna masa iza SERVUS-TRGOVINA, društvo s ograničenom odgovornošću za trgovinu u stečaju</item>
    </izvorni_sadrzaj>
    <derivirana_varijabla naziv="DomainObject.Predmet.ProtuStrankaListFormated_1">
      <item>Stečajna masa iza SERVUS-TRGOVINA, društvo s ograničenom odgovornošću za trgovinu u stečaju</item>
    </derivirana_varijabla>
  </DomainObject.Predmet.ProtuStrankaListFormated>
  <DomainObject.Predmet.ProtuStrankaListFormatedOIB>
    <izvorni_sadrzaj>
      <item>Stečajna masa iza SERVUS-TRGOVINA, društvo s ograničenom odgovornošću za trgovinu u stečaju, OIB 36520730323</item>
    </izvorni_sadrzaj>
    <derivirana_varijabla naziv="DomainObject.Predmet.ProtuStrankaListFormatedOIB_1">
      <item>Stečajna masa iza SERVUS-TRGOVINA, društvo s ograničenom odgovornošću za trgovinu u stečaju, OIB 36520730323</item>
    </derivirana_varijabla>
  </DomainObject.Predmet.ProtuStrankaListFormatedOIB>
  <DomainObject.Predmet.ProtuStrankaListFormatedWithAdress>
    <izvorni_sadrzaj>
      <item>Stečajna masa iza SERVUS-TRGOVINA, društvo s ograničenom odgovornošću za trgovinu u stečaju, Srebrnjak 20/B, 10431 Srebrnjak</item>
    </izvorni_sadrzaj>
    <derivirana_varijabla naziv="DomainObject.Predmet.ProtuStrankaListFormatedWithAdress_1">
      <item>Stečajna masa iza SERVUS-TRGOVINA, društvo s ograničenom odgovornošću za trgovinu u stečaju, Srebrnjak 20/B, 10431 Srebrnjak</item>
    </derivirana_varijabla>
  </DomainObject.Predmet.ProtuStrankaListFormatedWithAdress>
  <DomainObject.Predmet.ProtuStrankaListFormatedWithAdressOIB>
    <izvorni_sadrzaj>
      <item>Stečajna masa iza SERVUS-TRGOVINA, društvo s ograničenom odgovornošću za trgovinu u stečaju, OIB 36520730323, Srebrnjak 20/B, 10431 Srebrnjak</item>
    </izvorni_sadrzaj>
    <derivirana_varijabla naziv="DomainObject.Predmet.ProtuStrankaListFormatedWithAdressOIB_1">
      <item>Stečajna masa iza SERVUS-TRGOVINA, društvo s ograničenom odgovornošću za trgovinu u stečaju, OIB 36520730323, Srebrnjak 20/B, 10431 Srebrnjak</item>
    </derivirana_varijabla>
  </DomainObject.Predmet.ProtuStrankaListFormatedWithAdressOIB>
  <DomainObject.Predmet.ProtuStrankaListNazivFormated>
    <izvorni_sadrzaj>
      <item>Stečajna masa iza SERVUS-TRGOVINA, društvo s ograničenom odgovornošću za trgovinu u stečaju</item>
    </izvorni_sadrzaj>
    <derivirana_varijabla naziv="DomainObject.Predmet.ProtuStrankaListNazivFormated_1">
      <item>Stečajna masa iza SERVUS-TRGOVINA, društvo s ograničenom odgovornošću za trgovinu u stečaju</item>
    </derivirana_varijabla>
  </DomainObject.Predmet.ProtuStrankaListNazivFormated>
  <DomainObject.Predmet.ProtuStrankaListNazivFormatedOIB>
    <izvorni_sadrzaj>
      <item>Stečajna masa iza SERVUS-TRGOVINA, društvo s ograničenom odgovornošću za trgovinu u stečaju, OIB 36520730323</item>
    </izvorni_sadrzaj>
    <derivirana_varijabla naziv="DomainObject.Predmet.ProtuStrankaListNazivFormatedOIB_1">
      <item>Stečajna masa iza SERVUS-TRGOVINA, društvo s ograničenom odgovornošću za trgovinu u stečaju, OIB 36520730323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Bariša Obradović</izvorni_sadrzaj>
    <derivirana_varijabla naziv="DomainObject.Predmet.StrankaIDrugi_1">Milan Bariša Obradović</derivirana_varijabla>
  </DomainObject.Predmet.StrankaIDrugi>
  <DomainObject.Predmet.ProtustrankaIDrugi>
    <izvorni_sadrzaj>Stečajna masa iza SERVUS-TRGOVINA, društvo s ograničenom odgovornošću za trgovinu u stečaju</izvorni_sadrzaj>
    <derivirana_varijabla naziv="DomainObject.Predmet.ProtustrankaIDrugi_1">Stečajna masa iza SERVUS-TRGOVINA, društvo s ograničenom odgovornošću za trgovinu u stečaju</derivirana_varijabla>
  </DomainObject.Predmet.ProtustrankaIDrugi>
  <DomainObject.Predmet.StrankaIDrugiAdressOIB>
    <izvorni_sadrzaj>Milan Bariša Obradović, OIB 45619494339, Srebrnjak 20b, 10431 Srebrnjak</izvorni_sadrzaj>
    <derivirana_varijabla naziv="DomainObject.Predmet.StrankaIDrugiAdressOIB_1">Milan Bariša Obradović, OIB 45619494339, Srebrnjak 20b, 10431 Srebrnjak</derivirana_varijabla>
  </DomainObject.Predmet.StrankaIDrugiAdressOIB>
  <DomainObject.Predmet.ProtustrankaIDrugiAdressOIB>
    <izvorni_sadrzaj>Stečajna masa iza SERVUS-TRGOVINA, društvo s ograničenom odgovornošću za trgovinu u stečaju, OIB 36520730323, Srebrnjak 20/B, 10431 Srebrnjak</izvorni_sadrzaj>
    <derivirana_varijabla naziv="DomainObject.Predmet.ProtustrankaIDrugiAdressOIB_1">Stečajna masa iza SERVUS-TRGOVINA, društvo s ograničenom odgovornošću za trgovinu u stečaju, OIB 36520730323, Srebrnjak 20/B, 10431 Srebrnjak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Bariša Obradović</item>
      <item>Stečajna masa iza SERVUS-TRGOVINA, društvo s ograničenom odgovornošću za trgovinu u stečaju</item>
    </izvorni_sadrzaj>
    <derivirana_varijabla naziv="DomainObject.Predmet.SudioniciListNaziv_1">
      <item>Milan Bariša Obradović</item>
      <item>Stečajna masa iza SERVUS-TRGOVINA, društvo s ograničenom odgovornošću za trgovinu u stečaju</item>
    </derivirana_varijabla>
  </DomainObject.Predmet.SudioniciListNaziv>
  <DomainObject.Predmet.SudioniciListAdressOIB>
    <izvorni_sadrzaj>
      <item>Milan Bariša Obradović, OIB 45619494339, Srebrnjak 20b,10431 Srebrnjak</item>
      <item>Stečajna masa iza SERVUS-TRGOVINA, društvo s ograničenom odgovornošću za trgovinu u stečaju, OIB 36520730323, Srebrnjak 20/B,10431 Srebrnjak</item>
    </izvorni_sadrzaj>
    <derivirana_varijabla naziv="DomainObject.Predmet.SudioniciListAdressOIB_1">
      <item>Milan Bariša Obradović, OIB 45619494339, Srebrnjak 20b,10431 Srebrnjak</item>
      <item>Stečajna masa iza SERVUS-TRGOVINA, društvo s ograničenom odgovornošću za trgovinu u stečaju, OIB 36520730323, Srebrnjak 20/B,10431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45619494339</item>
      <item>, OIB 36520730323</item>
    </izvorni_sadrzaj>
    <derivirana_varijabla naziv="DomainObject.Predmet.SudioniciListNazivOIB_1">
      <item>, OIB 45619494339</item>
      <item>, OIB 36520730323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St-3200/2018-32</izvorni_sadrzaj>
    <derivirana_varijabla naziv="DomainObject.PredzadnjaOdlukaIzPredmeta.Oznaka_1">St-3200/2018-32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1085</properties:Characters>
  <properties:Lines>42</properties:Lines>
  <properties:Paragraphs>21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2019-04-25T11:26:00Z</cp:lastPrinted>
  <dcterms:modified xmlns:xsi="http://www.w3.org/2001/XMLSchema-instance" xsi:type="dcterms:W3CDTF">2019-04-25T11:26:00Z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(14.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