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b992" w14:paraId="fbeb992" w:rsidRDefault="00BF30CF" w:rsidP="00BF30CF" w:rsidR="00BF30CF">
      <w:pPr>
        <w:jc w:val="right"/>
        <w15:collapsed w:val="false"/>
      </w:pPr>
      <w:r>
        <w:t>Broj: 6 St-</w:t>
      </w:r>
      <w:r w:rsidR="00621CEC">
        <w:t>2251</w:t>
      </w:r>
      <w:r w:rsidR="0077105B">
        <w:t>/16-</w:t>
      </w:r>
      <w:r w:rsidR="00621CEC">
        <w:t>10</w:t>
      </w:r>
    </w:p>
    <w:p w:rsidRDefault="00910E67" w:rsidP="00910E67" w:rsidR="00910E67">
      <w:r>
        <w:rPr>
          <w:rStyle w:val="Naglaeno"/>
        </w:rPr>
        <w:t xml:space="preserve">             </w:t>
      </w:r>
      <w:r w:rsidR="00CF608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816867">
        <w:t>predlagatelja</w:t>
      </w:r>
      <w:r w:rsidR="00A76741">
        <w:t>:</w:t>
      </w:r>
      <w:r w:rsidRPr="00D14516">
        <w:t xml:space="preserve"> </w:t>
      </w:r>
      <w:r w:rsidR="00621CEC">
        <w:t xml:space="preserve">RH Ministarstvo financija Porezna uprava Područni ured Osijek zastupana po Županijskom državnom odvjetništvu u Osijeku, za otvaranje stečajnog postupka nad dužnikom </w:t>
      </w:r>
      <w:r w:rsidR="00621CEC">
        <w:rPr>
          <w:b/>
        </w:rPr>
        <w:t xml:space="preserve">NEUTRAL d.o.o., Osijek, </w:t>
      </w:r>
      <w:proofErr w:type="spellStart"/>
      <w:r w:rsidR="00621CEC">
        <w:rPr>
          <w:b/>
        </w:rPr>
        <w:t>Podgoračka</w:t>
      </w:r>
      <w:proofErr w:type="spellEnd"/>
      <w:r w:rsidR="00621CEC">
        <w:rPr>
          <w:b/>
        </w:rPr>
        <w:t xml:space="preserve"> 32, MBS: 030111363</w:t>
      </w:r>
      <w:r w:rsidR="00621CEC">
        <w:t xml:space="preserve">, </w:t>
      </w:r>
      <w:r w:rsidR="00621CEC">
        <w:rPr>
          <w:b/>
        </w:rPr>
        <w:t>OIB: 98167982750</w:t>
      </w:r>
      <w:r w:rsidRPr="00D14516">
        <w:t>,</w:t>
      </w:r>
      <w:r>
        <w:t xml:space="preserve"> dana </w:t>
      </w:r>
      <w:r w:rsidR="00621CEC">
        <w:t>30. prosinca</w:t>
      </w:r>
      <w:r w:rsidR="002859AC">
        <w:t xml:space="preserve">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77105B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21CEC">
        <w:rPr>
          <w:b/>
        </w:rPr>
        <w:t xml:space="preserve">NEUTRAL d.o.o., Osijek, </w:t>
      </w:r>
      <w:proofErr w:type="spellStart"/>
      <w:r w:rsidR="00621CEC">
        <w:rPr>
          <w:b/>
        </w:rPr>
        <w:t>Podgoračka</w:t>
      </w:r>
      <w:proofErr w:type="spellEnd"/>
      <w:r w:rsidR="00621CEC">
        <w:rPr>
          <w:b/>
        </w:rPr>
        <w:t xml:space="preserve"> 32, MBS: 030111363</w:t>
      </w:r>
      <w:r w:rsidR="00621CEC">
        <w:t xml:space="preserve">, </w:t>
      </w:r>
      <w:r w:rsidR="00621CEC">
        <w:rPr>
          <w:b/>
        </w:rPr>
        <w:t>OIB: 98167982750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 w:rsidRPr="0077105B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77105B">
        <w:t xml:space="preserve"> </w:t>
      </w:r>
      <w:r w:rsidR="0077105B" w:rsidRPr="0077105B">
        <w:rPr>
          <w:b/>
        </w:rPr>
        <w:t xml:space="preserve">Snježana </w:t>
      </w:r>
      <w:proofErr w:type="spellStart"/>
      <w:r w:rsidR="0077105B" w:rsidRPr="0077105B">
        <w:rPr>
          <w:b/>
        </w:rPr>
        <w:t>Sudarević</w:t>
      </w:r>
      <w:proofErr w:type="spellEnd"/>
      <w:r w:rsidR="0077105B" w:rsidRPr="0077105B">
        <w:rPr>
          <w:b/>
        </w:rPr>
        <w:t xml:space="preserve"> iz Osijeka, Trg bana Jelačića 27, OIB 83030278680.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77105B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21CEC">
        <w:rPr>
          <w:b/>
        </w:rPr>
        <w:t xml:space="preserve">NEUTRAL d.o.o., Osijek, </w:t>
      </w:r>
      <w:proofErr w:type="spellStart"/>
      <w:r w:rsidR="00621CEC">
        <w:rPr>
          <w:b/>
        </w:rPr>
        <w:t>Podgoračka</w:t>
      </w:r>
      <w:proofErr w:type="spellEnd"/>
      <w:r w:rsidR="00621CEC">
        <w:rPr>
          <w:b/>
        </w:rPr>
        <w:t xml:space="preserve"> 32, MBS: 030111363</w:t>
      </w:r>
      <w:r w:rsidR="00621CEC">
        <w:t xml:space="preserve">, </w:t>
      </w:r>
      <w:r w:rsidR="00621CEC">
        <w:rPr>
          <w:b/>
        </w:rPr>
        <w:t>OIB: 98167982750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DD544A" w:rsidP="00324E7F" w:rsidR="00DD544A">
      <w:pPr>
        <w:jc w:val="both"/>
      </w:pPr>
    </w:p>
    <w:p w:rsidRDefault="00ED72C6" w:rsidP="002C0021" w:rsidR="002C0021">
      <w:pPr>
        <w:numPr>
          <w:ilvl w:val="0"/>
          <w:numId w:val="11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621CEC">
        <w:t xml:space="preserve">Domagoj Lajoš, Osijek, </w:t>
      </w:r>
      <w:proofErr w:type="spellStart"/>
      <w:r w:rsidR="00621CEC">
        <w:t>Podgoračka</w:t>
      </w:r>
      <w:proofErr w:type="spellEnd"/>
      <w:r w:rsidR="00621CEC">
        <w:t xml:space="preserve"> 4, OIB: 63379804405</w:t>
      </w:r>
      <w:r w:rsidR="00816867">
        <w:t xml:space="preserve"> </w:t>
      </w:r>
      <w:r>
        <w:t xml:space="preserve">da u spis dostavi </w:t>
      </w:r>
      <w:r w:rsidR="00AE36D5">
        <w:t>Z</w:t>
      </w:r>
      <w:r>
        <w:t xml:space="preserve">apisnik iz kojeg je razvidno da je izvršeno arhiviranje poslovne dokumentacije, u roku od 15 dana od </w:t>
      </w:r>
      <w:r w:rsidR="00AE36D5">
        <w:t>dana primitka ovog rješenja</w:t>
      </w:r>
      <w:r>
        <w:t xml:space="preserve"> (Zakon o arhivskom gradivu i arhivama NN 105/97) te da </w:t>
      </w:r>
      <w:r w:rsidR="00D54CA6">
        <w:t>isti, potpisan dostavi u spis</w:t>
      </w:r>
      <w:r>
        <w:t>, pod zakonskim posljedicama.</w:t>
      </w:r>
    </w:p>
    <w:p w:rsidRDefault="00FF7D04" w:rsidP="00FF7D04" w:rsidR="00FF7D04"/>
    <w:p w:rsidRDefault="00FF7D04" w:rsidP="002C0021" w:rsidR="00FF7D04">
      <w:pPr>
        <w:numPr>
          <w:ilvl w:val="0"/>
          <w:numId w:val="11"/>
        </w:numPr>
        <w:jc w:val="both"/>
      </w:pPr>
      <w:r>
        <w:t xml:space="preserve">Nalaže se stečajnoj upraviteljici Snježani </w:t>
      </w:r>
      <w:proofErr w:type="spellStart"/>
      <w:r>
        <w:t>Sudarević</w:t>
      </w:r>
      <w:proofErr w:type="spellEnd"/>
      <w:r>
        <w:t xml:space="preserve"> iz Osijeka da u ime i za račun stečajne mase unovči imovinu dužnika i to motorna vozila Ford bus god. proizvodnje 2000. g., Citroen 2,8 HDI god. proizvodnje 2004. g., Renault 2,0 DCI/TRAFIC god. proizvodnje 2011. g. i Renault 1,5 DCI/KANGOO god proizvodnje 2013. g. i prikupljenim sredstvima postupi sukladno čl. 133 SZ.</w:t>
      </w:r>
    </w:p>
    <w:p w:rsidRDefault="00243617" w:rsidP="00243617" w:rsidR="00243617">
      <w:pPr>
        <w:jc w:val="both"/>
      </w:pPr>
    </w:p>
    <w:p w:rsidRDefault="00324E7F" w:rsidP="005B570E" w:rsidR="006B2E64" w:rsidRPr="005B570E">
      <w:pPr>
        <w:jc w:val="center"/>
      </w:pPr>
      <w:r w:rsidRPr="00B162A4">
        <w:t>Obrazloženje</w:t>
      </w:r>
    </w:p>
    <w:p w:rsidRDefault="007D7E9A" w:rsidP="00DF4D5E" w:rsidR="007D7E9A">
      <w:pPr>
        <w:rPr>
          <w:b/>
        </w:rPr>
      </w:pPr>
    </w:p>
    <w:p w:rsidRDefault="00D54CA6" w:rsidP="002743AC" w:rsidR="00AE36D5">
      <w:pPr>
        <w:jc w:val="both"/>
        <w:rPr>
          <w:bCs/>
        </w:rPr>
      </w:pPr>
      <w:r>
        <w:rPr>
          <w:b/>
        </w:rPr>
        <w:tab/>
      </w:r>
      <w:r>
        <w:t xml:space="preserve">FINA RC Osijek dana </w:t>
      </w:r>
      <w:r w:rsidR="0077105B">
        <w:t>26. veljače</w:t>
      </w:r>
      <w:r w:rsidR="00816867">
        <w:t xml:space="preserve"> 2016. g</w:t>
      </w:r>
      <w:r>
        <w:t xml:space="preserve">. podnijela je prijedlog za otvaranje </w:t>
      </w:r>
      <w:r w:rsidR="00302CBC">
        <w:t xml:space="preserve">skraćenog </w:t>
      </w:r>
      <w:r>
        <w:t xml:space="preserve">stečajnog postupka nad dužnikom </w:t>
      </w:r>
      <w:r w:rsidR="00621CEC">
        <w:rPr>
          <w:b/>
        </w:rPr>
        <w:t xml:space="preserve">NEUTRAL d.o.o., Osijek, </w:t>
      </w:r>
      <w:proofErr w:type="spellStart"/>
      <w:r w:rsidR="00621CEC">
        <w:rPr>
          <w:b/>
        </w:rPr>
        <w:t>Podgoračka</w:t>
      </w:r>
      <w:proofErr w:type="spellEnd"/>
      <w:r w:rsidR="00621CEC">
        <w:rPr>
          <w:b/>
        </w:rPr>
        <w:t xml:space="preserve"> 32, MBS: 030111363</w:t>
      </w:r>
      <w:r w:rsidR="00621CEC">
        <w:t xml:space="preserve">, </w:t>
      </w:r>
      <w:r w:rsidR="00621CEC">
        <w:rPr>
          <w:b/>
        </w:rPr>
        <w:t xml:space="preserve">OIB: 98167982750 </w:t>
      </w:r>
      <w:r>
        <w:t xml:space="preserve">navodeći </w:t>
      </w:r>
      <w:r w:rsidR="00816867">
        <w:rPr>
          <w:bCs/>
        </w:rPr>
        <w:t xml:space="preserve">da dužnik na dan </w:t>
      </w:r>
      <w:r w:rsidR="00302CBC">
        <w:rPr>
          <w:bCs/>
        </w:rPr>
        <w:t>6.6.2016. g.</w:t>
      </w:r>
      <w:r w:rsidR="00816867">
        <w:rPr>
          <w:bCs/>
        </w:rPr>
        <w:t xml:space="preserve">  u Očevidniku redoslijeda osnova za plaćanje ima evidentirane neizvršene osnove za plaćanje u neprekinutom razdoblju od 120 dana, u ukupnom iznosu od </w:t>
      </w:r>
      <w:r w:rsidR="00302CBC">
        <w:rPr>
          <w:bCs/>
        </w:rPr>
        <w:t>184.308,47</w:t>
      </w:r>
      <w:r w:rsidR="00816867">
        <w:rPr>
          <w:bCs/>
        </w:rPr>
        <w:t xml:space="preserve"> kn te da ima </w:t>
      </w:r>
      <w:r w:rsidR="00302CBC">
        <w:rPr>
          <w:bCs/>
        </w:rPr>
        <w:t>nema</w:t>
      </w:r>
      <w:r w:rsidR="00816867">
        <w:rPr>
          <w:bCs/>
        </w:rPr>
        <w:t xml:space="preserve"> zaposleni</w:t>
      </w:r>
      <w:r w:rsidR="00302CBC">
        <w:rPr>
          <w:bCs/>
        </w:rPr>
        <w:t>h</w:t>
      </w:r>
      <w:r w:rsidR="00816867">
        <w:rPr>
          <w:bCs/>
        </w:rPr>
        <w:t>.</w:t>
      </w:r>
    </w:p>
    <w:p w:rsidRDefault="00302CBC" w:rsidP="002743AC" w:rsidR="00302CBC">
      <w:pPr>
        <w:jc w:val="both"/>
        <w:rPr>
          <w:bCs/>
        </w:rPr>
      </w:pPr>
    </w:p>
    <w:p w:rsidRDefault="00302CBC" w:rsidP="002743AC" w:rsidR="00302CBC">
      <w:pPr>
        <w:jc w:val="both"/>
      </w:pPr>
      <w:r>
        <w:rPr>
          <w:bCs/>
        </w:rPr>
        <w:tab/>
        <w:t xml:space="preserve">RH MF Porezna uprava zastupani po ŽDO dana 14.7.2016. g. </w:t>
      </w:r>
      <w:r>
        <w:t xml:space="preserve">podnijela je prijedlog za otvaranje skraćenog stečajnog postupka nad dužnikom </w:t>
      </w:r>
      <w:r>
        <w:rPr>
          <w:b/>
        </w:rPr>
        <w:t xml:space="preserve">NEUTRAL d.o.o., Osijek, </w:t>
      </w:r>
      <w:proofErr w:type="spellStart"/>
      <w:r>
        <w:rPr>
          <w:b/>
        </w:rPr>
        <w:t>Podgoračka</w:t>
      </w:r>
      <w:proofErr w:type="spellEnd"/>
      <w:r>
        <w:rPr>
          <w:b/>
        </w:rPr>
        <w:t xml:space="preserve"> 32, MBS: 030111363</w:t>
      </w:r>
      <w:r>
        <w:t xml:space="preserve">, </w:t>
      </w:r>
      <w:r>
        <w:rPr>
          <w:b/>
        </w:rPr>
        <w:t xml:space="preserve">OIB: 98167982750 </w:t>
      </w:r>
      <w:r>
        <w:t>navodeći da prema dužniku imaju tražbinu u iznosu od 414.316,58 kn temeljem poreza i drugih javnih dugovanja a koju tražbinu dužnik nije namirio od 2015. g. te je prema podacima FINE dužnik u blokadi 149 dana.</w:t>
      </w:r>
    </w:p>
    <w:p w:rsidRDefault="00302CBC" w:rsidP="002743AC" w:rsidR="00302CBC" w:rsidRPr="00BA7BA2">
      <w:pPr>
        <w:jc w:val="both"/>
        <w:rPr>
          <w:bCs/>
        </w:rPr>
      </w:pPr>
    </w:p>
    <w:p w:rsidRDefault="00816867" w:rsidP="002743AC" w:rsidR="00302CBC">
      <w:pPr>
        <w:jc w:val="both"/>
      </w:pPr>
      <w:r>
        <w:tab/>
      </w:r>
      <w:r w:rsidR="00302CBC">
        <w:t>Pravomoćnim rješenjem ovoga suda broj St-1803/16 od 17. kolovoza 2016. g. sud je obustavio skraćeni stečajni postupak nad dužnikom te je određeno da će se nastaviti postupak prema odredbama Stečajnog zakona.</w:t>
      </w:r>
    </w:p>
    <w:p w:rsidRDefault="00302CBC" w:rsidP="002743AC" w:rsidR="00302CBC">
      <w:pPr>
        <w:jc w:val="both"/>
      </w:pPr>
    </w:p>
    <w:p w:rsidRDefault="00302CBC" w:rsidP="002743AC" w:rsidR="00302CBC">
      <w:pPr>
        <w:jc w:val="both"/>
      </w:pPr>
      <w:r>
        <w:tab/>
        <w:t xml:space="preserve">Podneskom od 19.8.2016. g. dužnik je dostavio </w:t>
      </w:r>
      <w:proofErr w:type="spellStart"/>
      <w:r>
        <w:t>prokazni</w:t>
      </w:r>
      <w:proofErr w:type="spellEnd"/>
      <w:r>
        <w:t xml:space="preserve"> popis imovine od 18.8.2016. g. ovjerovljen kod javnog bilježnika Mirjana Borić iz Osijeka OV-11159/16.</w:t>
      </w:r>
    </w:p>
    <w:p w:rsidRDefault="00302CBC" w:rsidP="002743AC" w:rsidR="00302CBC">
      <w:pPr>
        <w:jc w:val="both"/>
      </w:pPr>
    </w:p>
    <w:p w:rsidRDefault="00816867" w:rsidP="00AE36D5" w:rsidR="00730917">
      <w:pPr>
        <w:jc w:val="both"/>
      </w:pPr>
      <w:r>
        <w:tab/>
        <w:t xml:space="preserve">Uvidom u </w:t>
      </w:r>
      <w:r w:rsidR="00302CBC">
        <w:t xml:space="preserve"> gore navedeni </w:t>
      </w:r>
      <w:proofErr w:type="spellStart"/>
      <w:r>
        <w:t>prokazni</w:t>
      </w:r>
      <w:proofErr w:type="spellEnd"/>
      <w:r>
        <w:t xml:space="preserve"> popis imovine dužnika </w:t>
      </w:r>
      <w:r w:rsidR="00302CBC">
        <w:t xml:space="preserve">te u zahtjev FINE od 8.6.2016. g. za provedbom skraćenog stečajnog postupka i prijedlog Porezne uprave za otvaranje stečajnog postupka te uvidom u drugu materijalnu dokumentaciju u spisu: popis imovine – vozila MUP od 6.7.2016. g., te druge vrste imovine kao zrakoplov, nekretnine, plovila, vrijednosni papiri, dividenda, udjeli, založna prava sve od 6.7.2016. g. (str. 11-17 spisa) te u Očevidnik o redoslijedu plaćanja FINE od 6.7.2016. g., u jedinstveni registar računa FINE za dužnika od 6.7.2016. g., podaci o nepodmirenim obvezama evidentiranim u Očevidniku od 6.7.2016. g. </w:t>
      </w:r>
      <w:r>
        <w:t>sud je utvrdio da dužnik</w:t>
      </w:r>
      <w:r w:rsidR="00302CBC">
        <w:t xml:space="preserve"> osim motornih vozila god. proizvodnje 2000. g., 2003. g., 2004. g. i 2011. g.</w:t>
      </w:r>
      <w:r>
        <w:t xml:space="preserve"> nema </w:t>
      </w:r>
      <w:r w:rsidR="00302CBC">
        <w:t>druge</w:t>
      </w:r>
      <w:r>
        <w:t xml:space="preserve"> imovine </w:t>
      </w:r>
      <w:r w:rsidR="00302CBC">
        <w:t>a kako</w:t>
      </w:r>
      <w:r>
        <w:t xml:space="preserve"> bi se mogli podmiriti troškovi kako prethodnog tako i eventualno otvorenog stečajnog postupka te </w:t>
      </w:r>
      <w:r w:rsidR="00302CBC">
        <w:t xml:space="preserve">je </w:t>
      </w:r>
      <w:r>
        <w:t xml:space="preserve"> r</w:t>
      </w:r>
      <w:r w:rsidR="00AE36D5">
        <w:t xml:space="preserve">ješenjem ovoga suda </w:t>
      </w:r>
      <w:r w:rsidR="00302CBC">
        <w:t>od 15.12.2016. g. pozvao</w:t>
      </w:r>
      <w:r w:rsidR="00AE36D5">
        <w:t xml:space="preserve"> osobe koje imaju pravni interes </w:t>
      </w:r>
      <w:r w:rsidR="00302CBC">
        <w:t>da se</w:t>
      </w:r>
      <w:r w:rsidR="007D7E9A">
        <w:t xml:space="preserve"> proved</w:t>
      </w:r>
      <w:r w:rsidR="00302CBC">
        <w:t>e</w:t>
      </w:r>
      <w:r w:rsidR="007D7E9A">
        <w:t xml:space="preserve"> stečajn</w:t>
      </w:r>
      <w:r w:rsidR="00302CBC">
        <w:t>i</w:t>
      </w:r>
      <w:r w:rsidR="007D7E9A">
        <w:t xml:space="preserve"> postupka nad dužnikom da se u roku od 15 dana od dana objave rješenja na e-oglasnoj ploči ovoga suda soli</w:t>
      </w:r>
      <w:r w:rsidR="00984C3D">
        <w:t xml:space="preserve">darno uplate na sudski depozit </w:t>
      </w:r>
      <w:r w:rsidR="00421F7D">
        <w:t>2</w:t>
      </w:r>
      <w:r w:rsidR="007D7E9A">
        <w:t>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ED72C6" w:rsidP="00BA7BA2" w:rsidR="00ED72C6">
      <w:pPr>
        <w:ind w:firstLine="708"/>
        <w:jc w:val="both"/>
      </w:pPr>
      <w:r>
        <w:t xml:space="preserve">Navedeno rješenje objavljeno je </w:t>
      </w:r>
      <w:r w:rsidR="007D7E9A">
        <w:t xml:space="preserve">na mrežnim stranicama e-oglasna ploča Trgovačkog suda u Osijeku dana </w:t>
      </w:r>
      <w:r w:rsidR="00302CBC">
        <w:t>15. prosinca</w:t>
      </w:r>
      <w:r w:rsidR="007D7E9A">
        <w:t xml:space="preserve"> 2016. g.</w:t>
      </w:r>
    </w:p>
    <w:p w:rsidRDefault="00ED72C6" w:rsidP="00BA7BA2" w:rsidR="00ED72C6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AA6F28" w:rsidP="005B570E" w:rsidR="00415EA9">
      <w:pPr>
        <w:ind w:firstLine="708"/>
        <w:jc w:val="both"/>
      </w:pPr>
      <w:r w:rsidRPr="0005033A">
        <w:t xml:space="preserve">Slijedom navedenog a temeljem provedenog dokaznog postupka sud je utvrdio da su ispunjene pretpostavke za otvaranje stečajnog postupka nad dužnikom propisane čl. </w:t>
      </w:r>
      <w:r w:rsidR="007D7E9A">
        <w:t>5</w:t>
      </w:r>
      <w:r w:rsidR="00415EA9">
        <w:t xml:space="preserve"> i</w:t>
      </w:r>
      <w:r w:rsidR="007D7E9A">
        <w:t xml:space="preserve"> </w:t>
      </w:r>
      <w:r w:rsidR="007D7E9A">
        <w:lastRenderedPageBreak/>
        <w:t xml:space="preserve">6 </w:t>
      </w:r>
      <w:r w:rsidRPr="0005033A">
        <w:t xml:space="preserve">Stečajnog zakona („Narodne novine“ broj </w:t>
      </w:r>
      <w:r w:rsidR="007D7E9A">
        <w:t>71/15 u daljnjem tekstu SZ)</w:t>
      </w:r>
      <w:r w:rsidRPr="0005033A">
        <w:t xml:space="preserve"> </w:t>
      </w:r>
      <w:r w:rsidR="007D7E9A">
        <w:t>–</w:t>
      </w:r>
      <w:r w:rsidRPr="0005033A">
        <w:t xml:space="preserve"> </w:t>
      </w:r>
      <w:r w:rsidR="007D7E9A">
        <w:t xml:space="preserve">nesposobnost za plaćanje </w:t>
      </w:r>
      <w:r w:rsidR="00415EA9">
        <w:t xml:space="preserve">te budući </w:t>
      </w:r>
      <w:r w:rsidR="00FF7D04">
        <w:t xml:space="preserve">da se </w:t>
      </w:r>
      <w:r w:rsidR="00415EA9">
        <w:t xml:space="preserve">po pozivu suda iz rješenja od </w:t>
      </w:r>
      <w:r w:rsidR="00FF7D04">
        <w:t>15. prosinca</w:t>
      </w:r>
      <w:r w:rsidR="00415EA9">
        <w:t xml:space="preserve"> 2016. g. nisu javili vjerovnici odnosno zainteresirane osobe za provedbu stečajnog postupka nad dužnikom u zadanom roku</w:t>
      </w:r>
      <w:r w:rsidR="005B570E">
        <w:t xml:space="preserve">, te budući da je iz </w:t>
      </w:r>
      <w:proofErr w:type="spellStart"/>
      <w:r w:rsidR="005B570E">
        <w:t>prokaznog</w:t>
      </w:r>
      <w:proofErr w:type="spellEnd"/>
      <w:r w:rsidR="005B570E">
        <w:t xml:space="preserve"> popisa imovine dužnika ovjerovljenog kod javnog bilježnika razvidno da dužnik nema nikakve imovine </w:t>
      </w:r>
      <w:r w:rsidRPr="0005033A">
        <w:t>a niti onu koja bi bila dovoljna za namirenje troškova stečajnog postupka valjalo</w:t>
      </w:r>
      <w:r w:rsidR="007D7E9A">
        <w:t xml:space="preserve"> </w:t>
      </w:r>
      <w:r w:rsidR="005B570E">
        <w:t xml:space="preserve">je </w:t>
      </w:r>
      <w:r w:rsidR="007D7E9A">
        <w:t>stečajni postupak nad dužnikom zaključiti i odlučiti kao u izreci a</w:t>
      </w:r>
      <w:r w:rsidRPr="0005033A">
        <w:t xml:space="preserve"> sukladno čl. </w:t>
      </w:r>
      <w:r w:rsidR="007D7E9A">
        <w:t>132 st. 2</w:t>
      </w:r>
      <w:r w:rsidRPr="0005033A">
        <w:t xml:space="preserve"> SZ</w:t>
      </w:r>
      <w:r w:rsidR="00243617">
        <w:t xml:space="preserve"> u vezi s čl. 116 </w:t>
      </w:r>
      <w:r w:rsidR="00415EA9">
        <w:t xml:space="preserve">st. 1 t. 2 i čl. 110 st. 1 </w:t>
      </w:r>
      <w:r w:rsidR="00243617">
        <w:t>SZ.</w:t>
      </w:r>
    </w:p>
    <w:p w:rsidRDefault="00456EE8" w:rsidP="005B570E" w:rsidR="00456EE8">
      <w:pPr>
        <w:ind w:firstLine="708"/>
        <w:jc w:val="both"/>
      </w:pPr>
    </w:p>
    <w:p w:rsidRDefault="00FF7D04" w:rsidP="005B570E" w:rsidR="00456EE8">
      <w:pPr>
        <w:ind w:firstLine="708"/>
        <w:jc w:val="both"/>
      </w:pPr>
      <w:r>
        <w:t xml:space="preserve">Budući da je iz podataka koje je dostavila Porezna uprava od 6. srpnja 2016. g. (str. 9 spisa) utvrđeno da je dužnik vlasnik 4 motorna vozila a koja nije naveo u </w:t>
      </w:r>
      <w:proofErr w:type="spellStart"/>
      <w:r>
        <w:t>prokaznom</w:t>
      </w:r>
      <w:proofErr w:type="spellEnd"/>
      <w:r>
        <w:t xml:space="preserve"> popisu imovine valjalo je stečajnu upraviteljicu ovlastiti da u ime i za račun stečajne mase unovči navedena motorna vozila i prikupljenim sredstvima postupiti sukladno čl. 133 Stečajnog zakona (NN 71/15) te je valjalo odlučiti kao u izreci pod točkom 7.  </w:t>
      </w:r>
    </w:p>
    <w:p w:rsidRDefault="00456EE8" w:rsidP="005B570E" w:rsidR="00456EE8">
      <w:pPr>
        <w:ind w:firstLine="708"/>
        <w:jc w:val="both"/>
      </w:pPr>
    </w:p>
    <w:p w:rsidRDefault="00BA7BA2" w:rsidP="005B570E" w:rsidR="00BA7BA2">
      <w:pPr>
        <w:ind w:firstLine="708"/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621CEC">
        <w:t>30. prosinca</w:t>
      </w:r>
      <w:r w:rsidR="007D7E9A">
        <w:t xml:space="preserve"> 2016. g.</w:t>
      </w:r>
    </w:p>
    <w:p w:rsidRDefault="00456EE8" w:rsidP="00D8612A" w:rsidR="00456EE8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456EE8">
      <w:pPr>
        <w:ind w:hanging="5760" w:left="5760"/>
      </w:pPr>
      <w:r>
        <w:tab/>
      </w:r>
      <w:r>
        <w:tab/>
        <w:t>Nada Roso</w:t>
      </w:r>
      <w:r w:rsidR="00DF5F6A">
        <w:t xml:space="preserve">   </w:t>
      </w:r>
    </w:p>
    <w:p w:rsidRDefault="00DF5F6A" w:rsidP="00984C3D" w:rsidR="00DF5F6A">
      <w:pPr>
        <w:ind w:hanging="5760" w:left="5760"/>
      </w:pPr>
      <w:r>
        <w:t xml:space="preserve">                                                                                                    </w:t>
      </w:r>
      <w:r w:rsidR="00984C3D">
        <w:t xml:space="preserve">             </w:t>
      </w: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BA7BA2" w:rsidR="00DF5F6A" w:rsidRPr="00BA7BA2">
      <w:pPr>
        <w:rPr>
          <w:b/>
        </w:rPr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456EE8">
        <w:t>a</w:t>
      </w:r>
      <w:r w:rsidRPr="007D7E9A">
        <w:t xml:space="preserve"> uprav. </w:t>
      </w:r>
      <w:r w:rsidR="0077105B">
        <w:t xml:space="preserve">Snježana </w:t>
      </w:r>
      <w:proofErr w:type="spellStart"/>
      <w:r w:rsidR="0077105B">
        <w:t>Sudarević</w:t>
      </w:r>
      <w:proofErr w:type="spellEnd"/>
    </w:p>
    <w:p w:rsidRDefault="00DF5F6A" w:rsidP="00DF5F6A" w:rsidR="001154A0" w:rsidRPr="007D7E9A">
      <w:pPr>
        <w:jc w:val="both"/>
      </w:pPr>
      <w:r w:rsidRPr="007D7E9A">
        <w:t xml:space="preserve">2. </w:t>
      </w:r>
      <w:r w:rsidR="00E33447" w:rsidRPr="007D7E9A">
        <w:t xml:space="preserve">predlagatelj </w:t>
      </w:r>
      <w:r w:rsidR="007C599D" w:rsidRPr="007D7E9A">
        <w:t>FINA</w:t>
      </w:r>
      <w:r w:rsidRPr="007D7E9A">
        <w:t xml:space="preserve"> </w:t>
      </w:r>
    </w:p>
    <w:p w:rsidRDefault="00E33447" w:rsidP="0017695F" w:rsidR="00456EE8" w:rsidRPr="0017695F">
      <w:pPr>
        <w:tabs>
          <w:tab w:pos="4965" w:val="left"/>
        </w:tabs>
        <w:jc w:val="both"/>
      </w:pPr>
      <w:r w:rsidRPr="007D7E9A">
        <w:t>3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456EE8">
        <w:t>Vukovar</w:t>
      </w:r>
    </w:p>
    <w:p w:rsidRDefault="007D7E9A" w:rsidP="0077105B" w:rsidR="007D7E9A" w:rsidRPr="0077105B">
      <w:pPr>
        <w:tabs>
          <w:tab w:pos="3225" w:val="left"/>
          <w:tab w:pos="6225" w:val="left"/>
        </w:tabs>
        <w:jc w:val="both"/>
      </w:pPr>
      <w:r w:rsidRPr="0017695F">
        <w:t>4. dužnik</w:t>
      </w:r>
      <w:r w:rsidR="0077105B" w:rsidRPr="0077105B">
        <w:tab/>
      </w:r>
    </w:p>
    <w:p w:rsidRDefault="007D7E9A" w:rsidP="0077105B" w:rsidR="0077105B">
      <w:pPr>
        <w:tabs>
          <w:tab w:pos="3225" w:val="left"/>
          <w:tab w:pos="6105" w:val="left"/>
        </w:tabs>
        <w:jc w:val="both"/>
      </w:pPr>
      <w:r>
        <w:t xml:space="preserve">5. </w:t>
      </w:r>
      <w:proofErr w:type="spellStart"/>
      <w:r>
        <w:t>z.z</w:t>
      </w:r>
      <w:proofErr w:type="spellEnd"/>
      <w:r>
        <w:t xml:space="preserve">. dužnika </w:t>
      </w:r>
      <w:r w:rsidR="00621CEC">
        <w:t xml:space="preserve">Domagoj Lajoš, Osijek, </w:t>
      </w:r>
      <w:proofErr w:type="spellStart"/>
      <w:r w:rsidR="00621CEC">
        <w:t>Podgoračka</w:t>
      </w:r>
      <w:proofErr w:type="spellEnd"/>
      <w:r w:rsidR="00621CEC">
        <w:t xml:space="preserve"> 4</w:t>
      </w:r>
    </w:p>
    <w:p w:rsidRDefault="00456EE8" w:rsidP="0077105B" w:rsidR="00DF5F6A" w:rsidRPr="007D7E9A">
      <w:pPr>
        <w:tabs>
          <w:tab w:pos="3225" w:val="left"/>
          <w:tab w:pos="6105" w:val="left"/>
        </w:tabs>
        <w:jc w:val="both"/>
      </w:pPr>
      <w:r>
        <w:t xml:space="preserve">6.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415EA9">
        <w:tab/>
      </w:r>
      <w:r w:rsidR="00BA7BA2">
        <w:tab/>
      </w:r>
    </w:p>
    <w:p w:rsidRDefault="00DF5F6A" w:rsidP="00DF5F6A" w:rsidR="00DF5F6A" w:rsidRPr="007D7E9A">
      <w:pPr>
        <w:tabs>
          <w:tab w:pos="3225" w:val="left"/>
          <w:tab w:pos="8640" w:val="right"/>
        </w:tabs>
        <w:jc w:val="both"/>
      </w:pPr>
      <w:r w:rsidRPr="007D7E9A">
        <w:t xml:space="preserve">    </w:t>
      </w:r>
      <w:r w:rsidRPr="007D7E9A">
        <w:rPr>
          <w:u w:val="single"/>
        </w:rPr>
        <w:t>Nakon pravomoćnosti</w:t>
      </w:r>
    </w:p>
    <w:p w:rsidRDefault="00621CEC" w:rsidP="00DF5F6A" w:rsidR="00DF5F6A" w:rsidRPr="007D7E9A">
      <w:pPr>
        <w:jc w:val="both"/>
      </w:pPr>
      <w:r>
        <w:t>7</w:t>
      </w:r>
      <w:r w:rsidR="00DF5F6A" w:rsidRPr="007D7E9A">
        <w:t>. registar suda - ovdje</w:t>
      </w:r>
    </w:p>
    <w:p w:rsidRDefault="00621CEC" w:rsidP="00DF5F6A" w:rsidR="00DF5F6A" w:rsidRPr="007D7E9A">
      <w:pPr>
        <w:tabs>
          <w:tab w:pos="1695" w:val="left"/>
        </w:tabs>
        <w:jc w:val="both"/>
      </w:pPr>
      <w:r>
        <w:t>8</w:t>
      </w:r>
      <w:r w:rsidR="00DF5F6A" w:rsidRPr="007D7E9A">
        <w:t xml:space="preserve">. kal. </w:t>
      </w:r>
      <w:r>
        <w:t>30.1</w:t>
      </w:r>
      <w:r w:rsidR="0077105B">
        <w:t>.</w:t>
      </w:r>
    </w:p>
    <w:p w:rsidRDefault="00590AC7" w:rsidP="00F058D9" w:rsidR="00590AC7" w:rsidRPr="007D7E9A">
      <w:pPr>
        <w:tabs>
          <w:tab w:pos="1065" w:val="left"/>
        </w:tabs>
      </w:pP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D96FC7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037" w:rsidR="007D6037">
      <w:r>
        <w:separator/>
      </w:r>
    </w:p>
  </w:endnote>
  <w:endnote w:id="0" w:type="continuationSeparator">
    <w:p w:rsidRDefault="007D6037" w:rsidR="007D6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037" w:rsidR="007D6037">
      <w:r>
        <w:separator/>
      </w:r>
    </w:p>
  </w:footnote>
  <w:footnote w:id="0" w:type="continuationSeparator">
    <w:p w:rsidRDefault="007D6037" w:rsidR="007D6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FC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21CEC" w:rsidP="00621CEC" w:rsidR="00621CEC">
    <w:pPr>
      <w:jc w:val="right"/>
    </w:pPr>
    <w:r>
      <w:t>Broj: 6 St-2251/16-10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1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2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6"/>
  </w:num>
  <w:num w:numId="5">
    <w:abstractNumId w:val="12"/>
  </w:num>
  <w:num w:numId="6">
    <w:abstractNumId w:val="15"/>
  </w:num>
  <w:num w:numId="7">
    <w:abstractNumId w:val="8"/>
  </w:num>
  <w:num w:numId="8">
    <w:abstractNumId w:val="11"/>
  </w:num>
  <w:num w:numId="9">
    <w:abstractNumId w:val="3"/>
  </w:num>
  <w:num w:numId="10">
    <w:abstractNumId w:val="1"/>
  </w:num>
  <w:num w:numId="11">
    <w:abstractNumId w:val="13"/>
  </w:num>
  <w:num w:numId="12">
    <w:abstractNumId w:val="4"/>
  </w:num>
  <w:num w:numId="13">
    <w:abstractNumId w:val="5"/>
  </w:num>
  <w:num w:numId="14">
    <w:abstractNumId w:val="10"/>
  </w:num>
  <w:num w:numId="15">
    <w:abstractNumId w:val="14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15070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477D"/>
    <w:rsid w:val="001D771B"/>
    <w:rsid w:val="001F1BA6"/>
    <w:rsid w:val="001F7662"/>
    <w:rsid w:val="00240917"/>
    <w:rsid w:val="00243617"/>
    <w:rsid w:val="00271876"/>
    <w:rsid w:val="00271F61"/>
    <w:rsid w:val="002743AC"/>
    <w:rsid w:val="002859AC"/>
    <w:rsid w:val="002B215E"/>
    <w:rsid w:val="002B7A2F"/>
    <w:rsid w:val="002C0021"/>
    <w:rsid w:val="002C25B5"/>
    <w:rsid w:val="002C5B24"/>
    <w:rsid w:val="002D7A99"/>
    <w:rsid w:val="002E06A8"/>
    <w:rsid w:val="002E2CA7"/>
    <w:rsid w:val="002F1901"/>
    <w:rsid w:val="00302CBC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3578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EE8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21CEC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105B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6037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4690"/>
    <w:rsid w:val="00837349"/>
    <w:rsid w:val="008444F3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52B20"/>
    <w:rsid w:val="00A531D3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14588"/>
    <w:rsid w:val="00B21D21"/>
    <w:rsid w:val="00B26081"/>
    <w:rsid w:val="00B27C9F"/>
    <w:rsid w:val="00B4614D"/>
    <w:rsid w:val="00B46556"/>
    <w:rsid w:val="00B519EB"/>
    <w:rsid w:val="00B6673F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F608F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96FC7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27AFB"/>
    <w:rsid w:val="00E33447"/>
    <w:rsid w:val="00E437B7"/>
    <w:rsid w:val="00E4590D"/>
    <w:rsid w:val="00E60E30"/>
    <w:rsid w:val="00E6574D"/>
    <w:rsid w:val="00E91D99"/>
    <w:rsid w:val="00E93865"/>
    <w:rsid w:val="00E95409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uiPriority w:val="1"/>
    <w:qFormat/>
    <w:rsid w:val="002C00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F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6F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F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F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F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uiPriority w:val="1"/>
    <w:qFormat/>
    <w:rsid w:val="002C00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F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6F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F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F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F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St-2251/2016</izvorni_sadrzaj>
    <derivirana_varijabla naziv="DomainObject.Predmet.OznakaBroj_1">St-2251/2016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NEUTRAL d.o.o. humanitarno razminiranje</izvorni_sadrzaj>
    <derivirana_varijabla naziv="DomainObject.Predmet.ProtustrankaFormated_1">  NEUTRAL d.o.o. humanitarno razminiranje</derivirana_varijabla>
  </DomainObject.Predmet.ProtustrankaFormated>
  <DomainObject.Predmet.ProtustrankaFormatedOIB>
    <izvorni_sadrzaj>  NEUTRAL d.o.o. humanitarno razminiranje, OIB 98167982750</izvorni_sadrzaj>
    <derivirana_varijabla naziv="DomainObject.Predmet.ProtustrankaFormatedOIB_1">  NEUTRAL d.o.o. humanitarno razminiranje, OIB 98167982750</derivirana_varijabla>
  </DomainObject.Predmet.ProtustrankaFormatedOIB>
  <DomainObject.Predmet.ProtustrankaFormatedWithAdress>
    <izvorni_sadrzaj> NEUTRAL d.o.o. humanitarno razminiranje, Podgoračka 32, 31000 Osijek</izvorni_sadrzaj>
    <derivirana_varijabla naziv="DomainObject.Predmet.ProtustrankaFormatedWithAdress_1"> NEUTRAL d.o.o. humanitarno razminiranje, Podgoračka 32, 31000 Osijek</derivirana_varijabla>
  </DomainObject.Predmet.ProtustrankaFormatedWithAdress>
  <DomainObject.Predmet.ProtustrankaFormatedWithAdressOIB>
    <izvorni_sadrzaj> NEUTRAL d.o.o. humanitarno razminiranje, OIB 98167982750, Podgoračka 32, 31000 Osijek</izvorni_sadrzaj>
    <derivirana_varijabla naziv="DomainObject.Predmet.ProtustrankaFormatedWithAdressOIB_1"> NEUTRAL d.o.o. humanitarno razminiranje, OIB 98167982750, Podgoračka 32, 31000 Osijek</derivirana_varijabla>
  </DomainObject.Predmet.ProtustrankaFormatedWithAdressOIB>
  <DomainObject.Predmet.ProtustrankaWithAdress>
    <izvorni_sadrzaj>NEUTRAL d.o.o. humanitarno razminiranje Podgoračka 32, 31000 Osijek</izvorni_sadrzaj>
    <derivirana_varijabla naziv="DomainObject.Predmet.ProtustrankaWithAdress_1">NEUTRAL d.o.o. humanitarno razminiranje Podgoračka 32, 31000 Osijek</derivirana_varijabla>
  </DomainObject.Predmet.ProtustrankaWithAdress>
  <DomainObject.Predmet.ProtustrankaWithAdressOIB>
    <izvorni_sadrzaj>NEUTRAL d.o.o. humanitarno razminiranje, OIB 98167982750, Podgoračka 32, 31000 Osijek</izvorni_sadrzaj>
    <derivirana_varijabla naziv="DomainObject.Predmet.ProtustrankaWithAdressOIB_1">NEUTRAL d.o.o. humanitarno razminiranje, OIB 98167982750, Podgoračka 32, 31000 Osijek</derivirana_varijabla>
  </DomainObject.Predmet.ProtustrankaWithAdressOIB>
  <DomainObject.Predmet.ProtustrankaNazivFormated>
    <izvorni_sadrzaj>NEUTRAL d.o.o. humanitarno razminiranje</izvorni_sadrzaj>
    <derivirana_varijabla naziv="DomainObject.Predmet.ProtustrankaNazivFormated_1">NEUTRAL d.o.o. humanitarno razminiranje</derivirana_varijabla>
  </DomainObject.Predmet.ProtustrankaNazivFormated>
  <DomainObject.Predmet.ProtustrankaNazivFormatedOIB>
    <izvorni_sadrzaj>NEUTRAL d.o.o. humanitarno razminiranje, OIB 98167982750</izvorni_sadrzaj>
    <derivirana_varijabla naziv="DomainObject.Predmet.ProtustrankaNazivFormatedOIB_1">NEUTRAL d.o.o. humanitarno razminiranje, OIB 98167982750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NEUTRAL d.o.o. humanitarno razminiranje</item>
    </izvorni_sadrzaj>
    <derivirana_varijabla naziv="DomainObject.Predmet.ProtuStrankaListFormated_1">
      <item>NEUTRAL d.o.o. humanitarno razminiranje</item>
    </derivirana_varijabla>
  </DomainObject.Predmet.ProtuStrankaListFormated>
  <DomainObject.Predmet.ProtuStrankaListFormatedOIB>
    <izvorni_sadrzaj>
      <item>NEUTRAL d.o.o. humanitarno razminiranje, OIB 98167982750</item>
    </izvorni_sadrzaj>
    <derivirana_varijabla naziv="DomainObject.Predmet.ProtuStrankaListFormatedOIB_1">
      <item>NEUTRAL d.o.o. humanitarno razminiranje, OIB 98167982750</item>
    </derivirana_varijabla>
  </DomainObject.Predmet.ProtuStrankaListFormatedOIB>
  <DomainObject.Predmet.ProtuStrankaListFormatedWithAdress>
    <izvorni_sadrzaj>
      <item>NEUTRAL d.o.o. humanitarno razminiranje, Podgoračka 32, 31000 Osijek</item>
    </izvorni_sadrzaj>
    <derivirana_varijabla naziv="DomainObject.Predmet.ProtuStrankaListFormatedWithAdress_1">
      <item>NEUTRAL d.o.o. humanitarno razminiranje, Podgoračka 32, 31000 Osijek</item>
    </derivirana_varijabla>
  </DomainObject.Predmet.ProtuStrankaListFormatedWithAdress>
  <DomainObject.Predmet.ProtuStrankaListFormatedWithAdressOIB>
    <izvorni_sadrzaj>
      <item>NEUTRAL d.o.o. humanitarno razminiranje, OIB 98167982750, Podgoračka 32, 31000 Osijek</item>
    </izvorni_sadrzaj>
    <derivirana_varijabla naziv="DomainObject.Predmet.ProtuStrankaListFormatedWithAdressOIB_1">
      <item>NEUTRAL d.o.o. humanitarno razminiranje, OIB 98167982750, Podgoračka 32, 31000 Osijek</item>
    </derivirana_varijabla>
  </DomainObject.Predmet.ProtuStrankaListFormatedWithAdressOIB>
  <DomainObject.Predmet.ProtuStrankaListNazivFormated>
    <izvorni_sadrzaj>
      <item>NEUTRAL d.o.o. humanitarno razminiranje</item>
    </izvorni_sadrzaj>
    <derivirana_varijabla naziv="DomainObject.Predmet.ProtuStrankaListNazivFormated_1">
      <item>NEUTRAL d.o.o. humanitarno razminiranje</item>
    </derivirana_varijabla>
  </DomainObject.Predmet.ProtuStrankaListNazivFormated>
  <DomainObject.Predmet.ProtuStrankaListNazivFormatedOIB>
    <izvorni_sadrzaj>
      <item>NEUTRAL d.o.o. humanitarno razminiranje, OIB 98167982750</item>
    </izvorni_sadrzaj>
    <derivirana_varijabla naziv="DomainObject.Predmet.ProtuStrankaListNazivFormatedOIB_1">
      <item>NEUTRAL d.o.o. humanitarno razminiranje, OIB 98167982750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NEUTRAL d.o.o. humanitarno razminiranje</izvorni_sadrzaj>
    <derivirana_varijabla naziv="DomainObject.Predmet.ProtustrankaIDrugi_1">NEUTRAL d.o.o. humanitarno razminiranje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NEUTRAL d.o.o. humanitarno razminiranje, OIB 98167982750, Podgoračka 32, 31000 Osijek</izvorni_sadrzaj>
    <derivirana_varijabla naziv="DomainObject.Predmet.ProtustrankaIDrugiAdressOIB_1">NEUTRAL d.o.o. humanitarno razminiranje, OIB 98167982750, Podgoračka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NEUTRAL d.o.o. humanitarno razminiranje</item>
      <item>RH MINISTARSTVO FINANCIJA</item>
      <item>ŽDO U OSIJEKU</item>
    </izvorni_sadrzaj>
    <derivirana_varijabla naziv="DomainObject.Predmet.SudioniciListNaziv_1">
      <item>NEUTRAL d.o.o. humanitarno razminiranje</item>
      <item>RH MINISTARSTVO FINANCIJA</item>
      <item>ŽDO U OSIJEKU</item>
    </derivirana_varijabla>
  </DomainObject.Predmet.SudioniciListNaziv>
  <DomainObject.Predmet.SudioniciListAdressOIB>
    <izvorni_sadrzaj>
      <item>NEUTRAL d.o.o. humanitarno razminiranje, OIB 98167982750, Podgoračka 32,31000 Osijek</item>
      <item>RH MINISTARSTVO FINANCIJA, OIB 18683136487</item>
      <item>ŽDO U OSIJEKU</item>
    </izvorni_sadrzaj>
    <derivirana_varijabla naziv="DomainObject.Predmet.SudioniciListAdressOIB_1">
      <item>NEUTRAL d.o.o. humanitarno razminiranje, OIB 98167982750, Podgoračka 32,31000 Osijek</item>
      <item>RH MINISTARSTVO FINANCIJA, OIB 18683136487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98167982750</item>
      <item>, OIB 18683136487</item>
      <item>, OIB null</item>
    </izvorni_sadrzaj>
    <derivirana_varijabla naziv="DomainObject.Predmet.SudioniciListNazivOIB_1">
      <item>, OIB 98167982750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73EAD-8185-431A-A123-7CFE43792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980</properties:Words>
  <properties:Characters>5287</properties:Characters>
  <properties:Lines>175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2016-12-29T10:15:00Z</dcterms:created>
  <dc:creator>dsekulic</dc:creator>
  <cp:lastModifiedBy>Danijela Sekulić</cp:lastModifiedBy>
  <cp:lastPrinted>2016-12-29T12:13:00Z</cp:lastPrinted>
  <dcterms:modified xmlns:xsi="http://www.w3.org/2001/XMLSchema-instance" xsi:type="dcterms:W3CDTF">2016-12-30T06:18:00Z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