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0b504" w14:paraId="f90b504" w:rsidRDefault="002A3F7E" w:rsidP="00661213" w:rsidR="002A3F7E" w:rsidRPr="00DD16EA">
      <w:pPr>
        <w15:collapsed w:val="false"/>
        <w:rPr>
          <w:rFonts w:hAnsi="Times New Roman" w:ascii="Times New Roman"/>
          <w:szCs w:val="24"/>
        </w:rPr>
      </w:pPr>
      <w:bookmarkStart w:name="_GoBack" w:id="0"/>
      <w:bookmarkEnd w:id="0"/>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r w:rsidR="00FE14BC">
        <w:rPr>
          <w:rFonts w:hAnsi="Times New Roman" w:ascii="Times New Roman"/>
          <w:szCs w:val="24"/>
        </w:rPr>
        <w:t xml:space="preserve"> (pp 432)</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8808B1">
        <w:rPr>
          <w:rFonts w:hAnsi="Times New Roman" w:ascii="Times New Roman"/>
          <w:szCs w:val="24"/>
        </w:rPr>
        <w:t>81/17</w:t>
      </w:r>
      <w:r w:rsidR="00AB3481">
        <w:rPr>
          <w:rFonts w:hAnsi="Times New Roman" w:ascii="Times New Roman"/>
          <w:szCs w:val="24"/>
        </w:rPr>
        <w:t>-33</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393DDB">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8808B1" w:rsidRPr="008808B1">
        <w:rPr>
          <w:rFonts w:hAnsi="Times New Roman" w:ascii="Times New Roman"/>
          <w:sz w:val="24"/>
          <w:szCs w:val="24"/>
          <w:lang w:val="pt-BR"/>
        </w:rPr>
        <w:t>PRO-MONT VRATA d.o.o. za trgovinu i usluge</w:t>
      </w:r>
      <w:r w:rsidR="008808B1">
        <w:rPr>
          <w:rFonts w:hAnsi="Times New Roman" w:ascii="Times New Roman"/>
          <w:sz w:val="24"/>
          <w:szCs w:val="24"/>
          <w:lang w:val="pt-BR"/>
        </w:rPr>
        <w:t xml:space="preserve"> u stečaju</w:t>
      </w:r>
      <w:r w:rsidR="008808B1" w:rsidRPr="008808B1">
        <w:rPr>
          <w:rFonts w:hAnsi="Times New Roman" w:ascii="Times New Roman"/>
          <w:sz w:val="24"/>
          <w:szCs w:val="24"/>
          <w:lang w:val="pt-BR"/>
        </w:rPr>
        <w:t>, Zagreb (Grad Zagreb), Remetinečki Gaj 2K, OIB 67902719875</w:t>
      </w:r>
      <w:r w:rsidR="00A02032">
        <w:rPr>
          <w:rFonts w:hAnsi="Times New Roman" w:ascii="Times New Roman"/>
          <w:sz w:val="24"/>
          <w:szCs w:val="24"/>
          <w:lang w:val="pt-BR"/>
        </w:rPr>
        <w:t>,</w:t>
      </w:r>
      <w:r w:rsidR="00EF2036">
        <w:rPr>
          <w:rFonts w:cs="Times New Roman" w:hAnsi="Times New Roman" w:ascii="Times New Roman"/>
          <w:sz w:val="24"/>
          <w:szCs w:val="24"/>
        </w:rPr>
        <w:t xml:space="preserve"> </w:t>
      </w:r>
      <w:r w:rsidR="00EF2036" w:rsidRPr="00393DDB">
        <w:rPr>
          <w:rFonts w:cs="Times New Roman" w:hAnsi="Times New Roman" w:ascii="Times New Roman"/>
          <w:sz w:val="24"/>
          <w:szCs w:val="24"/>
        </w:rPr>
        <w:t xml:space="preserve">dana </w:t>
      </w:r>
      <w:r w:rsidR="008721F6">
        <w:rPr>
          <w:rFonts w:cs="Times New Roman" w:hAnsi="Times New Roman" w:ascii="Times New Roman"/>
          <w:sz w:val="24"/>
          <w:szCs w:val="24"/>
        </w:rPr>
        <w:t>29</w:t>
      </w:r>
      <w:r w:rsidRPr="00393DDB">
        <w:rPr>
          <w:rFonts w:cs="Times New Roman" w:hAnsi="Times New Roman" w:ascii="Times New Roman"/>
          <w:sz w:val="24"/>
          <w:szCs w:val="24"/>
        </w:rPr>
        <w:t xml:space="preserve">. </w:t>
      </w:r>
      <w:r w:rsidR="007B5417">
        <w:rPr>
          <w:rFonts w:cs="Times New Roman" w:hAnsi="Times New Roman" w:ascii="Times New Roman"/>
          <w:sz w:val="24"/>
          <w:szCs w:val="24"/>
        </w:rPr>
        <w:t>studenog</w:t>
      </w:r>
      <w:r w:rsidR="00510F27" w:rsidRPr="00393DDB">
        <w:rPr>
          <w:rFonts w:cs="Times New Roman" w:hAnsi="Times New Roman" w:ascii="Times New Roman"/>
          <w:sz w:val="24"/>
          <w:szCs w:val="24"/>
        </w:rPr>
        <w:t xml:space="preserve"> 2018</w:t>
      </w:r>
      <w:r w:rsidRPr="00393DDB">
        <w:rPr>
          <w:rFonts w:cs="Times New Roman" w:hAnsi="Times New Roman" w:ascii="Times New Roman"/>
          <w:sz w:val="24"/>
          <w:szCs w:val="24"/>
        </w:rPr>
        <w:t>.</w:t>
      </w:r>
      <w:r w:rsidR="0066743F">
        <w:rPr>
          <w:rFonts w:cs="Times New Roman" w:hAnsi="Times New Roman" w:ascii="Times New Roman"/>
          <w:sz w:val="24"/>
          <w:szCs w:val="24"/>
        </w:rPr>
        <w:t xml:space="preserve"> </w:t>
      </w:r>
      <w:r w:rsidR="00BF7E51" w:rsidRPr="00393DDB">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w:t>
      </w:r>
      <w:r w:rsidR="003043F1">
        <w:rPr>
          <w:rFonts w:cs="Times New Roman" w:hAnsi="Times New Roman" w:ascii="Times New Roman"/>
          <w:sz w:val="24"/>
          <w:szCs w:val="24"/>
        </w:rPr>
        <w:t>Trgovačkog</w:t>
      </w:r>
      <w:r w:rsidRPr="00997631">
        <w:rPr>
          <w:rFonts w:cs="Times New Roman" w:hAnsi="Times New Roman" w:ascii="Times New Roman"/>
          <w:sz w:val="24"/>
          <w:szCs w:val="24"/>
        </w:rPr>
        <w:t xml:space="preserve"> suda</w:t>
      </w:r>
      <w:r w:rsidR="003043F1">
        <w:rPr>
          <w:rFonts w:cs="Times New Roman" w:hAnsi="Times New Roman" w:ascii="Times New Roman"/>
          <w:sz w:val="24"/>
          <w:szCs w:val="24"/>
        </w:rPr>
        <w:t xml:space="preserve"> u Zagrebu pod posl.</w:t>
      </w:r>
      <w:r w:rsidRPr="00997631">
        <w:rPr>
          <w:rFonts w:cs="Times New Roman" w:hAnsi="Times New Roman" w:ascii="Times New Roman"/>
          <w:sz w:val="24"/>
          <w:szCs w:val="24"/>
        </w:rPr>
        <w:t xml:space="preserve"> br. St-</w:t>
      </w:r>
      <w:r w:rsidR="008808B1">
        <w:rPr>
          <w:rFonts w:cs="Times New Roman" w:hAnsi="Times New Roman" w:ascii="Times New Roman"/>
          <w:sz w:val="24"/>
          <w:szCs w:val="24"/>
        </w:rPr>
        <w:t>81/17</w:t>
      </w:r>
      <w:r w:rsidR="007B5417">
        <w:rPr>
          <w:rFonts w:cs="Times New Roman" w:hAnsi="Times New Roman" w:ascii="Times New Roman"/>
          <w:sz w:val="24"/>
          <w:szCs w:val="24"/>
        </w:rPr>
        <w:t xml:space="preserve"> </w:t>
      </w:r>
      <w:r w:rsidR="007F0889">
        <w:rPr>
          <w:rFonts w:cs="Times New Roman" w:hAnsi="Times New Roman" w:ascii="Times New Roman"/>
          <w:sz w:val="24"/>
          <w:szCs w:val="24"/>
        </w:rPr>
        <w:t xml:space="preserve">od </w:t>
      </w:r>
      <w:r w:rsidR="00E449CA">
        <w:rPr>
          <w:rFonts w:cs="Times New Roman" w:hAnsi="Times New Roman" w:ascii="Times New Roman"/>
          <w:sz w:val="24"/>
          <w:szCs w:val="24"/>
        </w:rPr>
        <w:t>7</w:t>
      </w:r>
      <w:r w:rsidRPr="00997631">
        <w:rPr>
          <w:rFonts w:cs="Times New Roman" w:hAnsi="Times New Roman" w:ascii="Times New Roman"/>
          <w:sz w:val="24"/>
          <w:szCs w:val="24"/>
        </w:rPr>
        <w:t xml:space="preserve">. </w:t>
      </w:r>
      <w:r w:rsidR="00E449CA">
        <w:rPr>
          <w:rFonts w:cs="Times New Roman" w:hAnsi="Times New Roman" w:ascii="Times New Roman"/>
          <w:sz w:val="24"/>
          <w:szCs w:val="24"/>
        </w:rPr>
        <w:t>ožujka</w:t>
      </w:r>
      <w:r w:rsidR="00A42FC6">
        <w:rPr>
          <w:rFonts w:cs="Times New Roman" w:hAnsi="Times New Roman" w:ascii="Times New Roman"/>
          <w:sz w:val="24"/>
          <w:szCs w:val="24"/>
        </w:rPr>
        <w:t xml:space="preserve">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7B5417" w:rsidP="007B5417" w:rsidR="007B5417">
      <w:pPr>
        <w:pStyle w:val="Odlomakpopisa"/>
        <w:widowControl w:val="false"/>
        <w:ind w:left="1125"/>
        <w:jc w:val="both"/>
        <w:rPr>
          <w:szCs w:val="24"/>
        </w:rPr>
      </w:pPr>
    </w:p>
    <w:p w:rsidRDefault="00A02032" w:rsidP="00E449CA" w:rsidR="00E449CA" w:rsidRPr="00E449CA">
      <w:pPr>
        <w:widowControl w:val="false"/>
        <w:ind w:hanging="360" w:left="360"/>
        <w:jc w:val="both"/>
        <w:rPr>
          <w:rFonts w:hAnsi="Times New Roman" w:ascii="Times New Roman"/>
          <w:szCs w:val="24"/>
        </w:rPr>
      </w:pPr>
      <w:r w:rsidRPr="00A02032">
        <w:rPr>
          <w:rFonts w:hAnsi="Times New Roman" w:ascii="Times New Roman"/>
          <w:szCs w:val="24"/>
        </w:rPr>
        <w:t>''I</w:t>
      </w:r>
      <w:r w:rsidRPr="008721F6">
        <w:rPr>
          <w:rFonts w:hAnsi="Times New Roman" w:ascii="Times New Roman"/>
          <w:szCs w:val="24"/>
        </w:rPr>
        <w:t xml:space="preserve">. </w:t>
      </w:r>
      <w:r w:rsidRPr="008721F6">
        <w:rPr>
          <w:rFonts w:hAnsi="Times New Roman" w:ascii="Times New Roman"/>
          <w:szCs w:val="24"/>
        </w:rPr>
        <w:tab/>
      </w:r>
      <w:r w:rsidR="00E449CA" w:rsidRPr="00E449CA">
        <w:rPr>
          <w:rFonts w:hAnsi="Times New Roman" w:ascii="Times New Roman"/>
          <w:szCs w:val="24"/>
        </w:rPr>
        <w:t>U prethodnom postupku pokrenutim nad dužnikom PRO-MONT VRATA d.o.o. za trgovinu i usluge, Zagreb (Grad Zagreb), Remetinečki Gaj 2K, OIB 67902719875, za privremenog stečajnog upravitelja imenuje se Tomislav Orehovec, Zagreb, Smičiklasova 18, OIB 02009648274.</w:t>
      </w:r>
    </w:p>
    <w:p w:rsidRDefault="00E449CA" w:rsidP="00E449CA" w:rsidR="00E449CA" w:rsidRPr="00E449CA">
      <w:pPr>
        <w:widowControl w:val="false"/>
        <w:jc w:val="both"/>
        <w:rPr>
          <w:rFonts w:hAnsi="Times New Roman" w:ascii="Times New Roman"/>
          <w:szCs w:val="24"/>
        </w:rPr>
      </w:pPr>
    </w:p>
    <w:p w:rsidRDefault="00E449CA" w:rsidP="00E449CA" w:rsidR="00E449CA" w:rsidRPr="00E449CA">
      <w:pPr>
        <w:widowControl w:val="false"/>
        <w:ind w:hanging="426" w:left="426"/>
        <w:jc w:val="both"/>
        <w:rPr>
          <w:rFonts w:hAnsi="Times New Roman" w:ascii="Times New Roman"/>
          <w:szCs w:val="24"/>
        </w:rPr>
      </w:pPr>
      <w:r w:rsidRPr="00E449CA">
        <w:rPr>
          <w:rFonts w:hAnsi="Times New Roman" w:ascii="Times New Roman"/>
          <w:szCs w:val="24"/>
        </w:rPr>
        <w:t>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E449CA" w:rsidP="00E449CA" w:rsidR="00E449CA" w:rsidRPr="00E449CA">
      <w:pPr>
        <w:widowControl w:val="false"/>
        <w:jc w:val="both"/>
        <w:rPr>
          <w:rFonts w:hAnsi="Times New Roman" w:ascii="Times New Roman"/>
          <w:szCs w:val="24"/>
        </w:rPr>
      </w:pPr>
    </w:p>
    <w:p w:rsidRDefault="00E449CA" w:rsidP="00E449CA" w:rsidR="00E449CA" w:rsidRPr="00E449CA">
      <w:pPr>
        <w:widowControl w:val="false"/>
        <w:ind w:hanging="426" w:left="426"/>
        <w:jc w:val="both"/>
        <w:rPr>
          <w:rFonts w:hAnsi="Times New Roman" w:ascii="Times New Roman"/>
          <w:szCs w:val="24"/>
        </w:rPr>
      </w:pPr>
      <w:r w:rsidRPr="00E449CA">
        <w:rPr>
          <w:rFonts w:hAnsi="Times New Roman" w:ascii="Times New Roman"/>
          <w:szCs w:val="24"/>
        </w:rPr>
        <w:t>IV.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FB62FD" w:rsidP="00E449CA" w:rsidR="00FB62FD" w:rsidRPr="00C71264">
      <w:pPr>
        <w:widowControl w:val="false"/>
        <w:ind w:hanging="360" w:left="360"/>
        <w:jc w:val="both"/>
        <w:rPr>
          <w:rFonts w:hAnsi="Times New Roman" w:ascii="Times New Roman"/>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Pr="00DD16EA">
        <w:rPr>
          <w:rFonts w:hAnsi="Times New Roman" w:ascii="Times New Roman"/>
          <w:szCs w:val="24"/>
        </w:rPr>
        <w:t xml:space="preserve"> suda </w:t>
      </w:r>
      <w:r w:rsidR="00E449CA">
        <w:rPr>
          <w:rFonts w:hAnsi="Times New Roman" w:ascii="Times New Roman"/>
          <w:szCs w:val="24"/>
        </w:rPr>
        <w:t xml:space="preserve"> u Zagrebu pod posl. </w:t>
      </w:r>
      <w:r w:rsidRPr="00DD16EA">
        <w:rPr>
          <w:rFonts w:hAnsi="Times New Roman" w:ascii="Times New Roman"/>
          <w:szCs w:val="24"/>
        </w:rPr>
        <w:t>br. St-</w:t>
      </w:r>
      <w:r w:rsidR="00E449CA">
        <w:rPr>
          <w:rFonts w:hAnsi="Times New Roman" w:ascii="Times New Roman"/>
          <w:szCs w:val="24"/>
        </w:rPr>
        <w:t>81/17</w:t>
      </w:r>
      <w:r w:rsidR="007B5417">
        <w:rPr>
          <w:rFonts w:hAnsi="Times New Roman" w:ascii="Times New Roman"/>
          <w:szCs w:val="24"/>
        </w:rPr>
        <w:t xml:space="preserve"> </w:t>
      </w:r>
      <w:r w:rsidRPr="00DD16EA">
        <w:rPr>
          <w:rFonts w:hAnsi="Times New Roman" w:ascii="Times New Roman"/>
          <w:szCs w:val="24"/>
        </w:rPr>
        <w:t xml:space="preserve">od </w:t>
      </w:r>
      <w:r w:rsidR="00E449CA">
        <w:rPr>
          <w:rFonts w:hAnsi="Times New Roman" w:ascii="Times New Roman"/>
          <w:szCs w:val="24"/>
        </w:rPr>
        <w:t>7.</w:t>
      </w:r>
      <w:r w:rsidRPr="00DD16EA">
        <w:rPr>
          <w:rFonts w:hAnsi="Times New Roman" w:ascii="Times New Roman"/>
          <w:szCs w:val="24"/>
        </w:rPr>
        <w:t xml:space="preserve"> </w:t>
      </w:r>
      <w:r w:rsidR="00E449CA">
        <w:rPr>
          <w:rFonts w:hAnsi="Times New Roman" w:ascii="Times New Roman"/>
          <w:szCs w:val="24"/>
        </w:rPr>
        <w:t>ožujka</w:t>
      </w:r>
      <w:r w:rsidR="00A42FC6">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2A3F7E" w:rsidP="002A3F7E" w:rsidR="002A3F7E">
      <w:pPr>
        <w:ind w:firstLine="720"/>
        <w:jc w:val="both"/>
        <w:rPr>
          <w:rFonts w:hAnsi="Times New Roman" w:ascii="Times New Roman"/>
          <w:szCs w:val="24"/>
        </w:rPr>
      </w:pPr>
      <w:r w:rsidRPr="00DD16EA">
        <w:rPr>
          <w:rFonts w:hAnsi="Times New Roman" w:ascii="Times New Roman"/>
          <w:szCs w:val="24"/>
        </w:rPr>
        <w:t xml:space="preserve">Rješenjem </w:t>
      </w:r>
      <w:r w:rsidR="00E449CA">
        <w:rPr>
          <w:rFonts w:hAnsi="Times New Roman" w:ascii="Times New Roman"/>
          <w:szCs w:val="24"/>
        </w:rPr>
        <w:t>Trgovačkog</w:t>
      </w:r>
      <w:r w:rsidR="00E449CA" w:rsidRPr="00DD16EA">
        <w:rPr>
          <w:rFonts w:hAnsi="Times New Roman" w:ascii="Times New Roman"/>
          <w:szCs w:val="24"/>
        </w:rPr>
        <w:t xml:space="preserve"> suda </w:t>
      </w:r>
      <w:r w:rsidR="00E449CA">
        <w:rPr>
          <w:rFonts w:hAnsi="Times New Roman" w:ascii="Times New Roman"/>
          <w:szCs w:val="24"/>
        </w:rPr>
        <w:t xml:space="preserve"> u Zagrebu pod posl</w:t>
      </w:r>
      <w:r w:rsidR="00E449CA" w:rsidRPr="00DD16EA">
        <w:rPr>
          <w:rFonts w:hAnsi="Times New Roman" w:ascii="Times New Roman"/>
          <w:szCs w:val="24"/>
        </w:rPr>
        <w:t xml:space="preserve"> </w:t>
      </w:r>
      <w:r w:rsidRPr="00DD16EA">
        <w:rPr>
          <w:rFonts w:hAnsi="Times New Roman" w:ascii="Times New Roman"/>
          <w:szCs w:val="24"/>
        </w:rPr>
        <w:t>br. St-</w:t>
      </w:r>
      <w:r w:rsidR="003D758C">
        <w:rPr>
          <w:rFonts w:hAnsi="Times New Roman" w:ascii="Times New Roman"/>
          <w:szCs w:val="24"/>
        </w:rPr>
        <w:t>81/17</w:t>
      </w:r>
      <w:r w:rsidR="00EF2036">
        <w:rPr>
          <w:rFonts w:hAnsi="Times New Roman" w:ascii="Times New Roman"/>
          <w:szCs w:val="24"/>
        </w:rPr>
        <w:t xml:space="preserve"> od </w:t>
      </w:r>
      <w:r w:rsidR="003043F1">
        <w:rPr>
          <w:rFonts w:hAnsi="Times New Roman" w:ascii="Times New Roman"/>
          <w:szCs w:val="24"/>
        </w:rPr>
        <w:t>29</w:t>
      </w:r>
      <w:r w:rsidRPr="00393DDB">
        <w:rPr>
          <w:rFonts w:hAnsi="Times New Roman" w:ascii="Times New Roman"/>
          <w:szCs w:val="24"/>
        </w:rPr>
        <w:t xml:space="preserve">. </w:t>
      </w:r>
      <w:r w:rsidR="007B5417">
        <w:rPr>
          <w:rFonts w:hAnsi="Times New Roman" w:ascii="Times New Roman"/>
          <w:szCs w:val="24"/>
        </w:rPr>
        <w:t>studenog</w:t>
      </w:r>
      <w:r w:rsidR="00510F27" w:rsidRPr="00393DDB">
        <w:rPr>
          <w:rFonts w:hAnsi="Times New Roman" w:ascii="Times New Roman"/>
          <w:szCs w:val="24"/>
        </w:rPr>
        <w:t xml:space="preserve"> 2018</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i istovremeno zaključen</w:t>
      </w:r>
      <w:r w:rsidRPr="00393DDB">
        <w:rPr>
          <w:rFonts w:hAnsi="Times New Roman" w:ascii="Times New Roman"/>
          <w:szCs w:val="24"/>
        </w:rPr>
        <w:t xml:space="preserve"> stečajni </w:t>
      </w:r>
      <w:r w:rsidRPr="00DD16EA">
        <w:rPr>
          <w:rFonts w:hAnsi="Times New Roman" w:ascii="Times New Roman"/>
          <w:szCs w:val="24"/>
        </w:rPr>
        <w:t>postupak nad dužnikom</w:t>
      </w:r>
      <w:r w:rsidRPr="00997631">
        <w:rPr>
          <w:rFonts w:hAnsi="Times New Roman" w:ascii="Times New Roman"/>
          <w:szCs w:val="24"/>
        </w:rPr>
        <w:t xml:space="preserve"> </w:t>
      </w:r>
      <w:r w:rsidR="003D758C" w:rsidRPr="008808B1">
        <w:rPr>
          <w:rFonts w:hAnsi="Times New Roman" w:ascii="Times New Roman"/>
          <w:szCs w:val="24"/>
          <w:lang w:val="pt-BR"/>
        </w:rPr>
        <w:t>PRO-MONT VRATA d.o.o. za trgovinu i usluge</w:t>
      </w:r>
      <w:r w:rsidR="003D758C">
        <w:rPr>
          <w:rFonts w:hAnsi="Times New Roman" w:ascii="Times New Roman"/>
          <w:szCs w:val="24"/>
          <w:lang w:val="pt-BR"/>
        </w:rPr>
        <w:t xml:space="preserve"> u stečaju</w:t>
      </w:r>
      <w:r w:rsidR="003D758C" w:rsidRPr="008808B1">
        <w:rPr>
          <w:rFonts w:hAnsi="Times New Roman" w:ascii="Times New Roman"/>
          <w:szCs w:val="24"/>
          <w:lang w:val="pt-BR"/>
        </w:rPr>
        <w:t>, Zagreb (Grad Zagreb), Remetinečki Gaj 2K, OIB 67902719875</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3043F1">
        <w:rPr>
          <w:rFonts w:hAnsi="Times New Roman" w:ascii="Times New Roman"/>
          <w:szCs w:val="24"/>
        </w:rPr>
        <w:t>29</w:t>
      </w:r>
      <w:r w:rsidRPr="00393DDB">
        <w:rPr>
          <w:rFonts w:hAnsi="Times New Roman" w:ascii="Times New Roman"/>
          <w:szCs w:val="24"/>
        </w:rPr>
        <w:t xml:space="preserve">. </w:t>
      </w:r>
      <w:r w:rsidR="007B5417">
        <w:rPr>
          <w:rFonts w:hAnsi="Times New Roman" w:ascii="Times New Roman"/>
          <w:szCs w:val="24"/>
        </w:rPr>
        <w:t>studenog</w:t>
      </w:r>
      <w:r w:rsidR="00DE1268" w:rsidRPr="00393DDB">
        <w:rPr>
          <w:rFonts w:hAnsi="Times New Roman" w:ascii="Times New Roman"/>
          <w:szCs w:val="24"/>
        </w:rPr>
        <w:t xml:space="preserve"> 2018</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00FE14BC">
        <w:rPr>
          <w:rFonts w:hAnsi="Times New Roman" w:ascii="Times New Roman"/>
          <w:szCs w:val="24"/>
        </w:rPr>
        <w:t>S U D A C</w:t>
      </w:r>
      <w:r w:rsidRPr="00DD16EA">
        <w:rPr>
          <w:rFonts w:hAnsi="Times New Roman" w:ascii="Times New Roman"/>
          <w:szCs w:val="24"/>
        </w:rPr>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AB3481">
        <w:rPr>
          <w:rFonts w:hAnsi="Times New Roman" w:ascii="Times New Roman"/>
          <w:szCs w:val="24"/>
        </w:rPr>
        <w:t>,v.r.</w:t>
      </w:r>
    </w:p>
    <w:p w:rsidRDefault="00BD5460" w:rsidP="002A3F7E" w:rsidR="00BD5460">
      <w:pPr>
        <w:rPr>
          <w:rFonts w:hAnsi="Times New Roman" w:ascii="Times New Roman"/>
          <w:szCs w:val="24"/>
        </w:rPr>
      </w:pPr>
    </w:p>
    <w:p w:rsidRDefault="007B5417" w:rsidP="002A3F7E" w:rsidR="007B5417">
      <w:pPr>
        <w:rPr>
          <w:rFonts w:hAnsi="Times New Roman" w:ascii="Times New Roman"/>
          <w:szCs w:val="24"/>
          <w:u w:val="single"/>
        </w:rPr>
      </w:pPr>
    </w:p>
    <w:p w:rsidRDefault="007B5417" w:rsidP="002A3F7E" w:rsidR="007B5417">
      <w:pPr>
        <w:rPr>
          <w:rFonts w:hAnsi="Times New Roman" w:ascii="Times New Roman"/>
          <w:szCs w:val="24"/>
          <w:u w:val="single"/>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AB3481" w:rsidP="00692346" w:rsidR="00AB3481">
      <w:pPr>
        <w:ind w:left="4956"/>
        <w:rPr>
          <w:rFonts w:hAnsi="Times New Roman" w:ascii="Times New Roman"/>
          <w:color w:val="000000"/>
          <w:szCs w:val="24"/>
        </w:rPr>
      </w:pPr>
      <w:r>
        <w:rPr>
          <w:rFonts w:hAnsi="Times New Roman" w:ascii="Times New Roman"/>
          <w:color w:val="000000"/>
          <w:szCs w:val="24"/>
        </w:rPr>
        <w:t>Za točnost otpravka-ovlašteni službenik</w:t>
      </w:r>
    </w:p>
    <w:p w:rsidRDefault="00AB3481" w:rsidP="00C662EE" w:rsidR="00AB3481" w:rsidRPr="00C662EE">
      <w:pPr>
        <w:ind w:firstLine="720" w:left="5760"/>
        <w:rPr>
          <w:rFonts w:hAnsi="Times New Roman" w:ascii="Times New Roman"/>
          <w:szCs w:val="24"/>
        </w:rPr>
      </w:pPr>
      <w:r w:rsidRPr="00C662EE">
        <w:rPr>
          <w:rFonts w:hAnsi="Times New Roman" w:ascii="Times New Roman"/>
          <w:color w:val="000000"/>
        </w:rPr>
        <w:t>Monika Grbac</w:t>
      </w:r>
    </w:p>
    <w:p w:rsidRDefault="002A3F7E" w:rsidP="00AB3481" w:rsidR="00E33188">
      <w:pPr>
        <w:pStyle w:val="Odlomakpopisa"/>
        <w:ind w:left="720"/>
        <w:jc w:val="both"/>
      </w:pPr>
      <w:r w:rsidRPr="00661213">
        <w:rPr>
          <w:rFonts w:hAnsi="Times New Roman" w:ascii="Times New Roman"/>
          <w:szCs w:val="24"/>
          <w:lang w:val="hr-HR"/>
        </w:rPr>
        <w:t xml:space="preserve"> </w:t>
      </w:r>
    </w:p>
    <w:sectPr w:rsidSect="003D758C" w:rsidR="00E33188">
      <w:headerReference w:type="default" r:id="rId10"/>
      <w:pgSz w:h="16838" w:w="11906"/>
      <w:pgMar w:gutter="0" w:footer="708" w:header="708" w:left="1417" w:bottom="851"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AB3481">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3D758C">
      <w:rPr>
        <w:rFonts w:hAnsi="Times New Roman" w:ascii="Times New Roman"/>
        <w:szCs w:val="24"/>
      </w:rPr>
      <w:t>81/17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17551"/>
    <w:rsid w:val="00047003"/>
    <w:rsid w:val="000858D8"/>
    <w:rsid w:val="00130F26"/>
    <w:rsid w:val="001C4502"/>
    <w:rsid w:val="00253C21"/>
    <w:rsid w:val="002548AA"/>
    <w:rsid w:val="002659AD"/>
    <w:rsid w:val="002A3F7E"/>
    <w:rsid w:val="002B1108"/>
    <w:rsid w:val="003043F1"/>
    <w:rsid w:val="00331389"/>
    <w:rsid w:val="00331AD6"/>
    <w:rsid w:val="00351055"/>
    <w:rsid w:val="00365455"/>
    <w:rsid w:val="00393DDB"/>
    <w:rsid w:val="003D758C"/>
    <w:rsid w:val="004458ED"/>
    <w:rsid w:val="00510F27"/>
    <w:rsid w:val="00526DA3"/>
    <w:rsid w:val="0056039F"/>
    <w:rsid w:val="005C7CDE"/>
    <w:rsid w:val="00630FFA"/>
    <w:rsid w:val="006471D9"/>
    <w:rsid w:val="00661213"/>
    <w:rsid w:val="0066743F"/>
    <w:rsid w:val="006B4CFC"/>
    <w:rsid w:val="006D41D8"/>
    <w:rsid w:val="00701113"/>
    <w:rsid w:val="00767359"/>
    <w:rsid w:val="007B5417"/>
    <w:rsid w:val="007B658D"/>
    <w:rsid w:val="007F0889"/>
    <w:rsid w:val="00864572"/>
    <w:rsid w:val="008721F6"/>
    <w:rsid w:val="008808B1"/>
    <w:rsid w:val="00880CAF"/>
    <w:rsid w:val="00905F9C"/>
    <w:rsid w:val="009277D3"/>
    <w:rsid w:val="00932418"/>
    <w:rsid w:val="009C07C1"/>
    <w:rsid w:val="00A02032"/>
    <w:rsid w:val="00A42FC6"/>
    <w:rsid w:val="00A45E5A"/>
    <w:rsid w:val="00A75F8D"/>
    <w:rsid w:val="00AB3481"/>
    <w:rsid w:val="00AE6AD9"/>
    <w:rsid w:val="00B37C58"/>
    <w:rsid w:val="00B50421"/>
    <w:rsid w:val="00B62B56"/>
    <w:rsid w:val="00BC0495"/>
    <w:rsid w:val="00BD50ED"/>
    <w:rsid w:val="00BD5460"/>
    <w:rsid w:val="00BE3772"/>
    <w:rsid w:val="00BF7E51"/>
    <w:rsid w:val="00C57193"/>
    <w:rsid w:val="00C64E9A"/>
    <w:rsid w:val="00C71264"/>
    <w:rsid w:val="00CA5403"/>
    <w:rsid w:val="00CC6651"/>
    <w:rsid w:val="00CE0253"/>
    <w:rsid w:val="00CF5671"/>
    <w:rsid w:val="00D070E8"/>
    <w:rsid w:val="00D20B3E"/>
    <w:rsid w:val="00D36E6D"/>
    <w:rsid w:val="00D964F7"/>
    <w:rsid w:val="00DA6C45"/>
    <w:rsid w:val="00DD560F"/>
    <w:rsid w:val="00DE1268"/>
    <w:rsid w:val="00DE269A"/>
    <w:rsid w:val="00E33188"/>
    <w:rsid w:val="00E449CA"/>
    <w:rsid w:val="00E91A15"/>
    <w:rsid w:val="00EA6571"/>
    <w:rsid w:val="00EF2036"/>
    <w:rsid w:val="00F24488"/>
    <w:rsid w:val="00FA174D"/>
    <w:rsid w:val="00FB62FD"/>
    <w:rsid w:val="00FE14BC"/>
    <w:rsid w:val="00FF26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AB3481"/>
    <w:rPr>
      <w:color w:val="808080"/>
      <w:bdr w:space="0" w:sz="0" w:color="auto" w:val="none"/>
      <w:shd w:fill="auto" w:color="auto" w:val="clear"/>
    </w:rPr>
  </w:style>
  <w:style w:customStyle="true" w:styleId="eSPISCCParagraphDefaultFont" w:type="character">
    <w:name w:val="eSPIS_CC_Paragraph Default Font"/>
    <w:basedOn w:val="Zadanifontodlomka"/>
    <w:rsid w:val="00AB348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B348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B348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B348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AB3481"/>
    <w:rPr>
      <w:color w:val="808080"/>
      <w:bdr w:color="auto" w:space="0" w:sz="0" w:val="none"/>
      <w:shd w:color="auto" w:fill="auto" w:val="clear"/>
    </w:rPr>
  </w:style>
  <w:style w:customStyle="1" w:styleId="eSPISCCParagraphDefaultFont" w:type="character">
    <w:name w:val="eSPIS_CC_Paragraph Default Font"/>
    <w:basedOn w:val="Zadanifontodlomka"/>
    <w:rsid w:val="00AB348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B348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B348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B348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529150488">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38505301">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28739342">
      <w:bodyDiv w:val="true"/>
      <w:marLeft w:val="0"/>
      <w:marRight w:val="0"/>
      <w:marTop w:val="0"/>
      <w:marBottom w:val="0"/>
      <w:divBdr>
        <w:top w:space="0" w:sz="0" w:color="auto" w:val="none"/>
        <w:left w:space="0" w:sz="0" w:color="auto" w:val="none"/>
        <w:bottom w:space="0" w:sz="0" w:color="auto" w:val="none"/>
        <w:right w:space="0" w:sz="0" w:color="auto" w:val="none"/>
      </w:divBdr>
    </w:div>
    <w:div w:id="1275673526">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358115420">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474521247">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70070943">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studenog 2018.</izvorni_sadrzaj>
    <derivirana_varijabla naziv="DomainObject.DatumDonosenjaOdluke_1">29.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St-81/2017-33</izvorni_sadrzaj>
    <derivirana_varijabla naziv="DomainObject.Oznaka_1">St-81/2017-33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izvorni_sadrzaj>
    <derivirana_varijabla naziv="DomainObject.Predmet.Broj_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2017.</izvorni_sadrzaj>
    <derivirana_varijabla naziv="DomainObject.Predmet.DatumOsnivanja_1">11.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St-81/2017</izvorni_sadrzaj>
    <derivirana_varijabla naziv="DomainObject.Predmet.OznakaBroj_1">St-81/2017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PRO-MONT VRATA d.o.o. zastupanog po punomoćniku Tomas Tutić</izvorni_sadrzaj>
    <derivirana_varijabla naziv="DomainObject.Predmet.ProtustrankaFormated_1">  PRO-MONT VRATA d.o.o. zastupanog po punomoćniku Tomas Tutić</derivirana_varijabla>
  </DomainObject.Predmet.ProtustrankaFormated>
  <DomainObject.Predmet.ProtustrankaFormatedOIB>
    <izvorni_sadrzaj>  PRO-MONT VRATA d.o.o., OIB 67902719875 zastupanog po punomoćniku Tomas Tutić</izvorni_sadrzaj>
    <derivirana_varijabla naziv="DomainObject.Predmet.ProtustrankaFormatedOIB_1">  PRO-MONT VRATA d.o.o., OIB 67902719875 zastupanog po punomoćniku Tomas Tutić</derivirana_varijabla>
  </DomainObject.Predmet.ProtustrankaFormatedOIB>
  <DomainObject.Predmet.ProtustrankaFormatedWithAdress>
    <izvorni_sadrzaj> PRO-MONT VRATA d.o.o., Remetinečki Gaj 2K, 10000 Zagreb zastupanog po punomoćniku Tomas Tutić</izvorni_sadrzaj>
    <derivirana_varijabla naziv="DomainObject.Predmet.ProtustrankaFormatedWithAdress_1"> PRO-MONT VRATA d.o.o., Remetinečki Gaj 2K, 10000 Zagreb zastupanog po punomoćniku Tomas Tutić</derivirana_varijabla>
  </DomainObject.Predmet.ProtustrankaFormatedWithAdress>
  <DomainObject.Predmet.ProtustrankaFormatedWithAdressOIB>
    <izvorni_sadrzaj> PRO-MONT VRATA d.o.o., OIB 67902719875, Remetinečki Gaj 2K, 10000 Zagreb zastupanog po punomoćniku Tomas Tutić</izvorni_sadrzaj>
    <derivirana_varijabla naziv="DomainObject.Predmet.ProtustrankaFormatedWithAdressOIB_1"> PRO-MONT VRATA d.o.o., OIB 67902719875, Remetinečki Gaj 2K, 10000 Zagreb zastupanog po punomoćniku Tomas Tutić</derivirana_varijabla>
  </DomainObject.Predmet.ProtustrankaFormatedWithAdressOIB>
  <DomainObject.Predmet.ProtustrankaWithAdress>
    <izvorni_sadrzaj>PRO-MONT VRATA d.o.o. Remetinečki Gaj 2K, 10000 Zagreb</izvorni_sadrzaj>
    <derivirana_varijabla naziv="DomainObject.Predmet.ProtustrankaWithAdress_1">PRO-MONT VRATA d.o.o. Remetinečki Gaj 2K, 10000 Zagreb</derivirana_varijabla>
  </DomainObject.Predmet.ProtustrankaWithAdress>
  <DomainObject.Predmet.ProtustrankaWithAdressOIB>
    <izvorni_sadrzaj>PRO-MONT VRATA d.o.o., OIB 67902719875, Remetinečki Gaj 2K, 10000 Zagreb</izvorni_sadrzaj>
    <derivirana_varijabla naziv="DomainObject.Predmet.ProtustrankaWithAdressOIB_1">PRO-MONT VRATA d.o.o., OIB 67902719875, Remetinečki Gaj 2K, 10000 Zagreb</derivirana_varijabla>
  </DomainObject.Predmet.ProtustrankaWithAdressOIB>
  <DomainObject.Predmet.ProtustrankaNazivFormated>
    <izvorni_sadrzaj>PRO-MONT VRATA d.o.o.</izvorni_sadrzaj>
    <derivirana_varijabla naziv="DomainObject.Predmet.ProtustrankaNazivFormated_1">PRO-MONT VRATA d.o.o.</derivirana_varijabla>
  </DomainObject.Predmet.ProtustrankaNazivFormated>
  <DomainObject.Predmet.ProtustrankaNazivFormatedOIB>
    <izvorni_sadrzaj>PRO-MONT VRATA d.o.o., OIB 67902719875</izvorni_sadrzaj>
    <derivirana_varijabla naziv="DomainObject.Predmet.ProtustrankaNazivFormatedOIB_1">PRO-MONT VRATA d.o.o., OIB 67902719875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ŽUPANIJSKO DRŽAVNO ODVJETNIŠTVO U ZAGREBU; Tomas Tutić</izvorni_sadrzaj>
    <derivirana_varijabla naziv="DomainObject.Predmet.StrankaFormated_1">  FINA Regionalni centar Zagreb; RH MF Porezna uprava Zagreb zastupanog po punomoćniku ŽUPANIJSKO DRŽAVNO ODVJETNIŠTVO U ZAGREBU; Tomas Tutić</derivirana_varijabla>
  </DomainObject.Predmet.StrankaFormated>
  <DomainObject.Predmet.StrankaFormatedOIB>
    <izvorni_sadrzaj>  FINA Regionalni centar Zagreb, OIB 85821130368; RH MF Porezna uprava Zagreb, OIB 18683136487 zastupanog po punomoćniku ŽUPANIJSKO DRŽAVNO ODVJETNIŠTVO U ZAGREBU; Tomas Tutić, OIB 51674496569</izvorni_sadrzaj>
    <derivirana_varijabla naziv="DomainObject.Predmet.StrankaFormatedOIB_1">  FINA Regionalni centar Zagreb, OIB 85821130368; RH MF Porezna uprava Zagreb, OIB 18683136487 zastupanog po punomoćniku ŽUPANIJSKO DRŽAVNO ODVJETNIŠTVO U ZAGREBU; Tomas Tutić, OIB 51674496569</derivirana_varijabla>
  </DomainObject.Predmet.StrankaFormatedOIB>
  <DomainObject.Predmet.StrankaFormatedWithAdress>
    <izvorni_sadrzaj> FINA Regionalni centar Zagreb, Trg svibanjskih žrtava 1995. 1, 10000 Zagreb; RH MF Porezna uprava Zagreb zastupanog po punomoćniku ŽUPANIJSKO DRŽAVNO ODVJETNIŠTVO U ZAGREBU; Tomas Tutić, Perjasička 4c, 10000 Zagreb</izvorni_sadrzaj>
    <derivirana_varijabla naziv="DomainObject.Predmet.StrankaFormatedWithAdress_1"> FINA Regionalni centar Zagreb, Trg svibanjskih žrtava 1995. 1, 10000 Zagreb; RH MF Porezna uprava Zagreb zastupanog po punomoćniku ŽUPANIJSKO DRŽAVNO ODVJETNIŠTVO U ZAGREBU; Tomas Tutić, Perjasička 4c, 10000 Zagreb</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ŽUPANIJSKO DRŽAVNO ODVJETNIŠTVO U ZAGREBU; Tomas Tutić, OIB 51674496569, Perjasička 4c, 10000 Zagreb</izvorni_sadrzaj>
    <derivirana_varijabla naziv="DomainObject.Predmet.StrankaFormatedWithAdressOIB_1"> FINA Regionalni centar Zagreb, OIB 85821130368, Trg svibanjskih žrtava 1995. 1, 10000 Zagreb; RH MF Porezna uprava Zagreb, OIB 18683136487 zastupanog po punomoćniku ŽUPANIJSKO DRŽAVNO ODVJETNIŠTVO U ZAGREBU; Tomas Tutić, OIB 51674496569, Perjasička 4c, 10000 Zagreb</derivirana_varijabla>
  </DomainObject.Predmet.StrankaFormatedWithAdressOIB>
  <DomainObject.Predmet.StrankaWithAdress>
    <izvorni_sadrzaj>FINA Regionalni centar Zagreb Trg svibanjskih žrtava 1995. 1,10000 Zagreb,RH MF Porezna uprava Zagreb ,Tomas Tutić Perjasička 4c,10000 Zagreb</izvorni_sadrzaj>
    <derivirana_varijabla naziv="DomainObject.Predmet.StrankaWithAdress_1">FINA Regionalni centar Zagreb Trg svibanjskih žrtava 1995. 1,10000 Zagreb,RH MF Porezna uprava Zagreb ,Tomas Tutić Perjasička 4c,10000 Zagreb</derivirana_varijabla>
  </DomainObject.Predmet.StrankaWithAdress>
  <DomainObject.Predmet.StrankaWithAdressOIB>
    <izvorni_sadrzaj>FINA Regionalni centar Zagreb, OIB 85821130368, Trg svibanjskih žrtava 1995. 1,10000 Zagreb,RH MF Porezna uprava Zagreb, OIB 18683136487,Tomas Tutić, OIB 51674496569, Perjasička 4c,10000 Zagreb</izvorni_sadrzaj>
    <derivirana_varijabla naziv="DomainObject.Predmet.StrankaWithAdressOIB_1">FINA Regionalni centar Zagreb, OIB 85821130368, Trg svibanjskih žrtava 1995. 1,10000 Zagreb,RH MF Porezna uprava Zagreb, OIB 18683136487,Tomas Tutić, OIB 51674496569, Perjasička 4c,10000 Zagreb</derivirana_varijabla>
  </DomainObject.Predmet.StrankaWithAdressOIB>
  <DomainObject.Predmet.StrankaNazivFormated>
    <izvorni_sadrzaj>FINA Regionalni centar Zagreb,RH MF Porezna uprava Zagreb,Tomas Tutić</izvorni_sadrzaj>
    <derivirana_varijabla naziv="DomainObject.Predmet.StrankaNazivFormated_1">FINA Regionalni centar Zagreb,RH MF Porezna uprava Zagreb,Tomas Tutić</derivirana_varijabla>
  </DomainObject.Predmet.StrankaNazivFormated>
  <DomainObject.Predmet.StrankaNazivFormatedOIB>
    <izvorni_sadrzaj>FINA Regionalni centar Zagreb, OIB 85821130368,RH MF Porezna uprava Zagreb, OIB 18683136487,Tomas Tutić, OIB 51674496569</izvorni_sadrzaj>
    <derivirana_varijabla naziv="DomainObject.Predmet.StrankaNazivFormatedOIB_1">FINA Regionalni centar Zagreb, OIB 85821130368,RH MF Porezna uprava Zagreb, OIB 18683136487,Tomas Tutić, OIB 51674496569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RH MF Porezna uprava Zagreb zastupanog po punomoćniku ŽUPANIJSKO DRŽAVNO ODVJETNIŠTVO U ZAGREBU</item>
      <item>Tomas Tutić</item>
    </izvorni_sadrzaj>
    <derivirana_varijabla naziv="DomainObject.Predmet.StrankaListFormated_1">
      <item>FINA Regionalni centar Zagreb</item>
      <item>RH MF Porezna uprava Zagreb zastupanog po punomoćniku ŽUPANIJSKO DRŽAVNO ODVJETNIŠTVO U ZAGREBU</item>
      <item>Tomas Tutić</item>
    </derivirana_varijabla>
  </DomainObject.Predmet.StrankaListFormated>
  <DomainObject.Predmet.StrankaListFormatedOIB>
    <izvorni_sadrzaj>
      <item>FINA Regionalni centar Zagreb, OIB 85821130368</item>
      <item>RH MF Porezna uprava Zagreb, OIB 18683136487 zastupanog po punomoćniku ŽUPANIJSKO DRŽAVNO ODVJETNIŠTVO U ZAGREBU</item>
      <item>Tomas Tutić, OIB 51674496569</item>
    </izvorni_sadrzaj>
    <derivirana_varijabla naziv="DomainObject.Predmet.StrankaListFormatedOIB_1">
      <item>FINA Regionalni centar Zagreb, OIB 85821130368</item>
      <item>RH MF Porezna uprava Zagreb, OIB 18683136487 zastupanog po punomoćniku ŽUPANIJSKO DRŽAVNO ODVJETNIŠTVO U ZAGREBU</item>
      <item>Tomas Tutić, OIB 51674496569</item>
    </derivirana_varijabla>
  </DomainObject.Predmet.StrankaListFormatedOIB>
  <DomainObject.Predmet.StrankaListFormatedWithAdress>
    <izvorni_sadrzaj>
      <item>FINA Regionalni centar Zagreb, Trg svibanjskih žrtava 1995. 1, 10000 Zagreb</item>
      <item>RH MF Porezna uprava Zagreb zastupanog po punomoćniku ŽUPANIJSKO DRŽAVNO ODVJETNIŠTVO U ZAGREBU</item>
      <item>Tomas Tutić, Perjasička 4c, 10000 Zagreb</item>
    </izvorni_sadrzaj>
    <derivirana_varijabla naziv="DomainObject.Predmet.StrankaListFormatedWithAdress_1">
      <item>FINA Regionalni centar Zagreb, Trg svibanjskih žrtava 1995. 1, 10000 Zagreb</item>
      <item>RH MF Porezna uprava Zagreb zastupanog po punomoćniku ŽUPANIJSKO DRŽAVNO ODVJETNIŠTVO U ZAGREBU</item>
      <item>Tomas Tutić, Perjasička 4c, 10000 Zagreb</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ŽUPANIJSKO DRŽAVNO ODVJETNIŠTVO U ZAGREBU</item>
      <item>Tomas Tutić, OIB 51674496569, Perjasička 4c, 10000 Zagreb</item>
    </izvorni_sadrzaj>
    <derivirana_varijabla naziv="DomainObject.Predmet.StrankaListFormatedWithAdressOIB_1">
      <item>FINA Regionalni centar Zagreb, OIB 85821130368, Trg svibanjskih žrtava 1995. 1, 10000 Zagreb</item>
      <item>RH MF Porezna uprava Zagreb, OIB 18683136487 zastupanog po punomoćniku ŽUPANIJSKO DRŽAVNO ODVJETNIŠTVO U ZAGREBU</item>
      <item>Tomas Tutić, OIB 51674496569, Perjasička 4c, 10000 Zagreb</item>
    </derivirana_varijabla>
  </DomainObject.Predmet.StrankaListFormatedWithAdressOIB>
  <DomainObject.Predmet.StrankaListNazivFormated>
    <izvorni_sadrzaj>
      <item>FINA Regionalni centar Zagreb</item>
      <item>RH MF Porezna uprava Zagreb</item>
      <item>Tomas Tutić</item>
    </izvorni_sadrzaj>
    <derivirana_varijabla naziv="DomainObject.Predmet.StrankaListNazivFormated_1">
      <item>FINA Regionalni centar Zagreb</item>
      <item>RH MF Porezna uprava Zagreb</item>
      <item>Tomas Tutić</item>
    </derivirana_varijabla>
  </DomainObject.Predmet.StrankaListNazivFormated>
  <DomainObject.Predmet.StrankaListNazivFormatedOIB>
    <izvorni_sadrzaj>
      <item>FINA Regionalni centar Zagreb, OIB 85821130368</item>
      <item>RH MF Porezna uprava Zagreb, OIB 18683136487</item>
      <item>Tomas Tutić, OIB 51674496569</item>
    </izvorni_sadrzaj>
    <derivirana_varijabla naziv="DomainObject.Predmet.StrankaListNazivFormatedOIB_1">
      <item>FINA Regionalni centar Zagreb, OIB 85821130368</item>
      <item>RH MF Porezna uprava Zagreb, OIB 18683136487</item>
      <item>Tomas Tutić, OIB 51674496569</item>
    </derivirana_varijabla>
  </DomainObject.Predmet.StrankaListNazivFormatedOIB>
  <DomainObject.Predmet.ProtuStrankaListFormated>
    <izvorni_sadrzaj>
      <item>PRO-MONT VRATA d.o.o. zastupanog po punomoćniku Tomas Tutić</item>
    </izvorni_sadrzaj>
    <derivirana_varijabla naziv="DomainObject.Predmet.ProtuStrankaListFormated_1">
      <item>PRO-MONT VRATA d.o.o. zastupanog po punomoćniku Tomas Tutić</item>
    </derivirana_varijabla>
  </DomainObject.Predmet.ProtuStrankaListFormated>
  <DomainObject.Predmet.ProtuStrankaListFormatedOIB>
    <izvorni_sadrzaj>
      <item>PRO-MONT VRATA d.o.o., OIB 67902719875 zastupanog po punomoćniku Tomas Tutić</item>
    </izvorni_sadrzaj>
    <derivirana_varijabla naziv="DomainObject.Predmet.ProtuStrankaListFormatedOIB_1">
      <item>PRO-MONT VRATA d.o.o., OIB 67902719875 zastupanog po punomoćniku Tomas Tutić</item>
    </derivirana_varijabla>
  </DomainObject.Predmet.ProtuStrankaListFormatedOIB>
  <DomainObject.Predmet.ProtuStrankaListFormatedWithAdress>
    <izvorni_sadrzaj>
      <item>PRO-MONT VRATA d.o.o., Remetinečki Gaj 2K, 10000 Zagreb zastupanog po punomoćniku Tomas Tutić</item>
    </izvorni_sadrzaj>
    <derivirana_varijabla naziv="DomainObject.Predmet.ProtuStrankaListFormatedWithAdress_1">
      <item>PRO-MONT VRATA d.o.o., Remetinečki Gaj 2K, 10000 Zagreb zastupanog po punomoćniku Tomas Tutić</item>
    </derivirana_varijabla>
  </DomainObject.Predmet.ProtuStrankaListFormatedWithAdress>
  <DomainObject.Predmet.ProtuStrankaListFormatedWithAdressOIB>
    <izvorni_sadrzaj>
      <item>PRO-MONT VRATA d.o.o., OIB 67902719875, Remetinečki Gaj 2K, 10000 Zagreb zastupanog po punomoćniku Tomas Tutić</item>
    </izvorni_sadrzaj>
    <derivirana_varijabla naziv="DomainObject.Predmet.ProtuStrankaListFormatedWithAdressOIB_1">
      <item>PRO-MONT VRATA d.o.o., OIB 67902719875, Remetinečki Gaj 2K, 10000 Zagreb zastupanog po punomoćniku Tomas Tutić</item>
    </derivirana_varijabla>
  </DomainObject.Predmet.ProtuStrankaListFormatedWithAdressOIB>
  <DomainObject.Predmet.ProtuStrankaListNazivFormated>
    <izvorni_sadrzaj>
      <item>PRO-MONT VRATA d.o.o.</item>
    </izvorni_sadrzaj>
    <derivirana_varijabla naziv="DomainObject.Predmet.ProtuStrankaListNazivFormated_1">
      <item>PRO-MONT VRATA d.o.o.</item>
    </derivirana_varijabla>
  </DomainObject.Predmet.ProtuStrankaListNazivFormated>
  <DomainObject.Predmet.ProtuStrankaListNazivFormatedOIB>
    <izvorni_sadrzaj>
      <item>PRO-MONT VRATA d.o.o., OIB 67902719875</item>
    </izvorni_sadrzaj>
    <derivirana_varijabla naziv="DomainObject.Predmet.ProtuStrankaListNazivFormatedOIB_1">
      <item>PRO-MONT VRATA d.o.o., OIB 67902719875</item>
    </derivirana_varijabla>
  </DomainObject.Predmet.ProtuStrankaListNazivFormatedOIB>
  <DomainObject.Predmet.OstaliListFormated>
    <izvorni_sadrzaj>
      <item>Tomas Tutić punomoćnik sudionika u postupku PRO-MONT VRATA d.o.o.</item>
      <item>ŽUPANIJSKO DRŽAVNO ODVJETNIŠTVO U ZAGREBU punomoćnik sudionika u postupku RH MF Porezna uprava Zagreb</item>
      <item>KREŠIMIR ZEČEVIĆ</item>
    </izvorni_sadrzaj>
    <derivirana_varijabla naziv="DomainObject.Predmet.OstaliListFormated_1">
      <item>Tomas Tutić punomoćnik sudionika u postupku PRO-MONT VRATA d.o.o.</item>
      <item>ŽUPANIJSKO DRŽAVNO ODVJETNIŠTVO U ZAGREBU punomoćnik sudionika u postupku RH MF Porezna uprava Zagreb</item>
      <item>KREŠIMIR ZEČEVIĆ</item>
    </derivirana_varijabla>
  </DomainObject.Predmet.OstaliListFormated>
  <DomainObject.Predmet.OstaliListFormatedOIB>
    <izvorni_sadrzaj>
      <item>Tomas Tutić, OIB 51674496569 punomoćnik sudionika u postupku PRO-MONT VRATA d.o.o.</item>
      <item>ŽUPANIJSKO DRŽAVNO ODVJETNIŠTVO U ZAGREBU, OIB 16488001145 punomoćnik sudionika u postupku RH MF Porezna uprava Zagreb</item>
      <item>KREŠIMIR ZEČEVIĆ</item>
    </izvorni_sadrzaj>
    <derivirana_varijabla naziv="DomainObject.Predmet.OstaliListFormatedOIB_1">
      <item>Tomas Tutić, OIB 51674496569 punomoćnik sudionika u postupku PRO-MONT VRATA d.o.o.</item>
      <item>ŽUPANIJSKO DRŽAVNO ODVJETNIŠTVO U ZAGREBU, OIB 16488001145 punomoćnik sudionika u postupku RH MF Porezna uprava Zagreb</item>
      <item>KREŠIMIR ZEČEVIĆ</item>
    </derivirana_varijabla>
  </DomainObject.Predmet.OstaliListFormatedOIB>
  <DomainObject.Predmet.OstaliListFormatedWithAdress>
    <izvorni_sadrzaj>
      <item>Tomas Tutić, Perjasička 4c, 10000 Zagreb punomoćnik sudionika u postupku PRO-MONT VRATA d.o.o.</item>
      <item>ŽUPANIJSKO DRŽAVNO ODVJETNIŠTVO U ZAGREBU, Savska Cesta 41, 10000 Zagreb punomoćnik sudionika u postupku RH MF Porezna uprava Zagreb</item>
      <item>KREŠIMIR ZEČEVIĆ, MEDAČKA 18, 10000 Zagreb</item>
    </izvorni_sadrzaj>
    <derivirana_varijabla naziv="DomainObject.Predmet.OstaliListFormatedWithAdress_1">
      <item>Tomas Tutić, Perjasička 4c, 10000 Zagreb punomoćnik sudionika u postupku PRO-MONT VRATA d.o.o.</item>
      <item>ŽUPANIJSKO DRŽAVNO ODVJETNIŠTVO U ZAGREBU, Savska Cesta 41, 10000 Zagreb punomoćnik sudionika u postupku RH MF Porezna uprava Zagreb</item>
      <item>KREŠIMIR ZEČEVIĆ, MEDAČKA 18, 10000 Zagreb</item>
    </derivirana_varijabla>
  </DomainObject.Predmet.OstaliListFormatedWithAdress>
  <DomainObject.Predmet.OstaliListFormatedWithAdressOIB>
    <izvorni_sadrzaj>
      <item>Tomas Tutić, OIB 51674496569, Perjasička 4c, 10000 Zagreb punomoćnik sudionika u postupku PRO-MONT VRATA d.o.o.</item>
      <item>ŽUPANIJSKO DRŽAVNO ODVJETNIŠTVO U ZAGREBU, OIB 16488001145, Savska Cesta 41, 10000 Zagreb punomoćnik sudionika u postupku RH MF Porezna uprava Zagreb</item>
      <item>KREŠIMIR ZEČEVIĆ, MEDAČKA 18, 10000 Zagreb</item>
    </izvorni_sadrzaj>
    <derivirana_varijabla naziv="DomainObject.Predmet.OstaliListFormatedWithAdressOIB_1">
      <item>Tomas Tutić, OIB 51674496569, Perjasička 4c, 10000 Zagreb punomoćnik sudionika u postupku PRO-MONT VRATA d.o.o.</item>
      <item>ŽUPANIJSKO DRŽAVNO ODVJETNIŠTVO U ZAGREBU, OIB 16488001145, Savska Cesta 41, 10000 Zagreb punomoćnik sudionika u postupku RH MF Porezna uprava Zagreb</item>
      <item>KREŠIMIR ZEČEVIĆ, MEDAČKA 18, 10000 Zagreb</item>
    </derivirana_varijabla>
  </DomainObject.Predmet.OstaliListFormatedWithAdressOIB>
  <DomainObject.Predmet.OstaliListNazivFormated>
    <izvorni_sadrzaj>
      <item>Tomas Tutić</item>
      <item>ŽUPANIJSKO DRŽAVNO ODVJETNIŠTVO U ZAGREBU</item>
      <item>KREŠIMIR ZEČEVIĆ</item>
    </izvorni_sadrzaj>
    <derivirana_varijabla naziv="DomainObject.Predmet.OstaliListNazivFormated_1">
      <item>Tomas Tutić</item>
      <item>ŽUPANIJSKO DRŽAVNO ODVJETNIŠTVO U ZAGREBU</item>
      <item>KREŠIMIR ZEČEVIĆ</item>
    </derivirana_varijabla>
  </DomainObject.Predmet.OstaliListNazivFormated>
  <DomainObject.Predmet.OstaliListNazivFormatedOIB>
    <izvorni_sadrzaj>
      <item>Tomas Tutić, OIB 51674496569</item>
      <item>ŽUPANIJSKO DRŽAVNO ODVJETNIŠTVO U ZAGREBU, OIB 16488001145</item>
      <item>KREŠIMIR ZEČEVIĆ</item>
    </izvorni_sadrzaj>
    <derivirana_varijabla naziv="DomainObject.Predmet.OstaliListNazivFormatedOIB_1">
      <item>Tomas Tutić, OIB 51674496569</item>
      <item>ŽUPANIJSKO DRŽAVNO ODVJETNIŠTVO U ZAGREBU, OIB 16488001145</item>
      <item>KREŠIMIR ZEČEVIĆ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2018.</izvorni_sadrzaj>
    <derivirana_varijabla naziv="DomainObject.Datum_1">29. studenog 2018.</derivirana_varijabla>
  </DomainObject.Datum>
  <DomainObject.PoslovniBrojDokumenta>
    <izvorni_sadrzaj>St-81/2017-33</izvorni_sadrzaj>
    <derivirana_varijabla naziv="DomainObject.PoslovniBrojDokumenta_1">St-81/2017-33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PRO-MONT VRATA d.o.o.</izvorni_sadrzaj>
    <derivirana_varijabla naziv="DomainObject.Predmet.ProtustrankaIDrugi_1">PRO-MONT VRATA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PRO-MONT VRATA d.o.o., OIB 67902719875, Remetinečki Gaj 2K, 10000 Zagreb</izvorni_sadrzaj>
    <derivirana_varijabla naziv="DomainObject.Predmet.ProtustrankaIDrugiAdressOIB_1">PRO-MONT VRATA d.o.o., OIB 67902719875, Remetinečki Gaj 2K,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PRO-MONT VRATA d.o.o.</item>
      <item>FINA Regionalni centar Zagreb</item>
      <item>RH MF Porezna uprava Zagreb</item>
      <item>Tomas Tutić</item>
      <item>Tomas Tutić</item>
      <item>ŽUPANIJSKO DRŽAVNO ODVJETNIŠTVO U ZAGREBU</item>
      <item>KREŠIMIR ZEČEVIĆ</item>
    </izvorni_sadrzaj>
    <derivirana_varijabla naziv="DomainObject.Predmet.SudioniciListNaziv_1">
      <item>PRO-MONT VRATA d.o.o.</item>
      <item>FINA Regionalni centar Zagreb</item>
      <item>RH MF Porezna uprava Zagreb</item>
      <item>Tomas Tutić</item>
      <item>Tomas Tutić</item>
      <item>ŽUPANIJSKO DRŽAVNO ODVJETNIŠTVO U ZAGREBU</item>
      <item>KREŠIMIR ZEČEVIĆ</item>
    </derivirana_varijabla>
  </DomainObject.Predmet.SudioniciListNaziv>
  <DomainObject.Predmet.SudioniciListAdressOIB>
    <izvorni_sadrzaj>
      <item>PRO-MONT VRATA d.o.o., OIB 67902719875, Remetinečki Gaj 2K,10000 Zagreb</item>
      <item>FINA Regionalni centar Zagreb, OIB 85821130368, Trg svibanjskih žrtava 1995. 1,10000 Zagreb</item>
      <item>RH MF Porezna uprava Zagreb, OIB 18683136487</item>
      <item>Tomas Tutić, OIB 51674496569, Perjasička 4c,10000 Zagreb</item>
      <item>Tomas Tutić, OIB 51674496569, Perjasička 4c,10000 Zagreb</item>
      <item>ŽUPANIJSKO DRŽAVNO ODVJETNIŠTVO U ZAGREBU, OIB 16488001145, Savska Cesta 41,10000 Zagreb</item>
      <item>KREŠIMIR ZEČEVIĆ, MEDAČKA 18,10000 Zagreb</item>
    </izvorni_sadrzaj>
    <derivirana_varijabla naziv="DomainObject.Predmet.SudioniciListAdressOIB_1">
      <item>PRO-MONT VRATA d.o.o., OIB 67902719875, Remetinečki Gaj 2K,10000 Zagreb</item>
      <item>FINA Regionalni centar Zagreb, OIB 85821130368, Trg svibanjskih žrtava 1995. 1,10000 Zagreb</item>
      <item>RH MF Porezna uprava Zagreb, OIB 18683136487</item>
      <item>Tomas Tutić, OIB 51674496569, Perjasička 4c,10000 Zagreb</item>
      <item>Tomas Tutić, OIB 51674496569, Perjasička 4c,10000 Zagreb</item>
      <item>ŽUPANIJSKO DRŽAVNO ODVJETNIŠTVO U ZAGREBU, OIB 16488001145, Savska Cesta 41,10000 Zagreb</item>
      <item>KREŠIMIR ZEČEVIĆ, MEDAČKA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67902719875</item>
      <item>, OIB 85821130368</item>
      <item>, OIB 18683136487</item>
      <item>, OIB 51674496569</item>
      <item>, OIB 51674496569</item>
      <item>, OIB 16488001145</item>
      <item>, OIB null</item>
    </izvorni_sadrzaj>
    <derivirana_varijabla naziv="DomainObject.Predmet.SudioniciListNazivOIB_1">
      <item>, OIB 67902719875</item>
      <item>, OIB 85821130368</item>
      <item>, OIB 18683136487</item>
      <item>, OIB 51674496569</item>
      <item>, OIB 51674496569</item>
      <item>, OIB 16488001145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lipnja 2018.</izvorni_sadrzaj>
    <derivirana_varijabla naziv="DomainObject.Predmet.DatumZadnjeOdrzaneSudskeRadnje_1">27. lipnja 2018.</derivirana_varijabla>
  </DomainObject.Predmet.DatumZadnjeOdrzaneSudskeRadnje>
  <DomainObject.PredzadnjaOdlukaIzPredmeta.DatumDonosenjaOdluke>
    <izvorni_sadrzaj>29. studenog 2018.</izvorni_sadrzaj>
    <derivirana_varijabla naziv="DomainObject.PredzadnjaOdlukaIzPredmeta.DatumDonosenjaOdluke_1">29. studenog 2018.</derivirana_varijabla>
  </DomainObject.PredzadnjaOdlukaIzPredmeta.DatumDonosenjaOdluke>
  <DomainObject.PredzadnjaOdlukaIzPredmeta.Oznaka>
    <izvorni_sadrzaj>St-81/2017-32</izvorni_sadrzaj>
    <derivirana_varijabla naziv="DomainObject.PredzadnjaOdlukaIzPredmeta.Oznaka_1">St-81/2017-32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401</properties:Words>
  <properties:Characters>2088</properties:Characters>
  <properties:Lines>62</properties:Lines>
  <properties:Paragraphs>21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2018-11-29T09:12:00Z</dcterms:created>
  <dc:creator>Valentina Kranjčić</dc:creator>
  <cp:lastModifiedBy>Monika Grbac</cp:lastModifiedBy>
  <cp:lastPrinted>2018-11-27T13:23:00Z</cp:lastPrinted>
  <dcterms:modified xmlns:xsi="http://www.w3.org/2001/XMLSchema-instance" xsi:type="dcterms:W3CDTF">2018-11-29T09:21:00Z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St-81/2017-33 / Odluka - Rješenje - ukidanje mjere osiguranja (st-81-17.docx)</vt:lpwstr>
  </prop:property>
  <prop:property name="CC_coloring" pid="4" fmtid="{D5CDD505-2E9C-101B-9397-08002B2CF9AE}">
    <vt:bool>false</vt:bool>
  </prop:property>
  <prop:property name="BrojStranica" pid="5" fmtid="{D5CDD505-2E9C-101B-9397-08002B2CF9AE}">
    <vt:i4>2</vt:i4>
  </prop:property>
</prop:Properties>
</file>