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8376" w14:paraId="59b8376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5558A4">
        <w:rPr>
          <w:sz w:val="24"/>
          <w:szCs w:val="24"/>
        </w:rPr>
        <w:t>1167</w:t>
      </w:r>
      <w:r w:rsidRPr="00E974B3">
        <w:rPr>
          <w:sz w:val="24"/>
          <w:szCs w:val="24"/>
        </w:rPr>
        <w:t>/1</w:t>
      </w:r>
      <w:r w:rsidR="00A14B11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307BE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307BE1">
        <w:rPr>
          <w:sz w:val="24"/>
          <w:szCs w:val="24"/>
          <w:lang w:val="pt-BR"/>
        </w:rPr>
        <w:t xml:space="preserve">Zagrebu, po sucu mr.sc. Ivani Koštarić Fegeš, u stečajnom postupku nad dužnikom </w:t>
      </w:r>
      <w:r w:rsidR="00B7719B" w:rsidRPr="00B7719B">
        <w:rPr>
          <w:sz w:val="24"/>
          <w:szCs w:val="24"/>
          <w:lang w:val="pt-BR"/>
        </w:rPr>
        <w:t xml:space="preserve">nad dužnikom </w:t>
      </w:r>
      <w:r w:rsidR="005558A4" w:rsidRPr="005558A4">
        <w:rPr>
          <w:sz w:val="24"/>
          <w:szCs w:val="24"/>
          <w:lang w:val="pt-BR"/>
        </w:rPr>
        <w:t>GVOZDANIĆ DELIKATESE j.d.o.o., Šiljakovina, Josipa Kovačića 13, OIB: 50659629190</w:t>
      </w:r>
      <w:r w:rsidR="00453354" w:rsidRPr="00307BE1">
        <w:rPr>
          <w:sz w:val="24"/>
          <w:szCs w:val="24"/>
        </w:rPr>
        <w:t>,</w:t>
      </w:r>
      <w:r w:rsidR="00532BBF" w:rsidRPr="00307BE1">
        <w:rPr>
          <w:sz w:val="24"/>
          <w:szCs w:val="24"/>
        </w:rPr>
        <w:t xml:space="preserve"> </w:t>
      </w:r>
      <w:r w:rsidR="0063097D">
        <w:rPr>
          <w:sz w:val="24"/>
          <w:szCs w:val="24"/>
        </w:rPr>
        <w:t>27. studenoga</w:t>
      </w:r>
      <w:r w:rsidR="003B4971" w:rsidRPr="00307BE1">
        <w:rPr>
          <w:sz w:val="24"/>
          <w:szCs w:val="24"/>
        </w:rPr>
        <w:t xml:space="preserve"> 2018</w:t>
      </w:r>
      <w:r w:rsidRPr="00307BE1">
        <w:rPr>
          <w:sz w:val="24"/>
          <w:szCs w:val="24"/>
          <w:lang w:val="pt-BR"/>
        </w:rPr>
        <w:t>.</w:t>
      </w:r>
      <w:r w:rsidRPr="00307BE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737368">
        <w:rPr>
          <w:sz w:val="24"/>
          <w:szCs w:val="24"/>
        </w:rPr>
        <w:t>5.000,00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7E6BE0">
        <w:rPr>
          <w:sz w:val="24"/>
          <w:szCs w:val="24"/>
        </w:rPr>
        <w:t>1167</w:t>
      </w:r>
      <w:r w:rsidRPr="00915638">
        <w:rPr>
          <w:sz w:val="24"/>
          <w:szCs w:val="24"/>
        </w:rPr>
        <w:t>-1</w:t>
      </w:r>
      <w:r w:rsidR="000A6A83">
        <w:rPr>
          <w:sz w:val="24"/>
          <w:szCs w:val="24"/>
        </w:rPr>
        <w:t>8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DB1FCA">
        <w:rPr>
          <w:sz w:val="24"/>
          <w:szCs w:val="24"/>
        </w:rPr>
        <w:t>prijedlogu za otvaranje stečajnoga postupka</w:t>
      </w:r>
      <w:r w:rsidR="00044A30">
        <w:rPr>
          <w:sz w:val="24"/>
          <w:szCs w:val="24"/>
        </w:rPr>
        <w:t xml:space="preserve"> (list </w:t>
      </w:r>
      <w:r w:rsidR="00DB1FCA">
        <w:rPr>
          <w:sz w:val="24"/>
          <w:szCs w:val="24"/>
        </w:rPr>
        <w:t>1</w:t>
      </w:r>
      <w:r w:rsidR="00044A30">
        <w:rPr>
          <w:sz w:val="24"/>
          <w:szCs w:val="24"/>
        </w:rPr>
        <w:t xml:space="preserve">. spisa)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0F6858">
        <w:rPr>
          <w:sz w:val="24"/>
          <w:szCs w:val="24"/>
        </w:rPr>
        <w:t xml:space="preserve">5.000,00 </w:t>
      </w:r>
      <w:r w:rsidR="00265BE9">
        <w:rPr>
          <w:sz w:val="24"/>
          <w:szCs w:val="24"/>
        </w:rPr>
        <w:t>kn u skladu s odredbama čl</w:t>
      </w:r>
      <w:r w:rsidR="00CE2599">
        <w:rPr>
          <w:sz w:val="24"/>
          <w:szCs w:val="24"/>
        </w:rPr>
        <w:t>anka</w:t>
      </w:r>
      <w:r w:rsidR="00DB1FCA">
        <w:rPr>
          <w:sz w:val="24"/>
          <w:szCs w:val="24"/>
        </w:rPr>
        <w:t xml:space="preserve"> 112. </w:t>
      </w:r>
      <w:r w:rsidR="00265BE9" w:rsidRPr="004C0FF0">
        <w:rPr>
          <w:sz w:val="24"/>
          <w:szCs w:val="24"/>
        </w:rPr>
        <w:t>Stečajnog zakona („Narodne novine“ broj 71/15</w:t>
      </w:r>
      <w:r w:rsidR="00CE2599">
        <w:rPr>
          <w:sz w:val="24"/>
          <w:szCs w:val="24"/>
        </w:rPr>
        <w:t xml:space="preserve"> i 104/17</w:t>
      </w:r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7E6BE0">
        <w:rPr>
          <w:sz w:val="24"/>
          <w:szCs w:val="24"/>
        </w:rPr>
        <w:t>1167</w:t>
      </w:r>
      <w:r w:rsidR="00265BE9">
        <w:rPr>
          <w:sz w:val="24"/>
          <w:szCs w:val="24"/>
        </w:rPr>
        <w:t>/1</w:t>
      </w:r>
      <w:r w:rsidR="007E75BC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 od </w:t>
      </w:r>
      <w:r w:rsidR="007E75BC">
        <w:rPr>
          <w:sz w:val="24"/>
          <w:szCs w:val="24"/>
        </w:rPr>
        <w:t>1. listopada 2018</w:t>
      </w:r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D41EAD" w:rsidRPr="00D41EAD">
        <w:rPr>
          <w:sz w:val="24"/>
          <w:szCs w:val="24"/>
          <w:lang w:val="pt-BR"/>
        </w:rPr>
        <w:t xml:space="preserve">nad dužnikom </w:t>
      </w:r>
      <w:r w:rsidR="007E6BE0" w:rsidRPr="007E6BE0">
        <w:rPr>
          <w:sz w:val="24"/>
          <w:szCs w:val="24"/>
          <w:lang w:val="pt-BR"/>
        </w:rPr>
        <w:t>GVOZDANIĆ DELIKATESE j.d.o.o., Šiljakovina, Josipa Kovačića 13, OIB: 50659629190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0F6858" w:rsidRPr="000F6858">
        <w:rPr>
          <w:sz w:val="24"/>
          <w:szCs w:val="24"/>
        </w:rPr>
        <w:t xml:space="preserve">5.000,00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</w:t>
      </w:r>
      <w:r w:rsidR="007E5779">
        <w:rPr>
          <w:sz w:val="24"/>
          <w:szCs w:val="24"/>
        </w:rPr>
        <w:t>anka</w:t>
      </w:r>
      <w:r w:rsidR="00931623">
        <w:rPr>
          <w:sz w:val="24"/>
          <w:szCs w:val="24"/>
        </w:rPr>
        <w:t xml:space="preserve"> 113</w:t>
      </w:r>
      <w:r w:rsidRPr="00915638">
        <w:rPr>
          <w:sz w:val="24"/>
          <w:szCs w:val="24"/>
        </w:rPr>
        <w:t>. st</w:t>
      </w:r>
      <w:r w:rsidR="007E5779">
        <w:rPr>
          <w:sz w:val="24"/>
          <w:szCs w:val="24"/>
        </w:rPr>
        <w:t>avka</w:t>
      </w:r>
      <w:r w:rsidRPr="00915638">
        <w:rPr>
          <w:sz w:val="24"/>
          <w:szCs w:val="24"/>
        </w:rPr>
        <w:t xml:space="preserve">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6F11D5">
        <w:rPr>
          <w:sz w:val="24"/>
          <w:szCs w:val="24"/>
        </w:rPr>
        <w:t>27. studenoga</w:t>
      </w:r>
      <w:r w:rsidR="006F11D5" w:rsidRPr="00307BE1">
        <w:rPr>
          <w:sz w:val="24"/>
          <w:szCs w:val="24"/>
        </w:rPr>
        <w:t xml:space="preserve"> </w:t>
      </w:r>
      <w:r w:rsidR="003B4971">
        <w:rPr>
          <w:sz w:val="24"/>
          <w:szCs w:val="24"/>
        </w:rPr>
        <w:t>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294D71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>pravni lijek (čl</w:t>
      </w:r>
      <w:r w:rsidR="006F11D5">
        <w:rPr>
          <w:sz w:val="24"/>
          <w:szCs w:val="24"/>
        </w:rPr>
        <w:t>anak</w:t>
      </w:r>
      <w:r w:rsidR="008A580F">
        <w:rPr>
          <w:sz w:val="24"/>
          <w:szCs w:val="24"/>
        </w:rPr>
        <w:t xml:space="preserve"> 19. st</w:t>
      </w:r>
      <w:r w:rsidR="006F11D5">
        <w:rPr>
          <w:sz w:val="24"/>
          <w:szCs w:val="24"/>
        </w:rPr>
        <w:t>avak</w:t>
      </w:r>
      <w:r w:rsidR="008A580F">
        <w:rPr>
          <w:sz w:val="24"/>
          <w:szCs w:val="24"/>
        </w:rPr>
        <w:t xml:space="preserve">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6F11D5">
        <w:rPr>
          <w:sz w:val="24"/>
          <w:szCs w:val="24"/>
        </w:rPr>
        <w:t>-a</w:t>
      </w:r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294D71" w:rsidP="00915638" w:rsidR="00294D71">
      <w:pPr>
        <w:jc w:val="both"/>
        <w:rPr>
          <w:sz w:val="24"/>
          <w:szCs w:val="24"/>
        </w:rPr>
      </w:pPr>
    </w:p>
    <w:p w:rsidRDefault="00294D71" w:rsidP="00294D71" w:rsidR="00294D71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294D71" w:rsidP="00294D71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94D71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C70D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44A30"/>
    <w:rsid w:val="000A2D62"/>
    <w:rsid w:val="000A6A83"/>
    <w:rsid w:val="000C4CDD"/>
    <w:rsid w:val="000F6858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830B8"/>
    <w:rsid w:val="00294D71"/>
    <w:rsid w:val="002A55CB"/>
    <w:rsid w:val="00307BE1"/>
    <w:rsid w:val="00315A76"/>
    <w:rsid w:val="003644DC"/>
    <w:rsid w:val="003B4971"/>
    <w:rsid w:val="00403FA5"/>
    <w:rsid w:val="00453354"/>
    <w:rsid w:val="00476A03"/>
    <w:rsid w:val="00484E86"/>
    <w:rsid w:val="004C0FF0"/>
    <w:rsid w:val="00532BBF"/>
    <w:rsid w:val="00544A29"/>
    <w:rsid w:val="005558A4"/>
    <w:rsid w:val="00565339"/>
    <w:rsid w:val="00574CA7"/>
    <w:rsid w:val="005C7E77"/>
    <w:rsid w:val="005F1EA5"/>
    <w:rsid w:val="0063097D"/>
    <w:rsid w:val="006616F0"/>
    <w:rsid w:val="006B21C8"/>
    <w:rsid w:val="006C4FE7"/>
    <w:rsid w:val="006C70D7"/>
    <w:rsid w:val="006F11D5"/>
    <w:rsid w:val="00737368"/>
    <w:rsid w:val="00751F6A"/>
    <w:rsid w:val="007E5779"/>
    <w:rsid w:val="007E6BE0"/>
    <w:rsid w:val="007E75BC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14B11"/>
    <w:rsid w:val="00A23D8F"/>
    <w:rsid w:val="00A912F6"/>
    <w:rsid w:val="00AC537E"/>
    <w:rsid w:val="00B7719B"/>
    <w:rsid w:val="00BA313C"/>
    <w:rsid w:val="00BF251F"/>
    <w:rsid w:val="00C133CC"/>
    <w:rsid w:val="00C822A2"/>
    <w:rsid w:val="00CC00D5"/>
    <w:rsid w:val="00CD4C71"/>
    <w:rsid w:val="00CE2599"/>
    <w:rsid w:val="00D41EAD"/>
    <w:rsid w:val="00D65FCE"/>
    <w:rsid w:val="00D66180"/>
    <w:rsid w:val="00D821AF"/>
    <w:rsid w:val="00DB1FCA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D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D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D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D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D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D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D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D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St-1167/2018-18</izvorni_sadrzaj>
    <derivirana_varijabla naziv="DomainObject.Oznaka_1">St-1167/2018-18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2018.</izvorni_sadrzaj>
    <derivirana_varijabla naziv="DomainObject.Predmet.DatumRjesavanja_1">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St-1167/2018</izvorni_sadrzaj>
    <derivirana_varijabla naziv="DomainObject.Predmet.OznakaBroj_1">St-1167/2018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GVOZDANIĆ DELIKATESE j.d.o.o. za trgovinu i usluge</izvorni_sadrzaj>
    <derivirana_varijabla naziv="DomainObject.Predmet.ProtustrankaFormated_1">  GVOZDANIĆ DELIKATESE j.d.o.o. za trgovinu i usluge</derivirana_varijabla>
  </DomainObject.Predmet.ProtustrankaFormated>
  <DomainObject.Predmet.ProtustrankaFormatedOIB>
    <izvorni_sadrzaj>  GVOZDANIĆ DELIKATESE j.d.o.o. za trgovinu i usluge, OIB 50659629190</izvorni_sadrzaj>
    <derivirana_varijabla naziv="DomainObject.Predmet.ProtustrankaFormatedOIB_1">  GVOZDANIĆ DELIKATESE j.d.o.o. za trgovinu i usluge, OIB 50659629190</derivirana_varijabla>
  </DomainObject.Predmet.ProtustrankaFormatedOIB>
  <DomainObject.Predmet.ProtustrankaFormatedWithAdress>
    <izvorni_sadrzaj> GVOZDANIĆ DELIKATESE j.d.o.o. za trgovinu i usluge, Josipa Kovačića 13, 10413 Šiljakovina</izvorni_sadrzaj>
    <derivirana_varijabla naziv="DomainObject.Predmet.ProtustrankaFormatedWithAdress_1"> GVOZDANIĆ DELIKATESE j.d.o.o. za trgovinu i usluge, Josipa Kovačića 13, 10413 Šiljakovina</derivirana_varijabla>
  </DomainObject.Predmet.ProtustrankaFormatedWithAdress>
  <DomainObject.Predmet.ProtustrankaFormatedWithAdressOIB>
    <izvorni_sadrzaj> GVOZDANIĆ DELIKATESE j.d.o.o. za trgovinu i usluge, OIB 50659629190, Josipa Kovačića 13, 10413 Šiljakovina</izvorni_sadrzaj>
    <derivirana_varijabla naziv="DomainObject.Predmet.ProtustrankaFormatedWithAdressOIB_1"> GVOZDANIĆ DELIKATESE j.d.o.o. za trgovinu i usluge, OIB 50659629190, Josipa Kovačića 13, 10413 Šiljakovina</derivirana_varijabla>
  </DomainObject.Predmet.ProtustrankaFormatedWithAdressOIB>
  <DomainObject.Predmet.ProtustrankaWithAdress>
    <izvorni_sadrzaj>GVOZDANIĆ DELIKATESE j.d.o.o. za trgovinu i usluge Josipa Kovačića 13, 10413 Šiljakovina</izvorni_sadrzaj>
    <derivirana_varijabla naziv="DomainObject.Predmet.ProtustrankaWithAdress_1">GVOZDANIĆ DELIKATESE j.d.o.o. za trgovinu i usluge Josipa Kovačića 13, 10413 Šiljakovina</derivirana_varijabla>
  </DomainObject.Predmet.ProtustrankaWithAdress>
  <DomainObject.Predmet.ProtustrankaWithAdressOIB>
    <izvorni_sadrzaj>GVOZDANIĆ DELIKATESE j.d.o.o. za trgovinu i usluge, OIB 50659629190, Josipa Kovačića 13, 10413 Šiljakovina</izvorni_sadrzaj>
    <derivirana_varijabla naziv="DomainObject.Predmet.ProtustrankaWithAdressOIB_1">GVOZDANIĆ DELIKATESE j.d.o.o. za trgovinu i usluge, OIB 50659629190, Josipa Kovačića 13, 10413 Šiljakovina</derivirana_varijabla>
  </DomainObject.Predmet.ProtustrankaWithAdressOIB>
  <DomainObject.Predmet.ProtustrankaNazivFormated>
    <izvorni_sadrzaj>GVOZDANIĆ DELIKATESE j.d.o.o. za trgovinu i usluge</izvorni_sadrzaj>
    <derivirana_varijabla naziv="DomainObject.Predmet.ProtustrankaNazivFormated_1">GVOZDANIĆ DELIKATESE j.d.o.o. za trgovinu i usluge</derivirana_varijabla>
  </DomainObject.Predmet.ProtustrankaNazivFormated>
  <DomainObject.Predmet.ProtustrankaNazivFormatedOIB>
    <izvorni_sadrzaj>GVOZDANIĆ DELIKATESE j.d.o.o. za trgovinu i usluge, OIB 50659629190</izvorni_sadrzaj>
    <derivirana_varijabla naziv="DomainObject.Predmet.ProtustrankaNazivFormatedOIB_1">GVOZDANIĆ DELIKATESE j.d.o.o. za trgovinu i usluge, OIB 50659629190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GVOZDANIĆ DELIKATESE j.d.o.o. za trgovinu i usluge</item>
    </izvorni_sadrzaj>
    <derivirana_varijabla naziv="DomainObject.Predmet.ProtuStrankaListFormated_1">
      <item>GVOZDANIĆ DELIKATESE j.d.o.o. za trgovinu i usluge</item>
    </derivirana_varijabla>
  </DomainObject.Predmet.ProtuStrankaListFormated>
  <DomainObject.Predmet.ProtuStrankaListFormatedOIB>
    <izvorni_sadrzaj>
      <item>GVOZDANIĆ DELIKATESE j.d.o.o. za trgovinu i usluge, OIB 50659629190</item>
    </izvorni_sadrzaj>
    <derivirana_varijabla naziv="DomainObject.Predmet.ProtuStrankaListFormatedOIB_1">
      <item>GVOZDANIĆ DELIKATESE j.d.o.o. za trgovinu i usluge, OIB 50659629190</item>
    </derivirana_varijabla>
  </DomainObject.Predmet.ProtuStrankaListFormatedOIB>
  <DomainObject.Predmet.ProtuStrankaListFormatedWithAdress>
    <izvorni_sadrzaj>
      <item>GVOZDANIĆ DELIKATESE j.d.o.o. za trgovinu i usluge, Josipa Kovačića 13, 10413 Šiljakovina</item>
    </izvorni_sadrzaj>
    <derivirana_varijabla naziv="DomainObject.Predmet.ProtuStrankaListFormatedWithAdress_1">
      <item>GVOZDANIĆ DELIKATESE j.d.o.o. za trgovinu i usluge, Josipa Kovačića 13, 10413 Šiljakovina</item>
    </derivirana_varijabla>
  </DomainObject.Predmet.ProtuStrankaListFormatedWithAdress>
  <DomainObject.Predmet.ProtuStrankaListFormatedWithAdressOIB>
    <izvorni_sadrzaj>
      <item>GVOZDANIĆ DELIKATESE j.d.o.o. za trgovinu i usluge, OIB 50659629190, Josipa Kovačića 13, 10413 Šiljakovina</item>
    </izvorni_sadrzaj>
    <derivirana_varijabla naziv="DomainObject.Predmet.ProtuStrankaListFormatedWithAdressOIB_1">
      <item>GVOZDANIĆ DELIKATESE j.d.o.o. za trgovinu i usluge, OIB 50659629190, Josipa Kovačića 13, 10413 Šiljakovina</item>
    </derivirana_varijabla>
  </DomainObject.Predmet.ProtuStrankaListFormatedWithAdressOIB>
  <DomainObject.Predmet.ProtuStrankaListNazivFormated>
    <izvorni_sadrzaj>
      <item>GVOZDANIĆ DELIKATESE j.d.o.o. za trgovinu i usluge</item>
    </izvorni_sadrzaj>
    <derivirana_varijabla naziv="DomainObject.Predmet.ProtuStrankaListNazivFormated_1">
      <item>GVOZDANIĆ DELIKATESE j.d.o.o. za trgovinu i usluge</item>
    </derivirana_varijabla>
  </DomainObject.Predmet.ProtuStrankaListNazivFormated>
  <DomainObject.Predmet.ProtuStrankaListNazivFormatedOIB>
    <izvorni_sadrzaj>
      <item>GVOZDANIĆ DELIKATESE j.d.o.o. za trgovinu i usluge, OIB 50659629190</item>
    </izvorni_sadrzaj>
    <derivirana_varijabla naziv="DomainObject.Predmet.ProtuStrankaListNazivFormatedOIB_1">
      <item>GVOZDANIĆ DELIKATESE j.d.o.o. za trgovinu i usluge, OIB 50659629190</item>
    </derivirana_varijabla>
  </DomainObject.Predmet.ProtuStrankaListNazivFormatedOIB>
  <DomainObject.Predmet.OstaliListFormated>
    <izvorni_sadrzaj>
      <item>Višnja Gvozdanić</item>
      <item>ZAGREBAČKA BANKA DIONIČKO DRUŠTVO</item>
    </izvorni_sadrzaj>
    <derivirana_varijabla naziv="DomainObject.Predmet.OstaliListFormated_1">
      <item>Višnja Gvozdanić</item>
      <item>ZAGREBAČKA BANKA DIONIČKO DRUŠTVO</item>
    </derivirana_varijabla>
  </DomainObject.Predmet.OstaliListFormated>
  <DomainObject.Predmet.OstaliListFormatedOIB>
    <izvorni_sadrzaj>
      <item>Višnja Gvozdanić, OIB 56009612063</item>
      <item>ZAGREBAČKA BANKA DIONIČKO DRUŠTVO, OIB 92963223473</item>
    </izvorni_sadrzaj>
    <derivirana_varijabla naziv="DomainObject.Predmet.OstaliListFormatedOIB_1">
      <item>Višnja Gvozdanić, OIB 56009612063</item>
      <item>ZAGREBAČKA BANKA DIONIČKO DRUŠTVO, OIB 92963223473</item>
    </derivirana_varijabla>
  </DomainObject.Predmet.OstaliListFormatedOIB>
  <DomainObject.Predmet.OstaliListFormatedWithAdress>
    <izvorni_sadrzaj>
      <item>Višnja Gvozdanić, Ulica Josipa Kovačića 13, 10413 Šiljakovina</item>
      <item>ZAGREBAČKA BANKA DIONIČKO DRUŠTVO, Trg bana Josipa Jelačića 10, 10000 Zagreb</item>
    </izvorni_sadrzaj>
    <derivirana_varijabla naziv="DomainObject.Predmet.OstaliListFormatedWithAdress_1">
      <item>Višnja Gvozdanić, Ulica Josipa Kovačića 13, 10413 Šiljakovina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Višnja Gvozdanić, OIB 56009612063, Ulica Josipa Kovačića 13, 10413 Šiljakovina</item>
      <item>ZAGREBAČKA BANKA DIONIČKO DRUŠTVO, OIB 92963223473, Trg bana Josipa Jelačića 10, 10000 Zagreb</item>
    </izvorni_sadrzaj>
    <derivirana_varijabla naziv="DomainObject.Predmet.OstaliListFormatedWithAdressOIB_1">
      <item>Višnja Gvozdanić, OIB 56009612063, Ulica Josipa Kovačića 13, 10413 Šiljakovina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Višnja Gvozdanić</item>
      <item>ZAGREBAČKA BANKA DIONIČKO DRUŠTVO</item>
    </izvorni_sadrzaj>
    <derivirana_varijabla naziv="DomainObject.Predmet.OstaliListNazivFormated_1">
      <item>Višnja Gvozdanić</item>
      <item>ZAGREBAČKA BANKA DIONIČKO DRUŠTVO</item>
    </derivirana_varijabla>
  </DomainObject.Predmet.OstaliListNazivFormated>
  <DomainObject.Predmet.OstaliListNazivFormatedOIB>
    <izvorni_sadrzaj>
      <item>Višnja Gvozdanić, OIB 56009612063</item>
      <item>ZAGREBAČKA BANKA DIONIČKO DRUŠTVO, OIB 92963223473</item>
    </izvorni_sadrzaj>
    <derivirana_varijabla naziv="DomainObject.Predmet.OstaliListNazivFormatedOIB_1">
      <item>Višnja Gvozdanić, OIB 56009612063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St-1167/2018-18</izvorni_sadrzaj>
    <derivirana_varijabla naziv="DomainObject.PoslovniBrojDokumenta_1">St-1167/2018-18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GVOZDANIĆ DELIKATESE j.d.o.o. za trgovinu i usluge</izvorni_sadrzaj>
    <derivirana_varijabla naziv="DomainObject.Predmet.ProtustrankaIDrugi_1">GVOZDANIĆ DELIKATESE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GVOZDANIĆ DELIKATESE j.d.o.o. za trgovinu i usluge, OIB 50659629190, Josipa Kovačića 13, 10413 Šiljakovina</izvorni_sadrzaj>
    <derivirana_varijabla naziv="DomainObject.Predmet.ProtustrankaIDrugiAdressOIB_1">GVOZDANIĆ DELIKATESE j.d.o.o. za trgovinu i usluge, OIB 50659629190, Josipa Kovačića 13, 10413 Šiljakovina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listopada 2018.</izvorni_sadrzaj>
    <derivirana_varijabla naziv="DomainObject.Predmet.OdlukaRjesenje.DatumDonosenjaOdluke_1">1. listopada 2018.</derivirana_varijabla>
  </DomainObject.Predmet.OdlukaRjesenje.DatumDonosenjaOdluke>
  <DomainObject.Predmet.OdlukaRjesenje.DatumPravomocnosti>
    <izvorni_sadrzaj>18. listopada 2018.</izvorni_sadrzaj>
    <derivirana_varijabla naziv="DomainObject.Predmet.OdlukaRjesenje.DatumPravomocnosti_1">18. listopada 2018.</derivirana_varijabla>
  </DomainObject.Predmet.OdlukaRjesenje.DatumPravomocnosti>
  <DomainObject.Predmet.OdlukaRjesenje.Oznaka>
    <izvorni_sadrzaj>St-1167/2018-15</izvorni_sadrzaj>
    <derivirana_varijabla naziv="DomainObject.Predmet.OdlukaRjesenje.Oznaka_1">St-1167/2018-15</derivirana_varijabla>
  </DomainObject.Predmet.OdlukaRjesenje.Oznaka>
  <DomainObject.Predmet.SudioniciListNaziv>
    <izvorni_sadrzaj>
      <item>GVOZDANIĆ DELIKATESE j.d.o.o. za trgovinu i usluge</item>
      <item>FINA Regionalni centar Zagreb</item>
      <item>Višnja Gvozdanić</item>
      <item>ZAGREBAČKA BANKA DIONIČKO DRUŠTVO</item>
    </izvorni_sadrzaj>
    <derivirana_varijabla naziv="DomainObject.Predmet.SudioniciListNaziv_1">
      <item>GVOZDANIĆ DELIKATESE j.d.o.o. za trgovinu i usluge</item>
      <item>FINA Regionalni centar Zagreb</item>
      <item>Višnja Gvozdanić</item>
      <item>ZAGREBAČKA BANKA DIONIČKO DRUŠTVO</item>
    </derivirana_varijabla>
  </DomainObject.Predmet.SudioniciListNaziv>
  <DomainObject.Predmet.SudioniciListAdressOIB>
    <izvorni_sadrzaj>
      <item>GVOZDANIĆ DELIKATESE j.d.o.o. za trgovinu i usluge, OIB 50659629190, Josipa Kovačića 13,10413 Šiljakovina</item>
      <item>FINA Regionalni centar Zagreb, OIB 85821130368, Trg svibanjskih žrtava 1995. 1,10000 Zagreb</item>
      <item>Višnja Gvozdanić, OIB 56009612063, Ulica Josipa Kovačića 13,10413 Šiljakovina</item>
      <item>ZAGREBAČKA BANKA DIONIČKO DRUŠTVO, OIB 92963223473, Trg bana Josipa Jelačića 10,10000 Zagreb</item>
    </izvorni_sadrzaj>
    <derivirana_varijabla naziv="DomainObject.Predmet.SudioniciListAdressOIB_1">
      <item>GVOZDANIĆ DELIKATESE j.d.o.o. za trgovinu i usluge, OIB 50659629190, Josipa Kovačića 13,10413 Šiljakovina</item>
      <item>FINA Regionalni centar Zagreb, OIB 85821130368, Trg svibanjskih žrtava 1995. 1,10000 Zagreb</item>
      <item>Višnja Gvozdanić, OIB 56009612063, Ulica Josipa Kovačića 13,10413 Šiljakovina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50659629190</item>
      <item>, OIB 85821130368</item>
      <item>, OIB 56009612063</item>
      <item>, OIB 92963223473</item>
    </izvorni_sadrzaj>
    <derivirana_varijabla naziv="DomainObject.Predmet.SudioniciListNazivOIB_1">
      <item>, OIB 50659629190</item>
      <item>, OIB 85821130368</item>
      <item>, OIB 56009612063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St-1167/2018-15</izvorni_sadrzaj>
    <derivirana_varijabla naziv="DomainObject.PredzadnjaOdlukaIzPredmeta.Oznaka_1">St-1167/2018-15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1437</properties:Characters>
  <properties:Lines>46</properties:Lines>
  <properties:Paragraphs>19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2018-11-28T07:05:00Z</cp:lastPrinted>
  <dcterms:modified xmlns:xsi="http://www.w3.org/2001/XMLSchema-instance" xsi:type="dcterms:W3CDTF">2018-11-28T07:05:00Z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St-1167/2018-18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