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2c37" w14:paraId="e962c37" w:rsidRDefault="00371A82" w:rsidP="00191E9E" w:rsidR="00191E9E">
      <w:pPr>
        <w15:collapsed w:val="false"/>
        <w:rPr>
          <w:b/>
        </w:rPr>
      </w:pPr>
      <w:bookmarkStart w:name="_GoBack" w:id="0"/>
      <w:bookmarkEnd w:id="0"/>
      <w:r>
        <w:t xml:space="preserve"> </w:t>
      </w:r>
      <w:r w:rsidR="00191E9E">
        <w:rPr>
          <w:b/>
        </w:rPr>
        <w:t>REPUBLIKA HRVATSKA</w:t>
      </w:r>
    </w:p>
    <w:p w:rsidRDefault="00191E9E" w:rsidP="00191E9E" w:rsidR="00191E9E">
      <w:r>
        <w:rPr>
          <w:b/>
        </w:rPr>
        <w:t xml:space="preserve">OPĆINSKI SUD U SPLIT                                                            </w:t>
      </w:r>
      <w:r w:rsidR="00C57F16">
        <w:rPr>
          <w:b/>
        </w:rPr>
        <w:t xml:space="preserve">                            </w:t>
      </w:r>
      <w:r w:rsidR="001843F7">
        <w:rPr>
          <w:b/>
        </w:rPr>
        <w:t>Sp-2</w:t>
      </w:r>
      <w:r>
        <w:rPr>
          <w:b/>
        </w:rPr>
        <w:t>/16</w:t>
      </w:r>
    </w:p>
    <w:p w:rsidRDefault="00191E9E" w:rsidP="00191E9E" w:rsidR="00191E9E"/>
    <w:p w:rsidRDefault="00191E9E" w:rsidP="00191E9E" w:rsidR="00191E9E"/>
    <w:p w:rsidRDefault="00191E9E" w:rsidP="00191E9E" w:rsidR="00191E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191E9E" w:rsidP="00191E9E" w:rsidR="00191E9E">
      <w:pPr>
        <w:jc w:val="center"/>
      </w:pPr>
      <w:r>
        <w:t>u postupku stečaja potrošača</w:t>
      </w:r>
    </w:p>
    <w:p w:rsidRDefault="00191E9E" w:rsidP="00191E9E" w:rsidR="00191E9E">
      <w:pPr>
        <w:jc w:val="center"/>
      </w:pPr>
      <w:r>
        <w:t>sastavljen kod  Općinskog suda  u Splitu</w:t>
      </w:r>
    </w:p>
    <w:p w:rsidRDefault="00191E9E" w:rsidP="00191E9E" w:rsidR="00191E9E">
      <w:pPr>
        <w:jc w:val="center"/>
      </w:pPr>
      <w:r>
        <w:t xml:space="preserve">dana </w:t>
      </w:r>
      <w:r w:rsidR="00413A0F">
        <w:t xml:space="preserve">28.rujna </w:t>
      </w:r>
      <w:r w:rsidR="003A2A96">
        <w:t xml:space="preserve"> </w:t>
      </w:r>
      <w:r>
        <w:t>2017.g.</w:t>
      </w:r>
    </w:p>
    <w:p w:rsidRDefault="00191E9E" w:rsidP="00191E9E" w:rsidR="00191E9E">
      <w:pPr>
        <w:jc w:val="center"/>
        <w:rPr>
          <w:b/>
        </w:rPr>
      </w:pP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sz w:val="20"/>
          <w:szCs w:val="20"/>
        </w:rPr>
      </w:pPr>
      <w:r>
        <w:t xml:space="preserve">SUDAC: Irena Klisović                                    Predlagatelj: </w:t>
      </w:r>
      <w:r w:rsidR="001843F7">
        <w:t>Tomislav Prskalo</w:t>
      </w:r>
    </w:p>
    <w:p w:rsidRDefault="00191E9E" w:rsidP="00191E9E" w:rsidR="00191E9E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191E9E" w:rsidP="00191E9E" w:rsidR="00191E9E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191E9E" w:rsidP="00191E9E" w:rsidR="00191E9E" w:rsidRPr="00B6180A">
      <w:r>
        <w:t xml:space="preserve">                                                                                                                           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t>Sudac otvara</w:t>
      </w:r>
      <w:r w:rsidR="003A2A96">
        <w:t xml:space="preserve"> </w:t>
      </w:r>
      <w:r w:rsidR="00413A0F">
        <w:t>ispitno ročište u 12</w:t>
      </w:r>
      <w:r w:rsidR="001843F7">
        <w:t>,2</w:t>
      </w:r>
      <w:r>
        <w:t>0 sati i objavljuje predmet raspravljanja</w:t>
      </w:r>
      <w:r>
        <w:rPr>
          <w:b/>
        </w:rPr>
        <w:t xml:space="preserve">.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>Rasprava je javna!</w:t>
      </w:r>
    </w:p>
    <w:p w:rsidRDefault="00191E9E" w:rsidP="00191E9E" w:rsidR="00191E9E"/>
    <w:p w:rsidRDefault="00191E9E" w:rsidP="00191E9E" w:rsidR="00191E9E">
      <w:r>
        <w:t xml:space="preserve">Utvrđuje se da su pristupili: </w:t>
      </w:r>
    </w:p>
    <w:p w:rsidRDefault="00191E9E" w:rsidP="00191E9E" w:rsidR="00191E9E"/>
    <w:p w:rsidRDefault="00191E9E" w:rsidP="00191E9E" w:rsidR="00191E9E">
      <w:pPr>
        <w:rPr>
          <w:sz w:val="28"/>
        </w:rPr>
      </w:pPr>
      <w:r>
        <w:t>Za predlagatelja – potrošača: osobno</w:t>
      </w:r>
    </w:p>
    <w:p w:rsidRDefault="00B6180A" w:rsidP="00191E9E" w:rsidR="00B6180A"/>
    <w:p w:rsidRDefault="003B6365" w:rsidP="00191E9E" w:rsidR="00191E9E" w:rsidRPr="003B6365">
      <w:r w:rsidRPr="003B6365">
        <w:t xml:space="preserve">Pristupio </w:t>
      </w:r>
      <w:r w:rsidR="008E27BB">
        <w:t xml:space="preserve">povjerenik </w:t>
      </w:r>
      <w:r w:rsidRPr="003B6365">
        <w:t xml:space="preserve">Bože Guvo. </w:t>
      </w:r>
    </w:p>
    <w:p w:rsidRDefault="00B6180A" w:rsidP="00191E9E" w:rsidR="00B6180A"/>
    <w:p w:rsidRDefault="00191E9E" w:rsidP="00191E9E" w:rsidR="00191E9E">
      <w:r>
        <w:t xml:space="preserve">Za vjerovnike: </w:t>
      </w:r>
      <w:r w:rsidR="00B6180A">
        <w:t>nitko za dolje navedene</w:t>
      </w:r>
    </w:p>
    <w:p w:rsidRDefault="001843F7" w:rsidP="001843F7" w:rsidR="001843F7">
      <w:r>
        <w:t>-</w:t>
      </w:r>
      <w:r>
        <w:tab/>
        <w:t>Hrvatski Telekom d.d. OIB: 81793146560, Savska cesta 32, Zagreb,</w:t>
      </w:r>
    </w:p>
    <w:p w:rsidRDefault="001843F7" w:rsidP="001843F7" w:rsidR="001843F7">
      <w:r>
        <w:t>-</w:t>
      </w:r>
      <w:r>
        <w:tab/>
        <w:t xml:space="preserve">REPUBLIKA HRVATSKA, Ministarstvo financija, Porezna uprava, Područni ured Split, Ispostava Split,  OIB: 18683136487, </w:t>
      </w:r>
    </w:p>
    <w:p w:rsidRDefault="001843F7" w:rsidP="001843F7" w:rsidR="001843F7">
      <w:r>
        <w:t>-</w:t>
      </w:r>
      <w:r>
        <w:tab/>
        <w:t xml:space="preserve">ZAGREBAČKA BANKA d.d., Zagreb, Trg bana J.Jelačića 10, OIB: 92963223473, </w:t>
      </w:r>
    </w:p>
    <w:p w:rsidRDefault="001843F7" w:rsidP="001843F7" w:rsidR="001843F7">
      <w:r>
        <w:t>-</w:t>
      </w:r>
      <w:r>
        <w:tab/>
        <w:t xml:space="preserve">PBZ d.d., Radnička cesta 50, Zagreb, OIB: 02535697732, Jelena Matulić odvj. </w:t>
      </w:r>
    </w:p>
    <w:p w:rsidRDefault="001843F7" w:rsidP="001843F7" w:rsidR="001843F7">
      <w:r>
        <w:t>-</w:t>
      </w:r>
      <w:r>
        <w:tab/>
        <w:t>ERSTE&amp;STEIERMARKISCHE BANK d.d. Jadranski trg 3a, Rijeka, OIB: 23057039320, B2 HOLDING KAPITAL d.o.o., Zagreb, Radnička cesta 41, OIB: 57509775367</w:t>
      </w:r>
    </w:p>
    <w:p w:rsidRDefault="001843F7" w:rsidP="001843F7" w:rsidR="001843F7"/>
    <w:p w:rsidRDefault="00235435" w:rsidP="00371A82" w:rsidR="00F815C2">
      <w:pPr>
        <w:tabs>
          <w:tab w:pos="811" w:val="left"/>
        </w:tabs>
        <w:jc w:val="both"/>
        <w:rPr>
          <w:lang w:val="de-DE"/>
        </w:rPr>
      </w:pPr>
      <w:r>
        <w:rPr>
          <w:lang w:val="de-DE"/>
        </w:rPr>
        <w:t xml:space="preserve">Čita se izvješće steč.povjeretnina o stanju stečajne mase u razdoblju od 08.lipnja do 28.rujna 2017.g. iz kojeg proizlazi da je došlo do povećanja stečajne mase koje na dan 27.rujna 2017.g. iznosi 24.488,30 kn. </w:t>
      </w:r>
    </w:p>
    <w:p w:rsidRDefault="00BD6F59" w:rsidP="00371A82" w:rsidR="001843F7">
      <w:pPr>
        <w:tabs>
          <w:tab w:pos="811" w:val="left"/>
        </w:tabs>
        <w:jc w:val="both"/>
        <w:rPr>
          <w:lang w:val="de-DE"/>
        </w:rPr>
      </w:pPr>
      <w:r w:rsidRPr="001843F7">
        <w:rPr>
          <w:lang w:val="de-DE"/>
        </w:rPr>
        <w:t xml:space="preserve">Steč.povjerenik izjavljuje: izuzev ovih tražbina drugih </w:t>
      </w:r>
      <w:r w:rsidR="001843F7">
        <w:rPr>
          <w:lang w:val="de-DE"/>
        </w:rPr>
        <w:t xml:space="preserve">tražbina izvan roka nije bilo. </w:t>
      </w:r>
    </w:p>
    <w:p w:rsidRDefault="001843F7" w:rsidP="00371A82" w:rsidR="001843F7">
      <w:pPr>
        <w:tabs>
          <w:tab w:pos="811" w:val="left"/>
        </w:tabs>
        <w:jc w:val="both"/>
        <w:rPr>
          <w:lang w:val="de-DE"/>
        </w:rPr>
      </w:pPr>
      <w:r>
        <w:rPr>
          <w:lang w:val="de-DE"/>
        </w:rPr>
        <w:t xml:space="preserve">Ukupna tražbina iznosi 269.714,01 kn. </w:t>
      </w:r>
    </w:p>
    <w:p w:rsidRDefault="001843F7" w:rsidP="00371A82" w:rsidR="001843F7">
      <w:pPr>
        <w:tabs>
          <w:tab w:pos="811" w:val="left"/>
        </w:tabs>
        <w:jc w:val="both"/>
        <w:rPr>
          <w:lang w:val="de-DE"/>
        </w:rPr>
      </w:pPr>
    </w:p>
    <w:p w:rsidRDefault="001843F7" w:rsidP="00371A82" w:rsidR="00413A0F">
      <w:pPr>
        <w:tabs>
          <w:tab w:pos="811" w:val="left"/>
        </w:tabs>
        <w:jc w:val="both"/>
        <w:rPr>
          <w:lang w:val="de-DE"/>
        </w:rPr>
      </w:pPr>
      <w:r>
        <w:rPr>
          <w:lang w:val="de-DE"/>
        </w:rPr>
        <w:t>Za život potrošača potrebno je da mjesečno ostane 3.776,00 kn</w:t>
      </w:r>
      <w:r w:rsidR="00BD6F59" w:rsidRPr="001843F7">
        <w:rPr>
          <w:lang w:val="de-DE"/>
        </w:rPr>
        <w:t xml:space="preserve"> </w:t>
      </w:r>
    </w:p>
    <w:p w:rsidRDefault="001843F7" w:rsidP="00371A82" w:rsidR="001843F7" w:rsidRPr="001843F7">
      <w:pPr>
        <w:tabs>
          <w:tab w:pos="811" w:val="left"/>
        </w:tabs>
        <w:jc w:val="both"/>
        <w:rPr>
          <w:lang w:val="de-DE"/>
        </w:rPr>
      </w:pPr>
    </w:p>
    <w:p w:rsidRDefault="00BD6F59" w:rsidP="00371A82" w:rsidR="00BD6F59" w:rsidRPr="001843F7">
      <w:pPr>
        <w:tabs>
          <w:tab w:pos="811" w:val="left"/>
        </w:tabs>
        <w:jc w:val="both"/>
        <w:rPr>
          <w:lang w:val="de-DE"/>
        </w:rPr>
      </w:pPr>
      <w:r w:rsidRPr="001843F7">
        <w:rPr>
          <w:lang w:val="de-DE"/>
        </w:rPr>
        <w:t>Potrošač izjavljuje: u međuvremenu nisam stekao nikakvu</w:t>
      </w:r>
      <w:r w:rsidR="001843F7">
        <w:rPr>
          <w:lang w:val="de-DE"/>
        </w:rPr>
        <w:t xml:space="preserve"> dodatnu</w:t>
      </w:r>
      <w:r w:rsidRPr="001843F7">
        <w:rPr>
          <w:lang w:val="de-DE"/>
        </w:rPr>
        <w:t xml:space="preserve"> imovinu</w:t>
      </w:r>
      <w:r w:rsidR="001843F7">
        <w:rPr>
          <w:lang w:val="de-DE"/>
        </w:rPr>
        <w:t xml:space="preserve"> i dalje plaćam alimentaciju sinu i kćeri ali imam namjeru riješit alimentaciju za sina</w:t>
      </w:r>
      <w:r w:rsidRPr="001843F7">
        <w:rPr>
          <w:lang w:val="de-DE"/>
        </w:rPr>
        <w:t>.</w:t>
      </w:r>
    </w:p>
    <w:p w:rsidRDefault="00BD6F59" w:rsidP="00371A82" w:rsidR="00BD6F59" w:rsidRPr="001843F7">
      <w:pPr>
        <w:tabs>
          <w:tab w:pos="811" w:val="left"/>
        </w:tabs>
        <w:jc w:val="both"/>
        <w:rPr>
          <w:lang w:val="de-DE"/>
        </w:rPr>
      </w:pPr>
      <w:r w:rsidRPr="001843F7">
        <w:rPr>
          <w:lang w:val="de-DE"/>
        </w:rPr>
        <w:t>Stečajni povjerenik izjavljuje: svoj ću trošak sudu podnijeti podneskom.</w:t>
      </w:r>
    </w:p>
    <w:p w:rsidRDefault="00BD6F59" w:rsidP="00371A82" w:rsidR="00BD6F59" w:rsidRPr="00235435">
      <w:pPr>
        <w:tabs>
          <w:tab w:pos="811" w:val="left"/>
        </w:tabs>
        <w:jc w:val="both"/>
        <w:rPr>
          <w:b/>
          <w:lang w:val="de-DE"/>
        </w:rPr>
      </w:pPr>
    </w:p>
    <w:p w:rsidRDefault="00BD6F59" w:rsidP="001765E4" w:rsidR="00BD6F59">
      <w:pPr>
        <w:jc w:val="both"/>
      </w:pPr>
      <w:r>
        <w:t xml:space="preserve">Sud donosi </w:t>
      </w:r>
    </w:p>
    <w:p w:rsidRDefault="00BD6F59" w:rsidP="001765E4" w:rsidR="00BD6F59">
      <w:pPr>
        <w:jc w:val="both"/>
      </w:pPr>
    </w:p>
    <w:p w:rsidRDefault="00BD6F59" w:rsidP="00E277E1" w:rsidR="00BD6F59">
      <w:pPr>
        <w:ind w:firstLine="708" w:left="3540"/>
      </w:pPr>
      <w:r>
        <w:t>rješenje</w:t>
      </w:r>
    </w:p>
    <w:p w:rsidRDefault="00BD6F59" w:rsidP="00371A82" w:rsidR="00BD6F59">
      <w:pPr>
        <w:tabs>
          <w:tab w:pos="811" w:val="left"/>
        </w:tabs>
        <w:jc w:val="both"/>
      </w:pPr>
    </w:p>
    <w:p w:rsidRDefault="00BD6F59" w:rsidP="00371A82" w:rsidR="00BD6F59">
      <w:pPr>
        <w:tabs>
          <w:tab w:pos="811" w:val="left"/>
        </w:tabs>
        <w:jc w:val="both"/>
      </w:pPr>
      <w:r>
        <w:tab/>
        <w:t>I    Zaključuje se postupak stečaja</w:t>
      </w:r>
      <w:r w:rsidR="001843F7">
        <w:t xml:space="preserve"> potrošača nad dr.Tomislavom Prskalom. </w:t>
      </w:r>
    </w:p>
    <w:p w:rsidRDefault="00BD6F59" w:rsidP="00371A82" w:rsidR="00BD6F59">
      <w:pPr>
        <w:tabs>
          <w:tab w:pos="811" w:val="left"/>
        </w:tabs>
        <w:jc w:val="both"/>
      </w:pPr>
      <w:r>
        <w:tab/>
        <w:t>II   Određuje se razdoblje provjere pon</w:t>
      </w:r>
      <w:r w:rsidR="001843F7">
        <w:t xml:space="preserve">ašanja u razdoblju </w:t>
      </w:r>
      <w:r w:rsidR="001843F7" w:rsidRPr="001843F7">
        <w:t xml:space="preserve"> od 2 godine i 8 mjeseci.</w:t>
      </w:r>
    </w:p>
    <w:p w:rsidRDefault="00BD6F59" w:rsidP="00BD6F59" w:rsidR="00BD6F59">
      <w:pPr>
        <w:ind w:firstLine="708"/>
      </w:pPr>
      <w:r>
        <w:t xml:space="preserve"> III   Pisani otpravak rješenja biti će stavljen na oglasnu ploču suda. </w:t>
      </w:r>
    </w:p>
    <w:p w:rsidRDefault="00BD6F59" w:rsidP="00BD6F59" w:rsidR="00BD6F59"/>
    <w:p w:rsidRDefault="00BD6F59" w:rsidP="00BD6F59" w:rsidR="00BD6F59" w:rsidRPr="00BD6F59">
      <w:r>
        <w:t>Dovršeno</w:t>
      </w:r>
      <w:r w:rsidR="001843F7">
        <w:t xml:space="preserve"> u 12,42</w:t>
      </w:r>
      <w:r>
        <w:t xml:space="preserve"> sati. </w:t>
      </w:r>
    </w:p>
    <w:sectPr w:rsidSect="004A2F6A" w:rsidR="00BD6F59" w:rsidRPr="00BD6F59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438" w:rsidP="004A2F6A" w:rsidR="00554438">
      <w:r>
        <w:separator/>
      </w:r>
    </w:p>
  </w:endnote>
  <w:endnote w:id="0" w:type="continuationSeparator">
    <w:p w:rsidRDefault="00554438" w:rsidP="004A2F6A" w:rsidR="00554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438" w:rsidP="004A2F6A" w:rsidR="00554438">
      <w:r>
        <w:separator/>
      </w:r>
    </w:p>
  </w:footnote>
  <w:footnote w:id="0" w:type="continuationSeparator">
    <w:p w:rsidRDefault="00554438" w:rsidP="004A2F6A" w:rsidR="00554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70BC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307563"/>
    <w:multiLevelType w:val="hybridMultilevel"/>
    <w:tmpl w:val="3A38C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3636B82"/>
    <w:multiLevelType w:val="hybridMultilevel"/>
    <w:tmpl w:val="8496E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1091D"/>
    <w:rsid w:val="00057FBB"/>
    <w:rsid w:val="0009180D"/>
    <w:rsid w:val="0009421D"/>
    <w:rsid w:val="000948FA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43F7"/>
    <w:rsid w:val="0018650A"/>
    <w:rsid w:val="00191E9E"/>
    <w:rsid w:val="001B4D25"/>
    <w:rsid w:val="001F428A"/>
    <w:rsid w:val="001F784D"/>
    <w:rsid w:val="002075EF"/>
    <w:rsid w:val="00226D73"/>
    <w:rsid w:val="00235435"/>
    <w:rsid w:val="002360A2"/>
    <w:rsid w:val="00247922"/>
    <w:rsid w:val="002873E4"/>
    <w:rsid w:val="0029148F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63FE"/>
    <w:rsid w:val="00371A82"/>
    <w:rsid w:val="00380DB3"/>
    <w:rsid w:val="003A2A96"/>
    <w:rsid w:val="003B6365"/>
    <w:rsid w:val="003C698A"/>
    <w:rsid w:val="003D59C3"/>
    <w:rsid w:val="00402B3C"/>
    <w:rsid w:val="00413A0F"/>
    <w:rsid w:val="00417820"/>
    <w:rsid w:val="00447571"/>
    <w:rsid w:val="00457C8F"/>
    <w:rsid w:val="0046065D"/>
    <w:rsid w:val="0046273A"/>
    <w:rsid w:val="00463D84"/>
    <w:rsid w:val="00466D5E"/>
    <w:rsid w:val="00471399"/>
    <w:rsid w:val="0048768F"/>
    <w:rsid w:val="004A2F6A"/>
    <w:rsid w:val="004C617E"/>
    <w:rsid w:val="004E010D"/>
    <w:rsid w:val="004E02AA"/>
    <w:rsid w:val="00501956"/>
    <w:rsid w:val="00540E38"/>
    <w:rsid w:val="00546471"/>
    <w:rsid w:val="00554438"/>
    <w:rsid w:val="005928ED"/>
    <w:rsid w:val="005B2A56"/>
    <w:rsid w:val="005C6727"/>
    <w:rsid w:val="005F2B01"/>
    <w:rsid w:val="00603EE2"/>
    <w:rsid w:val="0060482B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D7B5B"/>
    <w:rsid w:val="006F1084"/>
    <w:rsid w:val="006F4B13"/>
    <w:rsid w:val="00700A07"/>
    <w:rsid w:val="00707161"/>
    <w:rsid w:val="007114EB"/>
    <w:rsid w:val="00731BBF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56E98"/>
    <w:rsid w:val="00876DB1"/>
    <w:rsid w:val="00880D40"/>
    <w:rsid w:val="00883185"/>
    <w:rsid w:val="0089441C"/>
    <w:rsid w:val="008C1795"/>
    <w:rsid w:val="008C5E13"/>
    <w:rsid w:val="008D5CE2"/>
    <w:rsid w:val="008E03BB"/>
    <w:rsid w:val="008E27BB"/>
    <w:rsid w:val="008E4515"/>
    <w:rsid w:val="008E7A7E"/>
    <w:rsid w:val="008F2C47"/>
    <w:rsid w:val="008F7A64"/>
    <w:rsid w:val="00917CCF"/>
    <w:rsid w:val="00921D2D"/>
    <w:rsid w:val="00931EC2"/>
    <w:rsid w:val="00953E83"/>
    <w:rsid w:val="009649F8"/>
    <w:rsid w:val="009707C3"/>
    <w:rsid w:val="009966C0"/>
    <w:rsid w:val="009A22AA"/>
    <w:rsid w:val="009C075D"/>
    <w:rsid w:val="009C1650"/>
    <w:rsid w:val="009C4883"/>
    <w:rsid w:val="009D2242"/>
    <w:rsid w:val="009E0A91"/>
    <w:rsid w:val="009E1856"/>
    <w:rsid w:val="009E6272"/>
    <w:rsid w:val="009F7DF6"/>
    <w:rsid w:val="00A03B52"/>
    <w:rsid w:val="00A07E87"/>
    <w:rsid w:val="00A151AA"/>
    <w:rsid w:val="00A36301"/>
    <w:rsid w:val="00A42BF5"/>
    <w:rsid w:val="00A433D5"/>
    <w:rsid w:val="00A70BDD"/>
    <w:rsid w:val="00A80EA7"/>
    <w:rsid w:val="00A95984"/>
    <w:rsid w:val="00AA0CAC"/>
    <w:rsid w:val="00AA2CC7"/>
    <w:rsid w:val="00AC53E1"/>
    <w:rsid w:val="00AD1A77"/>
    <w:rsid w:val="00AD6E69"/>
    <w:rsid w:val="00B132F1"/>
    <w:rsid w:val="00B16522"/>
    <w:rsid w:val="00B1753F"/>
    <w:rsid w:val="00B30890"/>
    <w:rsid w:val="00B373F8"/>
    <w:rsid w:val="00B54C72"/>
    <w:rsid w:val="00B56738"/>
    <w:rsid w:val="00B6180A"/>
    <w:rsid w:val="00B770BC"/>
    <w:rsid w:val="00B83087"/>
    <w:rsid w:val="00B90654"/>
    <w:rsid w:val="00B93992"/>
    <w:rsid w:val="00B93E6C"/>
    <w:rsid w:val="00BA0CDB"/>
    <w:rsid w:val="00BD0F2C"/>
    <w:rsid w:val="00BD6F59"/>
    <w:rsid w:val="00BE52A8"/>
    <w:rsid w:val="00C01306"/>
    <w:rsid w:val="00C01FE7"/>
    <w:rsid w:val="00C07E62"/>
    <w:rsid w:val="00C26E0A"/>
    <w:rsid w:val="00C31B04"/>
    <w:rsid w:val="00C34F62"/>
    <w:rsid w:val="00C3622F"/>
    <w:rsid w:val="00C376E7"/>
    <w:rsid w:val="00C57673"/>
    <w:rsid w:val="00C57F16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613E"/>
    <w:rsid w:val="00DA644B"/>
    <w:rsid w:val="00DC5DF9"/>
    <w:rsid w:val="00DD118F"/>
    <w:rsid w:val="00DD418B"/>
    <w:rsid w:val="00DD4AB9"/>
    <w:rsid w:val="00E12307"/>
    <w:rsid w:val="00E15CBD"/>
    <w:rsid w:val="00E63895"/>
    <w:rsid w:val="00E73032"/>
    <w:rsid w:val="00E74790"/>
    <w:rsid w:val="00E86701"/>
    <w:rsid w:val="00E90871"/>
    <w:rsid w:val="00EA0C3E"/>
    <w:rsid w:val="00EA20B9"/>
    <w:rsid w:val="00EA477E"/>
    <w:rsid w:val="00EA487D"/>
    <w:rsid w:val="00EC070F"/>
    <w:rsid w:val="00EE5FA4"/>
    <w:rsid w:val="00EF7593"/>
    <w:rsid w:val="00F35E1A"/>
    <w:rsid w:val="00F40D70"/>
    <w:rsid w:val="00F60433"/>
    <w:rsid w:val="00F66BC2"/>
    <w:rsid w:val="00F77BDD"/>
    <w:rsid w:val="00F815C2"/>
    <w:rsid w:val="00F933E9"/>
    <w:rsid w:val="00FA13C4"/>
    <w:rsid w:val="00FA2F59"/>
    <w:rsid w:val="00FB1FA0"/>
    <w:rsid w:val="00FD144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7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7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Prskalo</izvorni_sadrzaj>
    <derivirana_varijabla naziv="DomainObject.Predmet.StrankaFormated_1">  Tomislav Prskalo</derivirana_varijabla>
  </DomainObject.Predmet.StrankaFormated>
  <DomainObject.Predmet.StrankaFormatedOIB>
    <izvorni_sadrzaj>  Tomislav Prskalo, OIB 81256967414</izvorni_sadrzaj>
    <derivirana_varijabla naziv="DomainObject.Predmet.StrankaFormatedOIB_1">  Tomislav Prskalo, OIB 81256967414</derivirana_varijabla>
  </DomainObject.Predmet.StrankaFormatedOIB>
  <DomainObject.Predmet.StrankaFormatedWithAdress>
    <izvorni_sadrzaj> Tomislav Prskalo, Vinogradska 78, 21000 Split</izvorni_sadrzaj>
    <derivirana_varijabla naziv="DomainObject.Predmet.StrankaFormatedWithAdress_1"> Tomislav Prskalo, Vinogradska 78, 21000 Split</derivirana_varijabla>
  </DomainObject.Predmet.StrankaFormatedWithAdress>
  <DomainObject.Predmet.StrankaFormatedWithAdressOIB>
    <izvorni_sadrzaj> Tomislav Prskalo, OIB 81256967414, Vinogradska 78, 21000 Split</izvorni_sadrzaj>
    <derivirana_varijabla naziv="DomainObject.Predmet.StrankaFormatedWithAdressOIB_1"> Tomislav Prskalo, OIB 81256967414, Vinogradska 78, 21000 Split</derivirana_varijabla>
  </DomainObject.Predmet.StrankaFormatedWithAdressOIB>
  <DomainObject.Predmet.StrankaWithAdress>
    <izvorni_sadrzaj>Tomislav Prskalo Vinogradska 78,21000 Split</izvorni_sadrzaj>
    <derivirana_varijabla naziv="DomainObject.Predmet.StrankaWithAdress_1">Tomislav Prskalo Vinogradska 78,21000 Split</derivirana_varijabla>
  </DomainObject.Predmet.StrankaWithAdress>
  <DomainObject.Predmet.StrankaWithAdressOIB>
    <izvorni_sadrzaj>Tomislav Prskalo, OIB 81256967414, Vinogradska 78,21000 Split</izvorni_sadrzaj>
    <derivirana_varijabla naziv="DomainObject.Predmet.StrankaWithAdressOIB_1">Tomislav Prskalo, OIB 81256967414, Vinogradska 78,21000 Split</derivirana_varijabla>
  </DomainObject.Predmet.StrankaWithAdressOIB>
  <DomainObject.Predmet.StrankaNazivFormated>
    <izvorni_sadrzaj>Tomislav Prskalo</izvorni_sadrzaj>
    <derivirana_varijabla naziv="DomainObject.Predmet.StrankaNazivFormated_1">Tomislav Prskalo</derivirana_varijabla>
  </DomainObject.Predmet.StrankaNazivFormated>
  <DomainObject.Predmet.StrankaNazivFormatedOIB>
    <izvorni_sadrzaj>Tomislav Prskalo, OIB 81256967414</izvorni_sadrzaj>
    <derivirana_varijabla naziv="DomainObject.Predmet.StrankaNazivFormatedOIB_1">Tomislav Prskalo, OIB 81256967414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Tomislav Prskalo</item>
    </izvorni_sadrzaj>
    <derivirana_varijabla naziv="DomainObject.Predmet.StrankaListFormated_1">
      <item>Tomislav Prskalo</item>
    </derivirana_varijabla>
  </DomainObject.Predmet.StrankaListFormated>
  <DomainObject.Predmet.StrankaListFormatedOIB>
    <izvorni_sadrzaj>
      <item>Tomislav Prskalo, OIB 81256967414</item>
    </izvorni_sadrzaj>
    <derivirana_varijabla naziv="DomainObject.Predmet.StrankaListFormatedOIB_1">
      <item>Tomislav Prskalo, OIB 81256967414</item>
    </derivirana_varijabla>
  </DomainObject.Predmet.StrankaListFormatedOIB>
  <DomainObject.Predmet.StrankaListFormatedWithAdress>
    <izvorni_sadrzaj>
      <item>Tomislav Prskalo, Vinogradska 78, 21000 Split</item>
    </izvorni_sadrzaj>
    <derivirana_varijabla naziv="DomainObject.Predmet.StrankaListFormatedWithAdress_1">
      <item>Tomislav Prskalo, Vinogradska 78, 21000 Split</item>
    </derivirana_varijabla>
  </DomainObject.Predmet.StrankaListFormatedWithAdress>
  <DomainObject.Predmet.StrankaListFormatedWithAdressOIB>
    <izvorni_sadrzaj>
      <item>Tomislav Prskalo, OIB 81256967414, Vinogradska 78, 21000 Split</item>
    </izvorni_sadrzaj>
    <derivirana_varijabla naziv="DomainObject.Predmet.StrankaListFormatedWithAdressOIB_1">
      <item>Tomislav Prskalo, OIB 81256967414, Vinogradska 78, 21000 Split</item>
    </derivirana_varijabla>
  </DomainObject.Predmet.StrankaListFormatedWithAdressOIB>
  <DomainObject.Predmet.StrankaListNazivFormated>
    <izvorni_sadrzaj>
      <item>Tomislav Prskalo</item>
    </izvorni_sadrzaj>
    <derivirana_varijabla naziv="DomainObject.Predmet.StrankaListNazivFormated_1">
      <item>Tomislav Prskalo</item>
    </derivirana_varijabla>
  </DomainObject.Predmet.StrankaListNazivFormated>
  <DomainObject.Predmet.StrankaListNazivFormatedOIB>
    <izvorni_sadrzaj>
      <item>Tomislav Prskalo, OIB 81256967414</item>
    </izvorni_sadrzaj>
    <derivirana_varijabla naziv="DomainObject.Predmet.StrankaListNazivFormatedOIB_1">
      <item>Tomislav Prskalo, OIB 81256967414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izvorni_sadrzaj>
    <derivirana_varijabla naziv="DomainObject.Predmet.OstaliListFormated_1"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derivirana_varijabla>
  </DomainObject.Predmet.OstaliListFormated>
  <DomainObject.Predmet.OstaliListFormatedOIB>
    <izvorni_sadrzaj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izvorni_sadrzaj>
    <derivirana_varijabla naziv="DomainObject.Predmet.OstaliListFormatedOIB_1"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derivirana_varijabla>
  </DomainObject.Predmet.OstaliListFormatedOIB>
  <DomainObject.Predmet.OstaliListFormatedWithAdress>
    <izvorni_sadrzaj>
      <item>Hrvatski Telekom d.d., Roberta Frangeša Mihanovića 9, 10000 Zagreb</item>
      <item>REPUBLIKA HRVATSKA</item>
      <item>ZAGREBAČKA BANKA DIONIČKO DRUŠTVO, Trg bana Josipa Jelačića 10, 10000 Zagreb</item>
      <item>PRIVREDNA BANKA ZAGREB - DIONIČKO DRUŠTVO, Radnička cesta 50, 10000 Zagreb</item>
      <item>ERSTE&amp;STEIERMÄRKISCHE BANKA dioničko društvo, Jadranski Trg 3/a, 51000 Rijeka</item>
      <item>B2  KAPITAL d.o.o. za poslovne usluge, Radnička cesta 41, 10000 Zagreb</item>
    </izvorni_sadrzaj>
    <derivirana_varijabla naziv="DomainObject.Predmet.OstaliListFormatedWithAdress_1">
      <item>Hrvatski Telekom d.d., Roberta Frangeša Mihanovića 9, 10000 Zagreb</item>
      <item>REPUBLIKA HRVATSKA</item>
      <item>ZAGREBAČKA BANKA DIONIČKO DRUŠTVO, Trg bana Josipa Jelačića 10, 10000 Zagreb</item>
      <item>PRIVREDNA BANKA ZAGREB - DIONIČKO DRUŠTVO, Radnička cesta 50, 10000 Zagreb</item>
      <item>ERSTE&amp;STEIERMÄRKISCHE BANKA dioničko društvo, Jadranski Trg 3/a, 51000 Rijeka</item>
      <item>B2  KAPITAL d.o.o. za poslovne usluge, Radnička cesta 41,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REPUBLIKA HRVATSKA, OIB 18683136487</item>
      <item>ZAGREBAČKA BANKA DIONIČKO DRUŠTVO, OIB 92963223473, Trg bana Josipa Jelačića 10, 10000 Zagreb</item>
      <item>PRIVREDNA BANKA ZAGREB - DIONIČKO DRUŠTVO, OIB 02535697732, Radnička cesta 50, 10000 Zagreb</item>
      <item>ERSTE&amp;STEIERMÄRKISCHE BANKA dioničko društvo, OIB 23057039320, Jadranski Trg 3/a, 51000 Rijeka</item>
      <item>B2  KAPITAL d.o.o. za poslovne usluge, OIB 57509775367, Radnička cesta 41, 10000 Zagreb</item>
    </izvorni_sadrzaj>
    <derivirana_varijabla naziv="DomainObject.Predmet.OstaliListFormatedWithAdressOIB_1">
      <item>Hrvatski Telekom d.d., OIB 81793146560, Roberta Frangeša Mihanovića 9, 10000 Zagreb</item>
      <item>REPUBLIKA HRVATSKA, OIB 18683136487</item>
      <item>ZAGREBAČKA BANKA DIONIČKO DRUŠTVO, OIB 92963223473, Trg bana Josipa Jelačića 10, 10000 Zagreb</item>
      <item>PRIVREDNA BANKA ZAGREB - DIONIČKO DRUŠTVO, OIB 02535697732, Radnička cesta 50, 10000 Zagreb</item>
      <item>ERSTE&amp;STEIERMÄRKISCHE BANKA dioničko društvo, OIB 23057039320, Jadranski Trg 3/a, 51000 Rijeka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izvorni_sadrzaj>
    <derivirana_varijabla naziv="DomainObject.Predmet.OstaliListNazivFormated_1"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derivirana_varijabla>
  </DomainObject.Predmet.OstaliListNazivFormated>
  <DomainObject.Predmet.OstaliListNazivFormatedOIB>
    <izvorni_sadrzaj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izvorni_sadrzaj>
    <derivirana_varijabla naziv="DomainObject.Predmet.OstaliListNazivFormatedOIB_1"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Prskalo</izvorni_sadrzaj>
    <derivirana_varijabla naziv="DomainObject.Predmet.StrankaIDrugi_1">Tomislav Prskalo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Prskalo, OIB 81256967414, Vinogradska 78, 21000 Split</izvorni_sadrzaj>
    <derivirana_varijabla naziv="DomainObject.Predmet.StrankaIDrugiAdressOIB_1">Tomislav Prskalo, OIB 81256967414, Vinogradska 78,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Prskalo</item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izvorni_sadrzaj>
    <derivirana_varijabla naziv="DomainObject.Predmet.SudioniciListNaziv_1">
      <item>Tomislav Prskalo</item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derivirana_varijabla>
  </DomainObject.Predmet.SudioniciListNaziv>
  <DomainObject.Predmet.SudioniciListAdressOIB>
    <izvorni_sadrzaj>
      <item>Tomislav Prskalo, OIB 81256967414, Vinogradska 78,21000 Split</item>
      <item>Hrvatski Telekom d.d., OIB 81793146560, Roberta Frangeša Mihanovića 9,10000 Zagreb</item>
      <item>REPUBLIKA HRVATSKA, OIB 18683136487</item>
      <item>ZAGREBAČKA BANKA DIONIČKO DRUŠTVO, OIB 92963223473, Trg bana Josipa Jelačića 10,10000 Zagreb</item>
      <item>PRIVREDNA BANKA ZAGREB - DIONIČKO DRUŠTVO, OIB 02535697732, Radnička cesta 50,10000 Zagreb</item>
      <item>ERSTE&amp;STEIERMÄRKISCHE BANKA dioničko društvo, OIB 23057039320, Jadranski Trg 3/a,51000 Rijeka</item>
      <item>B2  KAPITAL d.o.o. za poslovne usluge, OIB 57509775367, Radnička cesta 41,10000 Zagreb</item>
    </izvorni_sadrzaj>
    <derivirana_varijabla naziv="DomainObject.Predmet.SudioniciListAdressOIB_1">
      <item>Tomislav Prskalo, OIB 81256967414, Vinogradska 78,21000 Split</item>
      <item>Hrvatski Telekom d.d., OIB 81793146560, Roberta Frangeša Mihanovića 9,10000 Zagreb</item>
      <item>REPUBLIKA HRVATSKA, OIB 18683136487</item>
      <item>ZAGREBAČKA BANKA DIONIČKO DRUŠTVO, OIB 92963223473, Trg bana Josipa Jelačića 10,10000 Zagreb</item>
      <item>PRIVREDNA BANKA ZAGREB - DIONIČKO DRUŠTVO, OIB 02535697732, Radnička cesta 50,10000 Zagreb</item>
      <item>ERSTE&amp;STEIERMÄRKISCHE BANKA dioničko društvo, OIB 23057039320, Jadranski Trg 3/a,51000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81256967414</item>
      <item>, OIB 81793146560</item>
      <item>, OIB 18683136487</item>
      <item>, OIB 92963223473</item>
      <item>, OIB 02535697732</item>
      <item>, OIB 23057039320</item>
      <item>, OIB 57509775367</item>
    </izvorni_sadrzaj>
    <derivirana_varijabla naziv="DomainObject.Predmet.SudioniciListNazivOIB_1">
      <item>, OIB 81256967414</item>
      <item>, OIB 81793146560</item>
      <item>, OIB 18683136487</item>
      <item>, OIB 92963223473</item>
      <item>, OIB 02535697732</item>
      <item>, OIB 23057039320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F8E71-5BC3-41F5-BFFF-28A3A6292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277</properties:Words>
  <properties:Characters>1628</properties:Characters>
  <properties:Lines>58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2017-09-28T10:43:00Z</dcterms:created>
  <dc:creator>korisnik</dc:creator>
  <cp:lastModifiedBy>Božena Semren</cp:lastModifiedBy>
  <cp:lastPrinted>2017-09-28T10:29:00Z</cp:lastPrinted>
  <dcterms:modified xmlns:xsi="http://www.w3.org/2001/XMLSchema-instance" xsi:type="dcterms:W3CDTF">2017-09-28T10:48:00Z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