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5b809" w14:paraId="b55b809" w:rsidRDefault="005355D1" w:rsidP="00085B56" w:rsidR="00243285" w:rsidRPr="006B77AD">
      <w:pPr>
        <w:tabs>
          <w:tab w:pos="7050" w:val="left"/>
        </w:tabs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t xml:space="preserve">   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62A37">
        <w:rPr>
          <w:noProof/>
        </w:rPr>
        <w:tab/>
        <w:t>85</w:t>
      </w:r>
      <w:r w:rsidR="00085B56">
        <w:rPr>
          <w:noProof/>
        </w:rPr>
        <w:t>.</w:t>
      </w:r>
      <w:r w:rsidR="00762A37">
        <w:rPr>
          <w:noProof/>
        </w:rPr>
        <w:t xml:space="preserve"> </w:t>
      </w:r>
      <w:r w:rsidR="00085B56">
        <w:rPr>
          <w:noProof/>
        </w:rPr>
        <w:t>St-</w:t>
      </w:r>
      <w:r w:rsidR="00F44FE5">
        <w:rPr>
          <w:noProof/>
        </w:rPr>
        <w:t>1115</w:t>
      </w:r>
      <w:r w:rsidR="00085B56">
        <w:rPr>
          <w:noProof/>
        </w:rPr>
        <w:t>/1</w:t>
      </w:r>
      <w:r w:rsidR="00F44FE5">
        <w:rPr>
          <w:noProof/>
        </w:rPr>
        <w:t>7</w:t>
      </w:r>
    </w:p>
    <w:p w:rsidRDefault="0086115E" w:rsidP="0086115E" w:rsidR="0086115E" w:rsidRPr="001F0DCA">
      <w:pPr>
        <w:jc w:val="both"/>
      </w:pPr>
      <w:r w:rsidRPr="001F0DCA">
        <w:t>REPUBLIKA HRVATSKA</w:t>
      </w:r>
    </w:p>
    <w:p w:rsidRDefault="00C947A5" w:rsidP="0086115E" w:rsidR="00C947A5">
      <w:pPr>
        <w:jc w:val="both"/>
      </w:pPr>
      <w:r>
        <w:t>TRGOVAČKI SUD U ZAGREBU</w:t>
      </w:r>
    </w:p>
    <w:p w:rsidRDefault="0086115E" w:rsidP="0086115E" w:rsidR="00243285">
      <w:pPr>
        <w:jc w:val="both"/>
      </w:pPr>
      <w:proofErr w:type="spellStart"/>
      <w:r w:rsidRPr="001F0DCA">
        <w:t>Amruševa</w:t>
      </w:r>
      <w:proofErr w:type="spellEnd"/>
      <w:r w:rsidRPr="001F0DCA">
        <w:t xml:space="preserve"> 2/II</w:t>
      </w:r>
    </w:p>
    <w:p w:rsidRDefault="00F418B3" w:rsidP="0086115E" w:rsidR="00F418B3" w:rsidRPr="001F0DCA">
      <w:pPr>
        <w:jc w:val="center"/>
      </w:pP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0E2119" w:rsidP="0086115E" w:rsidR="0086115E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</w:t>
      </w:r>
      <w:r w:rsidR="00937646">
        <w:rPr>
          <w:lang w:val="pt-BR"/>
        </w:rPr>
        <w:t>mr.sc. Ivani Koštarić F</w:t>
      </w:r>
      <w:r w:rsidR="009A77D9">
        <w:rPr>
          <w:lang w:val="pt-BR"/>
        </w:rPr>
        <w:t>egeš</w:t>
      </w:r>
      <w:r w:rsidRPr="000E2119">
        <w:rPr>
          <w:lang w:val="pt-BR"/>
        </w:rPr>
        <w:t xml:space="preserve">, u stečajnom postupku nad stečajnim dužnikom </w:t>
      </w:r>
      <w:r w:rsidR="00DF3E60" w:rsidRPr="00891AC1">
        <w:rPr>
          <w:lang w:val="pt-BR"/>
        </w:rPr>
        <w:t>SHU SHAOYONG d.o.o.</w:t>
      </w:r>
      <w:r w:rsidR="00DF3E60">
        <w:rPr>
          <w:lang w:val="pt-BR"/>
        </w:rPr>
        <w:t xml:space="preserve"> u stečaju</w:t>
      </w:r>
      <w:r w:rsidR="00DF3E60" w:rsidRPr="00891AC1">
        <w:rPr>
          <w:lang w:val="pt-BR"/>
        </w:rPr>
        <w:t>, Kutina, Ulica Kralja Petra Krešimira IV 33, OIB: 34270882046</w:t>
      </w:r>
      <w:r w:rsidR="00DF3E60">
        <w:rPr>
          <w:lang w:val="pt-BR"/>
        </w:rPr>
        <w:t xml:space="preserve">, </w:t>
      </w:r>
      <w:r w:rsidR="00DF3E60" w:rsidRPr="008B6C22">
        <w:rPr>
          <w:lang w:val="pt-BR"/>
        </w:rPr>
        <w:t>kojeg zastupa punomoćnica Kristina Čeak, odvjetnica u Zagrebu, Mlinovi 82</w:t>
      </w:r>
      <w:r w:rsidR="0086115E" w:rsidRPr="006B77AD">
        <w:rPr>
          <w:lang w:val="pt-BR"/>
        </w:rPr>
        <w:t xml:space="preserve">, </w:t>
      </w:r>
      <w:r w:rsidR="00341AB6">
        <w:rPr>
          <w:lang w:val="pt-BR"/>
        </w:rPr>
        <w:t>19</w:t>
      </w:r>
      <w:r w:rsidR="00F44FE5">
        <w:rPr>
          <w:lang w:val="pt-BR"/>
        </w:rPr>
        <w:t>. rujna</w:t>
      </w:r>
      <w:r w:rsidR="0053524A">
        <w:rPr>
          <w:color w:val="FF0000"/>
          <w:lang w:val="pt-BR"/>
        </w:rPr>
        <w:t xml:space="preserve"> </w:t>
      </w:r>
      <w:r w:rsidR="00673193">
        <w:rPr>
          <w:lang w:val="pt-BR"/>
        </w:rPr>
        <w:t>2017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303C9C" w:rsidP="00E029B4" w:rsidR="00303C9C">
      <w:pPr>
        <w:jc w:val="center"/>
      </w:pPr>
    </w:p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B46204" w:rsidP="00DC2A41" w:rsidR="00D01D70">
      <w:pPr>
        <w:ind w:firstLine="720"/>
        <w:jc w:val="both"/>
      </w:pPr>
      <w:r>
        <w:t xml:space="preserve">I. </w:t>
      </w:r>
      <w:r w:rsidR="00DC2A41">
        <w:t>Đurđa Dragović-</w:t>
      </w:r>
      <w:proofErr w:type="spellStart"/>
      <w:r w:rsidR="00DC2A41">
        <w:t>Grahek</w:t>
      </w:r>
      <w:proofErr w:type="spellEnd"/>
      <w:r w:rsidR="00DC2A41">
        <w:t xml:space="preserve">, Kutina, Kneza Trpimira 4/I, </w:t>
      </w:r>
      <w:proofErr w:type="spellStart"/>
      <w:r w:rsidR="00DC2A41">
        <w:t>OIB</w:t>
      </w:r>
      <w:proofErr w:type="spellEnd"/>
      <w:r w:rsidR="00DC2A41">
        <w:t xml:space="preserve">: </w:t>
      </w:r>
      <w:proofErr w:type="spellStart"/>
      <w:r w:rsidR="00DC2A41">
        <w:t>90124243686</w:t>
      </w:r>
      <w:proofErr w:type="spellEnd"/>
      <w:r w:rsidR="002F43D5">
        <w:t xml:space="preserve">, </w:t>
      </w:r>
      <w:r w:rsidR="00B93BB9">
        <w:t>razrješuje se dužnosti stečajnog upravitelja u ovom stečajnom p</w:t>
      </w:r>
      <w:r w:rsidR="00B84428">
        <w:t>ostupku</w:t>
      </w:r>
      <w:r w:rsidR="00B93BB9">
        <w:t>.</w:t>
      </w:r>
    </w:p>
    <w:p w:rsidRDefault="00D01D70" w:rsidP="00D01D70" w:rsidR="00D01D70">
      <w:pPr>
        <w:ind w:firstLine="708"/>
        <w:jc w:val="both"/>
      </w:pPr>
    </w:p>
    <w:p w:rsidRDefault="00D01D70" w:rsidP="00D01D70" w:rsidR="00423A24" w:rsidRPr="000F0795">
      <w:pPr>
        <w:ind w:firstLine="708"/>
        <w:jc w:val="both"/>
      </w:pPr>
      <w:r>
        <w:t xml:space="preserve">II. </w:t>
      </w:r>
      <w:r w:rsidR="00B93BB9" w:rsidRPr="000F0795">
        <w:t>Za novog stečajnog upravitelja imenuje se</w:t>
      </w:r>
      <w:r w:rsidR="006E195F" w:rsidRPr="000F0795">
        <w:t xml:space="preserve"> Goran Jujnović Lučić, Zagreb, Strojarska cesta </w:t>
      </w:r>
      <w:proofErr w:type="spellStart"/>
      <w:r w:rsidR="006E195F" w:rsidRPr="000F0795">
        <w:t>20</w:t>
      </w:r>
      <w:proofErr w:type="spellEnd"/>
      <w:r w:rsidR="006E195F" w:rsidRPr="000F0795">
        <w:t>/</w:t>
      </w:r>
      <w:proofErr w:type="spellStart"/>
      <w:r w:rsidR="006E195F" w:rsidRPr="000F0795">
        <w:t>XXII</w:t>
      </w:r>
      <w:proofErr w:type="spellEnd"/>
      <w:r w:rsidR="006E195F" w:rsidRPr="000F0795">
        <w:t xml:space="preserve">, </w:t>
      </w:r>
      <w:proofErr w:type="spellStart"/>
      <w:r w:rsidR="006E195F" w:rsidRPr="000F0795">
        <w:t>OIB</w:t>
      </w:r>
      <w:proofErr w:type="spellEnd"/>
      <w:r w:rsidR="006E195F" w:rsidRPr="000F0795">
        <w:t xml:space="preserve">: </w:t>
      </w:r>
      <w:proofErr w:type="spellStart"/>
      <w:r w:rsidR="000F0795" w:rsidRPr="000F0795">
        <w:t>62461289936</w:t>
      </w:r>
      <w:proofErr w:type="spellEnd"/>
      <w:r w:rsidR="00020500" w:rsidRPr="000F0795">
        <w:t>.</w:t>
      </w:r>
    </w:p>
    <w:p w:rsidRDefault="007876EC" w:rsidP="00B46204" w:rsidR="007876EC">
      <w:pPr>
        <w:ind w:firstLine="720"/>
        <w:jc w:val="both"/>
      </w:pPr>
    </w:p>
    <w:p w:rsidRDefault="007876EC" w:rsidP="002878DC" w:rsidR="00B46204" w:rsidRPr="004E77EF">
      <w:pPr>
        <w:ind w:firstLine="708"/>
        <w:jc w:val="both"/>
      </w:pPr>
      <w:r>
        <w:t xml:space="preserve">III. </w:t>
      </w:r>
      <w:r w:rsidR="00423A24" w:rsidRPr="000C049E">
        <w:t>Pozivaju se vjerovnici u rokovima iz toč</w:t>
      </w:r>
      <w:r w:rsidR="00237BC7">
        <w:t>a</w:t>
      </w:r>
      <w:r w:rsidR="00423A24" w:rsidRPr="000C049E">
        <w:t>k</w:t>
      </w:r>
      <w:r w:rsidR="00237BC7">
        <w:t>a</w:t>
      </w:r>
      <w:r w:rsidR="00423A24" w:rsidRPr="000C049E">
        <w:t xml:space="preserve"> IV. i V. izreke rješenja o otvaranju </w:t>
      </w:r>
      <w:r w:rsidR="00B46204">
        <w:t>stečaj</w:t>
      </w:r>
      <w:r w:rsidR="0075346C">
        <w:t>n</w:t>
      </w:r>
      <w:r w:rsidR="00B46204">
        <w:t>og postupka poslovni broj St-</w:t>
      </w:r>
      <w:proofErr w:type="spellStart"/>
      <w:r w:rsidR="00770210">
        <w:t>1115</w:t>
      </w:r>
      <w:proofErr w:type="spellEnd"/>
      <w:r w:rsidR="00770210">
        <w:t>/</w:t>
      </w:r>
      <w:proofErr w:type="spellStart"/>
      <w:r w:rsidR="00B46204">
        <w:t>1</w:t>
      </w:r>
      <w:r w:rsidR="00770210">
        <w:t>7</w:t>
      </w:r>
      <w:proofErr w:type="spellEnd"/>
      <w:r w:rsidR="00B46204">
        <w:t xml:space="preserve"> od </w:t>
      </w:r>
      <w:r w:rsidR="00770210">
        <w:t>5</w:t>
      </w:r>
      <w:r w:rsidR="00B46204">
        <w:t xml:space="preserve">. </w:t>
      </w:r>
      <w:r w:rsidR="00770210">
        <w:t>rujna</w:t>
      </w:r>
      <w:r w:rsidR="00B46204">
        <w:t xml:space="preserve"> </w:t>
      </w:r>
      <w:proofErr w:type="spellStart"/>
      <w:r w:rsidR="00B46204">
        <w:t>2017</w:t>
      </w:r>
      <w:proofErr w:type="spellEnd"/>
      <w:r w:rsidR="00B46204">
        <w:t xml:space="preserve">. </w:t>
      </w:r>
      <w:r w:rsidR="00B46204" w:rsidRPr="00F7014F">
        <w:t xml:space="preserve">prijaviti svoje tražbine </w:t>
      </w:r>
      <w:r w:rsidR="0075346C" w:rsidRPr="004C4D71">
        <w:t xml:space="preserve">novoimenovanom stečajnom upravitelju </w:t>
      </w:r>
      <w:r w:rsidR="0075346C" w:rsidRPr="00C11001">
        <w:t>na adresu:</w:t>
      </w:r>
      <w:r w:rsidR="00C11001" w:rsidRPr="00C11001">
        <w:t xml:space="preserve"> Goran Jujnović Lučić, Zagreb, Strojarska cesta </w:t>
      </w:r>
      <w:proofErr w:type="spellStart"/>
      <w:r w:rsidR="00C11001" w:rsidRPr="00C11001">
        <w:t>20</w:t>
      </w:r>
      <w:proofErr w:type="spellEnd"/>
      <w:r w:rsidR="00C11001" w:rsidRPr="00C11001">
        <w:t>/</w:t>
      </w:r>
      <w:proofErr w:type="spellStart"/>
      <w:r w:rsidR="00C11001" w:rsidRPr="00C11001">
        <w:t>XXII</w:t>
      </w:r>
      <w:proofErr w:type="spellEnd"/>
      <w:r w:rsidR="00C11001" w:rsidRPr="00C11001">
        <w:t xml:space="preserve">, </w:t>
      </w:r>
      <w:r w:rsidR="00B46204" w:rsidRPr="004C4D71">
        <w:t>u skladu s pravilima Stečajnog zakona o prijavi tražbina, na</w:t>
      </w:r>
      <w:r w:rsidR="00B46204" w:rsidRPr="00F7014F">
        <w:t xml:space="preserve"> propisanom obrascu, u 2 primjerka, s ispravama iz kojih tražbina proizlazi, odnosno kojima se dokazuje</w:t>
      </w:r>
      <w:r w:rsidR="00B46204">
        <w:t>, te priložiti</w:t>
      </w:r>
      <w:r w:rsidR="00B46204" w:rsidRPr="00F7014F">
        <w:t xml:space="preserve"> potvrdu o uplaćenoj sudskoj pristojbi</w:t>
      </w:r>
      <w:r w:rsidR="0075346C">
        <w:t xml:space="preserve">, a </w:t>
      </w:r>
      <w:proofErr w:type="spellStart"/>
      <w:r w:rsidR="00B46204" w:rsidRPr="00F7014F">
        <w:t>razlučni</w:t>
      </w:r>
      <w:proofErr w:type="spellEnd"/>
      <w:r w:rsidR="00B46204" w:rsidRPr="00F7014F">
        <w:t xml:space="preserve"> i izlučni vjerovnici </w:t>
      </w:r>
      <w:r w:rsidR="004D583E" w:rsidRPr="000C049E">
        <w:t>u rok</w:t>
      </w:r>
      <w:r w:rsidR="00D565C9">
        <w:t xml:space="preserve">u </w:t>
      </w:r>
      <w:r w:rsidR="004D583E" w:rsidRPr="000C049E">
        <w:t>iz točk</w:t>
      </w:r>
      <w:r w:rsidR="00D565C9">
        <w:t>e</w:t>
      </w:r>
      <w:r w:rsidR="004D583E" w:rsidRPr="000C049E">
        <w:t xml:space="preserve"> IV. i V. izreke rješenja o otvaranju </w:t>
      </w:r>
      <w:r w:rsidR="004D583E">
        <w:t xml:space="preserve">stečajnog postupka poslovni broj </w:t>
      </w:r>
      <w:r w:rsidR="00B704E6">
        <w:t>St-</w:t>
      </w:r>
      <w:proofErr w:type="spellStart"/>
      <w:r w:rsidR="00B704E6">
        <w:t>1115</w:t>
      </w:r>
      <w:proofErr w:type="spellEnd"/>
      <w:r w:rsidR="00B704E6">
        <w:t>/</w:t>
      </w:r>
      <w:proofErr w:type="spellStart"/>
      <w:r w:rsidR="00B704E6">
        <w:t>17</w:t>
      </w:r>
      <w:proofErr w:type="spellEnd"/>
      <w:r w:rsidR="00B704E6">
        <w:t xml:space="preserve"> od 5. rujna </w:t>
      </w:r>
      <w:proofErr w:type="spellStart"/>
      <w:r w:rsidR="00B704E6">
        <w:t>2017</w:t>
      </w:r>
      <w:proofErr w:type="spellEnd"/>
      <w:r w:rsidR="00B704E6">
        <w:t xml:space="preserve">. </w:t>
      </w:r>
      <w:r w:rsidR="00B46204" w:rsidRPr="004E77EF">
        <w:t xml:space="preserve">podneskom obavijestiti </w:t>
      </w:r>
      <w:r w:rsidR="004D583E">
        <w:t xml:space="preserve">novoimenovanog </w:t>
      </w:r>
      <w:r w:rsidR="004D583E" w:rsidRPr="00F7014F">
        <w:t>stečajno</w:t>
      </w:r>
      <w:r w:rsidR="004D583E">
        <w:t>g upravitelja</w:t>
      </w:r>
      <w:r w:rsidR="004D583E" w:rsidRPr="00F7014F">
        <w:t xml:space="preserve"> </w:t>
      </w:r>
      <w:r w:rsidR="00B46204" w:rsidRPr="004E77EF">
        <w:t xml:space="preserve">o postojanju svog </w:t>
      </w:r>
      <w:proofErr w:type="spellStart"/>
      <w:r w:rsidR="00B46204" w:rsidRPr="004E77EF">
        <w:t>razlučnog</w:t>
      </w:r>
      <w:proofErr w:type="spellEnd"/>
      <w:r w:rsidR="00B46204" w:rsidRPr="004E77EF">
        <w:t xml:space="preserve"> ili izlučnog </w:t>
      </w:r>
      <w:r w:rsidR="004D583E">
        <w:t>prava</w:t>
      </w:r>
      <w:r w:rsidR="00204508" w:rsidRPr="00204508">
        <w:rPr>
          <w:b/>
        </w:rPr>
        <w:t xml:space="preserve"> </w:t>
      </w:r>
      <w:r w:rsidR="00204508" w:rsidRPr="00DD20CF">
        <w:t>na adresu:</w:t>
      </w:r>
      <w:r w:rsidR="00DD20CF" w:rsidRPr="00DD20CF">
        <w:t xml:space="preserve"> Goran</w:t>
      </w:r>
      <w:r w:rsidR="00DD20CF" w:rsidRPr="000F0795">
        <w:t xml:space="preserve"> Jujnović Lučić, Zagreb,</w:t>
      </w:r>
      <w:r w:rsidR="00DD20CF">
        <w:t xml:space="preserve"> Strojarska cesta </w:t>
      </w:r>
      <w:proofErr w:type="spellStart"/>
      <w:r w:rsidR="00DD20CF">
        <w:t>20</w:t>
      </w:r>
      <w:proofErr w:type="spellEnd"/>
      <w:r w:rsidR="00DD20CF">
        <w:t>/</w:t>
      </w:r>
      <w:proofErr w:type="spellStart"/>
      <w:r w:rsidR="00DD20CF">
        <w:t>XXII</w:t>
      </w:r>
      <w:proofErr w:type="spellEnd"/>
      <w:r w:rsidR="004D583E">
        <w:t>.</w:t>
      </w: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1F0DCA" w:rsidP="00894EE0" w:rsidR="002D397A">
      <w:pPr>
        <w:ind w:firstLine="708"/>
        <w:jc w:val="both"/>
      </w:pPr>
      <w:r>
        <w:t>Stečajni</w:t>
      </w:r>
      <w:r w:rsidRPr="001F0DCA">
        <w:t xml:space="preserve"> upravitelj</w:t>
      </w:r>
      <w:r w:rsidR="00955BBB">
        <w:t xml:space="preserve"> </w:t>
      </w:r>
      <w:r w:rsidR="006B3669">
        <w:t>Đurđa Dragović-</w:t>
      </w:r>
      <w:proofErr w:type="spellStart"/>
      <w:r w:rsidR="006B3669">
        <w:t>Grahek</w:t>
      </w:r>
      <w:proofErr w:type="spellEnd"/>
      <w:r w:rsidR="006B3669">
        <w:t xml:space="preserve">, Kutina, Kneza Trpimira 4/I, </w:t>
      </w:r>
      <w:proofErr w:type="spellStart"/>
      <w:r w:rsidR="006B3669">
        <w:t>OIB</w:t>
      </w:r>
      <w:proofErr w:type="spellEnd"/>
      <w:r w:rsidR="006B3669">
        <w:t xml:space="preserve">: </w:t>
      </w:r>
      <w:proofErr w:type="spellStart"/>
      <w:r w:rsidR="006B3669">
        <w:t>90124243686</w:t>
      </w:r>
      <w:proofErr w:type="spellEnd"/>
      <w:r w:rsidR="00894EE0">
        <w:t>,</w:t>
      </w:r>
      <w:r w:rsidR="00894EE0" w:rsidRPr="00894EE0">
        <w:t xml:space="preserve"> </w:t>
      </w:r>
      <w:r w:rsidR="00955BBB">
        <w:t>je</w:t>
      </w:r>
      <w:r w:rsidR="00486DA9">
        <w:t xml:space="preserve"> podneskom od </w:t>
      </w:r>
      <w:proofErr w:type="spellStart"/>
      <w:r w:rsidR="00F758C9">
        <w:t>14</w:t>
      </w:r>
      <w:proofErr w:type="spellEnd"/>
      <w:r w:rsidR="00486DA9">
        <w:t xml:space="preserve">. </w:t>
      </w:r>
      <w:r w:rsidR="00F758C9">
        <w:t>rujna</w:t>
      </w:r>
      <w:r w:rsidR="00486DA9">
        <w:t xml:space="preserve"> </w:t>
      </w:r>
      <w:proofErr w:type="spellStart"/>
      <w:r w:rsidR="00486DA9">
        <w:t>2017</w:t>
      </w:r>
      <w:proofErr w:type="spellEnd"/>
      <w:r w:rsidR="00486DA9">
        <w:t xml:space="preserve">. </w:t>
      </w:r>
      <w:r w:rsidR="00955BBB">
        <w:t>zatražio</w:t>
      </w:r>
      <w:r>
        <w:t xml:space="preserve"> </w:t>
      </w:r>
      <w:r w:rsidR="00486DA9">
        <w:t xml:space="preserve">od ovog suda da </w:t>
      </w:r>
      <w:r>
        <w:t>ga</w:t>
      </w:r>
      <w:r w:rsidRPr="001F0DCA">
        <w:t xml:space="preserve"> u ovom stečajnom postupku razriješi dužnosti stečajnog upravitelja.</w:t>
      </w:r>
      <w:r>
        <w:t xml:space="preserve"> </w:t>
      </w:r>
      <w:r w:rsidR="001B255C">
        <w:t xml:space="preserve">U navedenom podnesku se u bitnome navodi kako zbog </w:t>
      </w:r>
      <w:r w:rsidR="00CC2708">
        <w:t>zdravstvenih</w:t>
      </w:r>
      <w:r w:rsidR="00EB12A3">
        <w:t xml:space="preserve"> razloga, odnosno pogoršanja zdravlja </w:t>
      </w:r>
      <w:r w:rsidR="002D397A">
        <w:t>nije u mogućnosti</w:t>
      </w:r>
      <w:r w:rsidR="00EB12A3">
        <w:t xml:space="preserve"> preuzeti i ispuniti naložene obveze te da je u svim stečajnim postupcima, osim u jednom St-</w:t>
      </w:r>
      <w:proofErr w:type="spellStart"/>
      <w:r w:rsidR="00EB12A3">
        <w:t>1028</w:t>
      </w:r>
      <w:proofErr w:type="spellEnd"/>
      <w:r w:rsidR="00EB12A3">
        <w:t>/</w:t>
      </w:r>
      <w:proofErr w:type="spellStart"/>
      <w:r w:rsidR="00EB12A3">
        <w:t>15</w:t>
      </w:r>
      <w:proofErr w:type="spellEnd"/>
      <w:r w:rsidR="00EB12A3">
        <w:t xml:space="preserve">, obavila sve radnje u stečaju i očekuje donošenje rješenja o zaključenju stečajnog postupka nakon čega će podnijeti zahtjev za brisanje s liste stečajnih upravitelja. U prilog navedene tvrdnje je dostavila dopis od </w:t>
      </w:r>
      <w:proofErr w:type="spellStart"/>
      <w:r w:rsidR="00EB12A3">
        <w:t>16</w:t>
      </w:r>
      <w:proofErr w:type="spellEnd"/>
      <w:r w:rsidR="00EB12A3">
        <w:t xml:space="preserve">. siječnja </w:t>
      </w:r>
      <w:proofErr w:type="spellStart"/>
      <w:r w:rsidR="00EB12A3">
        <w:t>2017</w:t>
      </w:r>
      <w:proofErr w:type="spellEnd"/>
      <w:r w:rsidR="00EB12A3">
        <w:t xml:space="preserve">. (list </w:t>
      </w:r>
      <w:proofErr w:type="spellStart"/>
      <w:r w:rsidR="00EB12A3">
        <w:t>35</w:t>
      </w:r>
      <w:proofErr w:type="spellEnd"/>
      <w:r w:rsidR="00EB12A3">
        <w:t xml:space="preserve">. spisa), te presliku povijesti bolesti i ostale medicinske dokumentacije (list </w:t>
      </w:r>
      <w:proofErr w:type="spellStart"/>
      <w:r w:rsidR="00EB12A3">
        <w:t>36</w:t>
      </w:r>
      <w:proofErr w:type="spellEnd"/>
      <w:r w:rsidR="00EB12A3">
        <w:t xml:space="preserve">. – </w:t>
      </w:r>
      <w:proofErr w:type="spellStart"/>
      <w:r w:rsidR="00EB12A3">
        <w:t>39</w:t>
      </w:r>
      <w:proofErr w:type="spellEnd"/>
      <w:r w:rsidR="00EB12A3">
        <w:t>. spisa).</w:t>
      </w:r>
    </w:p>
    <w:p w:rsidRDefault="001F0DCA" w:rsidP="00894EE0" w:rsidR="0075702A">
      <w:pPr>
        <w:ind w:firstLine="708"/>
        <w:jc w:val="both"/>
      </w:pPr>
      <w:r w:rsidRPr="001F0DCA">
        <w:t xml:space="preserve">Prema odredbi čl. 91. st. 5. Stečajnog </w:t>
      </w:r>
      <w:r w:rsidR="00955BBB">
        <w:t xml:space="preserve">zakona („Narodne novine“ broj </w:t>
      </w:r>
      <w:proofErr w:type="spellStart"/>
      <w:r w:rsidR="00955BBB">
        <w:t>71</w:t>
      </w:r>
      <w:proofErr w:type="spellEnd"/>
      <w:r w:rsidRPr="001F0DCA">
        <w:t>/</w:t>
      </w:r>
      <w:proofErr w:type="spellStart"/>
      <w:r w:rsidRPr="001F0DCA">
        <w:t>15</w:t>
      </w:r>
      <w:proofErr w:type="spellEnd"/>
      <w:r w:rsidRPr="001F0DCA">
        <w:t>, dalje</w:t>
      </w:r>
      <w:r w:rsidR="004D697D">
        <w:t xml:space="preserve">: </w:t>
      </w:r>
      <w:r w:rsidRPr="001F0DCA">
        <w:t xml:space="preserve"> </w:t>
      </w:r>
      <w:proofErr w:type="spellStart"/>
      <w:r w:rsidR="004D697D">
        <w:t>SZ</w:t>
      </w:r>
      <w:proofErr w:type="spellEnd"/>
      <w:r w:rsidRPr="001F0DCA">
        <w:t>) sud može razriješiti stečajnoga upravitelja na osobni zahtje</w:t>
      </w:r>
      <w:r w:rsidR="006D4B88">
        <w:t>v.</w:t>
      </w:r>
    </w:p>
    <w:p w:rsidRDefault="007D3500" w:rsidP="006D4B88" w:rsidR="007D3500">
      <w:pPr>
        <w:ind w:firstLine="708"/>
        <w:jc w:val="both"/>
      </w:pPr>
    </w:p>
    <w:p w:rsidRDefault="006D4B88" w:rsidP="006D4B88" w:rsidR="006D4B88">
      <w:pPr>
        <w:ind w:firstLine="708"/>
        <w:jc w:val="both"/>
      </w:pPr>
      <w:r>
        <w:lastRenderedPageBreak/>
        <w:t xml:space="preserve">Uvidom u </w:t>
      </w:r>
      <w:r w:rsidR="00EB12A3">
        <w:t xml:space="preserve">presliku povijesti bolesti i ostale medicinske dokumentacije (list </w:t>
      </w:r>
      <w:proofErr w:type="spellStart"/>
      <w:r w:rsidR="00EB12A3">
        <w:t>36</w:t>
      </w:r>
      <w:proofErr w:type="spellEnd"/>
      <w:r w:rsidR="00EB12A3">
        <w:t xml:space="preserve">. – </w:t>
      </w:r>
      <w:proofErr w:type="spellStart"/>
      <w:r w:rsidR="00EB12A3">
        <w:t>39</w:t>
      </w:r>
      <w:proofErr w:type="spellEnd"/>
      <w:r w:rsidR="00EB12A3">
        <w:t>. spisa) u bitnome je utvrđeno kako određeni zdravstveni razlozi, odnosno pogoršano zdravstveno stanje Đurđe Dragović-</w:t>
      </w:r>
      <w:proofErr w:type="spellStart"/>
      <w:r w:rsidR="00EB12A3">
        <w:t>Grahek</w:t>
      </w:r>
      <w:proofErr w:type="spellEnd"/>
      <w:r w:rsidR="00EB12A3">
        <w:t xml:space="preserve"> predstavljaju </w:t>
      </w:r>
      <w:r w:rsidR="007159D8">
        <w:t>opravdani razlog za razrješenje stečajnog upravitelja u ovom stečajnom postupka. Zbog toga je</w:t>
      </w:r>
      <w:r w:rsidR="004D697D">
        <w:t>, na temelju odred</w:t>
      </w:r>
      <w:r w:rsidR="00C33007">
        <w:t xml:space="preserve">be čl. </w:t>
      </w:r>
      <w:proofErr w:type="spellStart"/>
      <w:r w:rsidR="00C33007">
        <w:t>91</w:t>
      </w:r>
      <w:proofErr w:type="spellEnd"/>
      <w:r w:rsidR="00C33007">
        <w:t xml:space="preserve">. </w:t>
      </w:r>
      <w:r w:rsidR="009B296D">
        <w:t xml:space="preserve">        </w:t>
      </w:r>
      <w:r w:rsidR="00C33007">
        <w:t xml:space="preserve">st. 5. </w:t>
      </w:r>
      <w:proofErr w:type="spellStart"/>
      <w:r w:rsidR="00C33007">
        <w:t>SZ</w:t>
      </w:r>
      <w:proofErr w:type="spellEnd"/>
      <w:r w:rsidR="00C33007">
        <w:t xml:space="preserve">-a, </w:t>
      </w:r>
      <w:r w:rsidR="00FB7720">
        <w:t>o</w:t>
      </w:r>
      <w:r w:rsidR="007159D8">
        <w:t xml:space="preserve">dlučeno kao u točki I. izreke ovog rješenja. </w:t>
      </w:r>
    </w:p>
    <w:p w:rsidRDefault="001F0DCA" w:rsidP="005355D1" w:rsidR="001F0DCA">
      <w:pPr>
        <w:ind w:firstLine="708"/>
        <w:jc w:val="both"/>
      </w:pPr>
      <w:r>
        <w:t xml:space="preserve">S obzirom na to da je sud razriješio dosadašnjeg stečajnog upravitelja, </w:t>
      </w:r>
      <w:r w:rsidR="00A60DE3">
        <w:t xml:space="preserve">sud je odgovarajućom primjenom odredaba čl. </w:t>
      </w:r>
      <w:proofErr w:type="spellStart"/>
      <w:r w:rsidR="00A60DE3">
        <w:t>84</w:t>
      </w:r>
      <w:proofErr w:type="spellEnd"/>
      <w:r w:rsidR="00A60DE3">
        <w:t xml:space="preserve">. st. 1. u vezi s odredbom čl. </w:t>
      </w:r>
      <w:proofErr w:type="spellStart"/>
      <w:r w:rsidR="00A60DE3">
        <w:t>91</w:t>
      </w:r>
      <w:proofErr w:type="spellEnd"/>
      <w:r w:rsidR="00A60DE3">
        <w:t xml:space="preserve">. st. 8. </w:t>
      </w:r>
      <w:proofErr w:type="spellStart"/>
      <w:r w:rsidR="00A60DE3">
        <w:t>SZ</w:t>
      </w:r>
      <w:proofErr w:type="spellEnd"/>
      <w:r w:rsidR="00A60DE3">
        <w:t xml:space="preserve">-a, </w:t>
      </w:r>
      <w:r w:rsidR="00254BDA">
        <w:t>metodom slučajnog odabira</w:t>
      </w:r>
      <w:r w:rsidR="009F28A5">
        <w:t>,</w:t>
      </w:r>
      <w:r>
        <w:t xml:space="preserve"> </w:t>
      </w:r>
      <w:r w:rsidR="00A60DE3">
        <w:t>u točki II. izreke ovog rješenja imenovao novog stečajnog upravitelja.</w:t>
      </w:r>
    </w:p>
    <w:p w:rsidRDefault="00ED256C" w:rsidP="007B333C" w:rsidR="00243285" w:rsidRPr="006B77AD">
      <w:pPr>
        <w:ind w:firstLine="708"/>
        <w:jc w:val="both"/>
      </w:pPr>
      <w:r>
        <w:t>Konačno, stečajni postupak nad dužnikom otvoren je rješenjem ovoga suda poslovni broj</w:t>
      </w:r>
      <w:r w:rsidR="00D94837" w:rsidRPr="00D94837">
        <w:t xml:space="preserve"> </w:t>
      </w:r>
      <w:r w:rsidR="00CA5A9E">
        <w:t>St-</w:t>
      </w:r>
      <w:proofErr w:type="spellStart"/>
      <w:r w:rsidR="00CA5A9E">
        <w:t>1115</w:t>
      </w:r>
      <w:proofErr w:type="spellEnd"/>
      <w:r w:rsidR="00CA5A9E">
        <w:t>/</w:t>
      </w:r>
      <w:proofErr w:type="spellStart"/>
      <w:r w:rsidR="00CA5A9E">
        <w:t>17</w:t>
      </w:r>
      <w:proofErr w:type="spellEnd"/>
      <w:r w:rsidR="00CA5A9E">
        <w:t xml:space="preserve"> od 5. rujna </w:t>
      </w:r>
      <w:proofErr w:type="spellStart"/>
      <w:r w:rsidR="00CA5A9E">
        <w:t>2017</w:t>
      </w:r>
      <w:proofErr w:type="spellEnd"/>
      <w:r w:rsidR="00CA5A9E">
        <w:t>.</w:t>
      </w:r>
      <w:r w:rsidR="00D94837">
        <w:t>, koje je istoga dana objavljeno na mrežnoj stranici</w:t>
      </w:r>
      <w:r w:rsidR="00CA5A9E">
        <w:t xml:space="preserve"> </w:t>
      </w:r>
      <w:r w:rsidR="00D94837">
        <w:t xml:space="preserve">e-oglasna ploča Trgovačkog suda u Zagrebu. </w:t>
      </w:r>
      <w:r w:rsidR="00D565C9">
        <w:t>Stoga rok za</w:t>
      </w:r>
      <w:r w:rsidR="00274106">
        <w:t xml:space="preserve"> prijavu tražbina i dostavu obavijesti o </w:t>
      </w:r>
      <w:proofErr w:type="spellStart"/>
      <w:r w:rsidR="00274106">
        <w:t>razlučnom</w:t>
      </w:r>
      <w:proofErr w:type="spellEnd"/>
      <w:r w:rsidR="00274106">
        <w:t xml:space="preserve"> i izlučnom pravu </w:t>
      </w:r>
      <w:r w:rsidR="00EA0D6E">
        <w:t xml:space="preserve">iz točaka IV. i V. izreke tog rješenja ističe </w:t>
      </w:r>
      <w:proofErr w:type="spellStart"/>
      <w:r w:rsidR="00132148">
        <w:t>13</w:t>
      </w:r>
      <w:proofErr w:type="spellEnd"/>
      <w:r w:rsidR="00132148">
        <w:t>. studenoga</w:t>
      </w:r>
      <w:r w:rsidR="007B333C">
        <w:t xml:space="preserve"> </w:t>
      </w:r>
      <w:proofErr w:type="spellStart"/>
      <w:r w:rsidR="007B333C">
        <w:t>2017</w:t>
      </w:r>
      <w:proofErr w:type="spellEnd"/>
      <w:r w:rsidR="007B333C">
        <w:t xml:space="preserve">., dok je ispitno i izvještajno ročište određeno za </w:t>
      </w:r>
      <w:proofErr w:type="spellStart"/>
      <w:r w:rsidR="00455DEB">
        <w:t>13</w:t>
      </w:r>
      <w:proofErr w:type="spellEnd"/>
      <w:r w:rsidR="00455DEB">
        <w:t>. prosinca</w:t>
      </w:r>
      <w:r w:rsidR="007B333C">
        <w:t xml:space="preserve"> </w:t>
      </w:r>
      <w:proofErr w:type="spellStart"/>
      <w:r w:rsidR="007B333C">
        <w:t>2017</w:t>
      </w:r>
      <w:proofErr w:type="spellEnd"/>
      <w:r w:rsidR="007B333C">
        <w:t xml:space="preserve">. Dakle, </w:t>
      </w:r>
      <w:r>
        <w:t xml:space="preserve">novi stečajni upravitelj imenovan </w:t>
      </w:r>
      <w:r w:rsidR="007B333C">
        <w:t xml:space="preserve">je </w:t>
      </w:r>
      <w:r>
        <w:t>prije ispitnog i izvještajnog ročišta, a za trajanja rokova za prijavu tražbina te dostave obavijesti razlučnih i izlučnih v</w:t>
      </w:r>
      <w:r w:rsidR="007B333C">
        <w:t xml:space="preserve">jerovnika stečajnom upravitelju. Zbog toga je u točki III. izreke </w:t>
      </w:r>
      <w:r>
        <w:t xml:space="preserve">ovog rješenja </w:t>
      </w:r>
      <w:r w:rsidR="007B333C">
        <w:t xml:space="preserve">sud </w:t>
      </w:r>
      <w:r>
        <w:t xml:space="preserve">pozvao </w:t>
      </w:r>
      <w:r w:rsidR="007B333C">
        <w:t xml:space="preserve">vjerovnike te razlučne i izlučne vjerovnike </w:t>
      </w:r>
      <w:r>
        <w:t>da prijave tražbina</w:t>
      </w:r>
      <w:r w:rsidR="007B333C">
        <w:t xml:space="preserve">, odnosno </w:t>
      </w:r>
      <w:r w:rsidRPr="00163E44">
        <w:t xml:space="preserve">obavijesti o postojanju </w:t>
      </w:r>
      <w:proofErr w:type="spellStart"/>
      <w:r w:rsidRPr="00163E44">
        <w:t>razlučnog</w:t>
      </w:r>
      <w:proofErr w:type="spellEnd"/>
      <w:r w:rsidRPr="00163E44">
        <w:t xml:space="preserve"> ili izlučnog prava </w:t>
      </w:r>
      <w:r>
        <w:t xml:space="preserve">dostave </w:t>
      </w:r>
      <w:r w:rsidRPr="00163E44">
        <w:t>novoimenovanom stečajnom upravitelju</w:t>
      </w:r>
      <w:r w:rsidR="007B333C">
        <w:t>.</w:t>
      </w:r>
    </w:p>
    <w:p w:rsidRDefault="007B333C" w:rsidP="004918BD" w:rsidR="007B333C">
      <w:pPr>
        <w:jc w:val="center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proofErr w:type="spellStart"/>
      <w:r w:rsidR="00341AB6">
        <w:t>19</w:t>
      </w:r>
      <w:proofErr w:type="spellEnd"/>
      <w:r w:rsidR="00F44FE5">
        <w:t xml:space="preserve">. rujna </w:t>
      </w:r>
      <w:r w:rsidR="00254BDA">
        <w:rPr>
          <w:lang w:val="pt-BR"/>
        </w:rPr>
        <w:t>201</w:t>
      </w:r>
      <w:r w:rsidR="009F6E5A">
        <w:rPr>
          <w:lang w:val="pt-BR"/>
        </w:rPr>
        <w:t>7</w:t>
      </w:r>
      <w:r w:rsidR="00F1797B" w:rsidRPr="00B93BB9">
        <w:t>.</w:t>
      </w:r>
    </w:p>
    <w:p w:rsidRDefault="0070379F" w:rsidP="0070379F" w:rsidR="00E86752" w:rsidRPr="00310646">
      <w:pPr>
        <w:pStyle w:val="Tijeloteksta"/>
        <w:ind w:firstLine="612" w:left="5760"/>
        <w:jc w:val="center"/>
      </w:pPr>
      <w:r>
        <w:t>SUDAC</w:t>
      </w:r>
    </w:p>
    <w:p w:rsidRDefault="00E86752" w:rsidP="00085B56" w:rsidR="00E86752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</w:t>
      </w:r>
      <w:proofErr w:type="spellStart"/>
      <w:r w:rsidR="0070379F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70379F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F71D23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F1797B" w:rsidP="004918BD" w:rsidR="00F1797B" w:rsidRPr="00020500">
      <w:pPr>
        <w:jc w:val="right"/>
      </w:pPr>
    </w:p>
    <w:p w:rsidRDefault="00B11EF5" w:rsidP="00B11EF5" w:rsidR="00B11EF5" w:rsidRPr="006B77AD">
      <w:pPr>
        <w:jc w:val="both"/>
      </w:pPr>
      <w:r w:rsidRPr="006B77AD">
        <w:t>Uputa o pravnom lijeku:</w:t>
      </w:r>
    </w:p>
    <w:p w:rsidRDefault="00B11EF5" w:rsidP="00B11EF5" w:rsidR="00B11EF5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8B00D6">
        <w:t xml:space="preserve">Protiv </w:t>
      </w:r>
      <w:r>
        <w:t>ovog rješenja</w:t>
      </w:r>
      <w:r w:rsidRPr="008B00D6">
        <w:t xml:space="preserve">, </w:t>
      </w:r>
      <w:r w:rsidRPr="0073650D">
        <w:t>može</w:t>
      </w:r>
      <w:r>
        <w:t xml:space="preserve"> se izjaviti žalba</w:t>
      </w:r>
      <w:r w:rsidRPr="0073650D">
        <w:t xml:space="preserve"> Visokom trgovačkom sudu Republike Hrvatske u roku od 8 dana </w:t>
      </w:r>
      <w:r>
        <w:t>od dostave</w:t>
      </w:r>
      <w:r w:rsidRPr="0073650D">
        <w:t xml:space="preserve"> rješenja</w:t>
      </w:r>
      <w:r>
        <w:t xml:space="preserve"> (čl. </w:t>
      </w:r>
      <w:proofErr w:type="spellStart"/>
      <w:r>
        <w:t>19</w:t>
      </w:r>
      <w:proofErr w:type="spellEnd"/>
      <w:r>
        <w:t xml:space="preserve">. st. 2. </w:t>
      </w:r>
      <w:proofErr w:type="spellStart"/>
      <w:r>
        <w:t>SZ</w:t>
      </w:r>
      <w:proofErr w:type="spellEnd"/>
      <w:r>
        <w:t>)</w:t>
      </w:r>
      <w:r w:rsidRPr="0073650D">
        <w:t xml:space="preserve">, a </w:t>
      </w:r>
      <w:r>
        <w:t>podnosi</w:t>
      </w:r>
      <w:r w:rsidRPr="0073650D">
        <w:t xml:space="preserve"> se putem ovog suda u 2 primjerka.</w:t>
      </w:r>
      <w:r>
        <w:t xml:space="preserve"> </w:t>
      </w:r>
    </w:p>
    <w:p w:rsidRDefault="00B11EF5" w:rsidP="00B11EF5" w:rsidR="00B11EF5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Protiv rješenja o razrješenju stečajnog upravitelja pravo na žalbu imaju samo stečajni vjerovnici (čl. </w:t>
      </w:r>
      <w:proofErr w:type="spellStart"/>
      <w:r>
        <w:t>91</w:t>
      </w:r>
      <w:proofErr w:type="spellEnd"/>
      <w:r>
        <w:t xml:space="preserve">. st. 4. </w:t>
      </w:r>
      <w:proofErr w:type="spellStart"/>
      <w:r>
        <w:t>SZ</w:t>
      </w:r>
      <w:proofErr w:type="spellEnd"/>
      <w:r>
        <w:t>).</w:t>
      </w:r>
    </w:p>
    <w:p w:rsidRDefault="00B11EF5" w:rsidP="00B11EF5" w:rsidR="00B11EF5">
      <w:pPr>
        <w:jc w:val="both"/>
      </w:pPr>
      <w:r w:rsidRPr="00C54A6A">
        <w:rPr>
          <w:color w:val="000000"/>
        </w:rPr>
        <w:t>Dostava se smatra obavljenom istekom osmoga dana od dana objave pismena na mrežnoj stranici e-Oglasna ploča sudova</w:t>
      </w:r>
      <w:r>
        <w:rPr>
          <w:color w:val="000000"/>
        </w:rPr>
        <w:t xml:space="preserve"> (čl. </w:t>
      </w:r>
      <w:proofErr w:type="spellStart"/>
      <w:r>
        <w:rPr>
          <w:color w:val="000000"/>
        </w:rPr>
        <w:t>12</w:t>
      </w:r>
      <w:proofErr w:type="spellEnd"/>
      <w:r>
        <w:rPr>
          <w:color w:val="000000"/>
        </w:rPr>
        <w:t xml:space="preserve">. st. 2. </w:t>
      </w:r>
      <w:proofErr w:type="spellStart"/>
      <w:r>
        <w:rPr>
          <w:color w:val="000000"/>
        </w:rPr>
        <w:t>SZ</w:t>
      </w:r>
      <w:proofErr w:type="spellEnd"/>
      <w:r>
        <w:rPr>
          <w:color w:val="000000"/>
        </w:rPr>
        <w:t>).</w:t>
      </w:r>
    </w:p>
    <w:p w:rsidRDefault="00CC3A6F" w:rsidP="002D4CBC" w:rsidR="00CC3A6F">
      <w:pPr>
        <w:jc w:val="both"/>
      </w:pPr>
    </w:p>
    <w:p w:rsidRDefault="00F71D23" w:rsidP="00F71D23" w:rsidR="00F71D23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F71D23" w:rsidP="00F71D23" w:rsidR="00F71D23">
      <w:pPr>
        <w:autoSpaceDE w:val="false"/>
        <w:autoSpaceDN w:val="false"/>
        <w:adjustRightInd w:val="false"/>
      </w:pPr>
      <w:r>
        <w:t>Petra Čiček</w:t>
      </w:r>
    </w:p>
    <w:p w:rsidRDefault="00BA00B8" w:rsidP="00F71D23" w:rsidR="00BA00B8" w:rsidRPr="003A0097">
      <w:pPr>
        <w:jc w:val="both"/>
      </w:pPr>
    </w:p>
    <w:sectPr w:rsidSect="00085B56" w:rsidR="00BA00B8" w:rsidRPr="003A0097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7A5" w:rsidP="00C947A5" w:rsidR="00C947A5">
      <w:r>
        <w:separator/>
      </w:r>
    </w:p>
  </w:endnote>
  <w:endnote w:id="0" w:type="continuationSeparator">
    <w:p w:rsidRDefault="00C947A5" w:rsidP="00C947A5" w:rsidR="00C94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7A5" w:rsidP="00C947A5" w:rsidR="00C947A5">
      <w:r>
        <w:separator/>
      </w:r>
    </w:p>
  </w:footnote>
  <w:footnote w:id="0" w:type="continuationSeparator">
    <w:p w:rsidRDefault="00C947A5" w:rsidP="00C947A5" w:rsidR="00C947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1D23" w:rsidP="004D4B40" w:rsidR="00E710BE">
    <w:pPr>
      <w:pStyle w:val="Zaglavlje"/>
      <w:tabs>
        <w:tab w:pos="7560" w:val="left"/>
      </w:tabs>
      <w:jc w:val="center"/>
    </w:pPr>
    <w:sdt>
      <w:sdtPr>
        <w:id w:val="1520197554"/>
        <w:docPartObj>
          <w:docPartGallery w:val="Page Numbers (Top of Page)"/>
          <w:docPartUnique/>
        </w:docPartObj>
      </w:sdtPr>
      <w:sdtEndPr/>
      <w:sdtContent>
        <w:r w:rsidR="00E710BE">
          <w:t xml:space="preserve">    </w:t>
        </w:r>
        <w:r w:rsidR="004D4B40">
          <w:t>2</w:t>
        </w:r>
      </w:sdtContent>
    </w:sdt>
  </w:p>
  <w:p w:rsidRDefault="00E710BE" w:rsidP="00E710BE" w:rsidR="00085B56">
    <w:pPr>
      <w:pStyle w:val="Zaglavlje"/>
      <w:tabs>
        <w:tab w:pos="7560" w:val="left"/>
      </w:tabs>
    </w:pPr>
    <w:r>
      <w:tab/>
      <w:t xml:space="preserve">                                                                                                                      </w:t>
    </w:r>
    <w:r w:rsidR="004D4B40">
      <w:rPr>
        <w:noProof/>
      </w:rPr>
      <w:t>85</w:t>
    </w:r>
    <w:r>
      <w:rPr>
        <w:noProof/>
      </w:rPr>
      <w:t>.</w:t>
    </w:r>
    <w:r w:rsidR="004D4B40">
      <w:rPr>
        <w:noProof/>
      </w:rPr>
      <w:t xml:space="preserve"> </w:t>
    </w:r>
    <w:r>
      <w:rPr>
        <w:noProof/>
      </w:rPr>
      <w:t>St-</w:t>
    </w:r>
    <w:r w:rsidR="00F44FE5">
      <w:rPr>
        <w:noProof/>
      </w:rPr>
      <w:t>1115</w:t>
    </w:r>
    <w:r>
      <w:rPr>
        <w:noProof/>
      </w:rPr>
      <w:t>/1</w:t>
    </w:r>
    <w:r w:rsidR="00F44FE5">
      <w:rPr>
        <w:noProof/>
      </w:rPr>
      <w:t>7</w:t>
    </w:r>
  </w:p>
  <w:p w:rsidRDefault="00C947A5" w:rsidP="00C947A5" w:rsidR="00C947A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F664B"/>
    <w:multiLevelType w:val="hybridMultilevel"/>
    <w:tmpl w:val="828C93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20500"/>
    <w:rsid w:val="0006358B"/>
    <w:rsid w:val="000854F2"/>
    <w:rsid w:val="00085B56"/>
    <w:rsid w:val="0009227D"/>
    <w:rsid w:val="000E2119"/>
    <w:rsid w:val="000F0795"/>
    <w:rsid w:val="00100575"/>
    <w:rsid w:val="00132148"/>
    <w:rsid w:val="001350B2"/>
    <w:rsid w:val="00163E44"/>
    <w:rsid w:val="001B255C"/>
    <w:rsid w:val="001C7977"/>
    <w:rsid w:val="001F0DCA"/>
    <w:rsid w:val="001F2E2A"/>
    <w:rsid w:val="00204508"/>
    <w:rsid w:val="002213AA"/>
    <w:rsid w:val="00237BC7"/>
    <w:rsid w:val="00243285"/>
    <w:rsid w:val="00254BDA"/>
    <w:rsid w:val="00274106"/>
    <w:rsid w:val="002878DC"/>
    <w:rsid w:val="002D397A"/>
    <w:rsid w:val="002D4CBC"/>
    <w:rsid w:val="002F43D5"/>
    <w:rsid w:val="003021AC"/>
    <w:rsid w:val="00303C9C"/>
    <w:rsid w:val="003161BB"/>
    <w:rsid w:val="00341AB6"/>
    <w:rsid w:val="00371E33"/>
    <w:rsid w:val="003869E3"/>
    <w:rsid w:val="003A083E"/>
    <w:rsid w:val="003B18CF"/>
    <w:rsid w:val="003F398B"/>
    <w:rsid w:val="00400A8C"/>
    <w:rsid w:val="00423A24"/>
    <w:rsid w:val="004339E3"/>
    <w:rsid w:val="00455DEB"/>
    <w:rsid w:val="00486DA9"/>
    <w:rsid w:val="004918BD"/>
    <w:rsid w:val="004C4D71"/>
    <w:rsid w:val="004D4B40"/>
    <w:rsid w:val="004D583E"/>
    <w:rsid w:val="004D697D"/>
    <w:rsid w:val="00507BA9"/>
    <w:rsid w:val="00521936"/>
    <w:rsid w:val="0053524A"/>
    <w:rsid w:val="005355D1"/>
    <w:rsid w:val="00536AEF"/>
    <w:rsid w:val="00555F58"/>
    <w:rsid w:val="005679A1"/>
    <w:rsid w:val="00573BC8"/>
    <w:rsid w:val="00594295"/>
    <w:rsid w:val="005D057F"/>
    <w:rsid w:val="005F6F92"/>
    <w:rsid w:val="00670217"/>
    <w:rsid w:val="00673193"/>
    <w:rsid w:val="006B3669"/>
    <w:rsid w:val="006B4ACD"/>
    <w:rsid w:val="006B77AD"/>
    <w:rsid w:val="006D4B88"/>
    <w:rsid w:val="006E195F"/>
    <w:rsid w:val="0070379F"/>
    <w:rsid w:val="007159D8"/>
    <w:rsid w:val="00716095"/>
    <w:rsid w:val="0073212E"/>
    <w:rsid w:val="0075346C"/>
    <w:rsid w:val="0075702A"/>
    <w:rsid w:val="00762A37"/>
    <w:rsid w:val="00770210"/>
    <w:rsid w:val="007876EC"/>
    <w:rsid w:val="007B333C"/>
    <w:rsid w:val="007D3500"/>
    <w:rsid w:val="0086115E"/>
    <w:rsid w:val="00894EE0"/>
    <w:rsid w:val="008D4093"/>
    <w:rsid w:val="008D55C6"/>
    <w:rsid w:val="008D5A9F"/>
    <w:rsid w:val="00907E1E"/>
    <w:rsid w:val="00937646"/>
    <w:rsid w:val="009508C1"/>
    <w:rsid w:val="00955BBB"/>
    <w:rsid w:val="00990BF7"/>
    <w:rsid w:val="009A77D9"/>
    <w:rsid w:val="009B296D"/>
    <w:rsid w:val="009C58F8"/>
    <w:rsid w:val="009E6687"/>
    <w:rsid w:val="009F28A5"/>
    <w:rsid w:val="009F6E5A"/>
    <w:rsid w:val="00A22493"/>
    <w:rsid w:val="00A60DE3"/>
    <w:rsid w:val="00AD12E1"/>
    <w:rsid w:val="00B11EF5"/>
    <w:rsid w:val="00B46204"/>
    <w:rsid w:val="00B704E6"/>
    <w:rsid w:val="00B84428"/>
    <w:rsid w:val="00B85BF4"/>
    <w:rsid w:val="00B93BB9"/>
    <w:rsid w:val="00BA00B8"/>
    <w:rsid w:val="00BC5467"/>
    <w:rsid w:val="00BD28EB"/>
    <w:rsid w:val="00C11001"/>
    <w:rsid w:val="00C33007"/>
    <w:rsid w:val="00C53B7E"/>
    <w:rsid w:val="00C947A5"/>
    <w:rsid w:val="00CA5A9E"/>
    <w:rsid w:val="00CA6C79"/>
    <w:rsid w:val="00CC2708"/>
    <w:rsid w:val="00CC3A6F"/>
    <w:rsid w:val="00CD080D"/>
    <w:rsid w:val="00D01D70"/>
    <w:rsid w:val="00D0668D"/>
    <w:rsid w:val="00D26CB0"/>
    <w:rsid w:val="00D565C9"/>
    <w:rsid w:val="00D94837"/>
    <w:rsid w:val="00D95F7A"/>
    <w:rsid w:val="00D96C62"/>
    <w:rsid w:val="00DA4B6E"/>
    <w:rsid w:val="00DC2A41"/>
    <w:rsid w:val="00DD20CF"/>
    <w:rsid w:val="00DF2243"/>
    <w:rsid w:val="00DF3E60"/>
    <w:rsid w:val="00E029B4"/>
    <w:rsid w:val="00E67FD5"/>
    <w:rsid w:val="00E710BE"/>
    <w:rsid w:val="00E86752"/>
    <w:rsid w:val="00EA0D6E"/>
    <w:rsid w:val="00EA1F5A"/>
    <w:rsid w:val="00EB12A3"/>
    <w:rsid w:val="00ED256C"/>
    <w:rsid w:val="00EE41E8"/>
    <w:rsid w:val="00F135B4"/>
    <w:rsid w:val="00F1797B"/>
    <w:rsid w:val="00F418B3"/>
    <w:rsid w:val="00F44FE5"/>
    <w:rsid w:val="00F71D23"/>
    <w:rsid w:val="00F758C9"/>
    <w:rsid w:val="00FB7720"/>
    <w:rsid w:val="00FC6A27"/>
    <w:rsid w:val="00FD3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86752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1D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1D2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1D2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1D2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1D2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947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E8675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86752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E86752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E8675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71D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D2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1D2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1D2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1D2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St-1115/2017-17</izvorni_sadrzaj>
    <derivirana_varijabla naziv="DomainObject.Oznaka_1">St-1115/2017-17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1115</izvorni_sadrzaj>
    <derivirana_varijabla naziv="DomainObject.Predmet.Broj_1">1115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St-1115/2017</izvorni_sadrzaj>
    <derivirana_varijabla naziv="DomainObject.Predmet.OznakaBroj_1">St-1115/2017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SHU SHAOYONG d.o.o.</izvorni_sadrzaj>
    <derivirana_varijabla naziv="DomainObject.Predmet.ProtustrankaFormated_1">  SHU SHAOYONG d.o.o.</derivirana_varijabla>
  </DomainObject.Predmet.ProtustrankaFormated>
  <DomainObject.Predmet.ProtustrankaFormatedOIB>
    <izvorni_sadrzaj>  SHU SHAOYONG d.o.o., OIB 34270882046</izvorni_sadrzaj>
    <derivirana_varijabla naziv="DomainObject.Predmet.ProtustrankaFormatedOIB_1">  SHU SHAOYONG d.o.o., OIB 34270882046</derivirana_varijabla>
  </DomainObject.Predmet.ProtustrankaFormatedOIB>
  <DomainObject.Predmet.ProtustrankaFormatedWithAdress>
    <izvorni_sadrzaj> SHU SHAOYONG d.o.o., Ulica Kralja Petra Krešimira IV 33, 44320 Kutina</izvorni_sadrzaj>
    <derivirana_varijabla naziv="DomainObject.Predmet.ProtustrankaFormatedWithAdress_1"> SHU SHAOYONG d.o.o., Ulica Kralja Petra Krešimira IV 33, 44320 Kutina</derivirana_varijabla>
  </DomainObject.Predmet.ProtustrankaFormatedWithAdress>
  <DomainObject.Predmet.ProtustrankaFormatedWithAdressOIB>
    <izvorni_sadrzaj> SHU SHAOYONG d.o.o., OIB 34270882046, Ulica Kralja Petra Krešimira IV 33, 44320 Kutina</izvorni_sadrzaj>
    <derivirana_varijabla naziv="DomainObject.Predmet.ProtustrankaFormatedWithAdressOIB_1"> SHU SHAOYONG d.o.o., OIB 34270882046, Ulica Kralja Petra Krešimira IV 33, 44320 Kutina</derivirana_varijabla>
  </DomainObject.Predmet.ProtustrankaFormatedWithAdressOIB>
  <DomainObject.Predmet.ProtustrankaWithAdress>
    <izvorni_sadrzaj>SHU SHAOYONG d.o.o. Ulica Kralja Petra Krešimira IV 33, 44320 Kutina</izvorni_sadrzaj>
    <derivirana_varijabla naziv="DomainObject.Predmet.ProtustrankaWithAdress_1">SHU SHAOYONG d.o.o. Ulica Kralja Petra Krešimira IV 33, 44320 Kutina</derivirana_varijabla>
  </DomainObject.Predmet.ProtustrankaWithAdress>
  <DomainObject.Predmet.ProtustrankaWithAdressOIB>
    <izvorni_sadrzaj>SHU SHAOYONG d.o.o., OIB 34270882046, Ulica Kralja Petra Krešimira IV 33, 44320 Kutina</izvorni_sadrzaj>
    <derivirana_varijabla naziv="DomainObject.Predmet.ProtustrankaWithAdressOIB_1">SHU SHAOYONG d.o.o., OIB 34270882046, Ulica Kralja Petra Krešimira IV 33, 44320 Kutina</derivirana_varijabla>
  </DomainObject.Predmet.ProtustrankaWithAdressOIB>
  <DomainObject.Predmet.ProtustrankaNazivFormated>
    <izvorni_sadrzaj>SHU SHAOYONG d.o.o.</izvorni_sadrzaj>
    <derivirana_varijabla naziv="DomainObject.Predmet.ProtustrankaNazivFormated_1">SHU SHAOYONG d.o.o.</derivirana_varijabla>
  </DomainObject.Predmet.ProtustrankaNazivFormated>
  <DomainObject.Predmet.ProtustrankaNazivFormatedOIB>
    <izvorni_sadrzaj>SHU SHAOYONG d.o.o., OIB 34270882046</izvorni_sadrzaj>
    <derivirana_varijabla naziv="DomainObject.Predmet.ProtustrankaNazivFormatedOIB_1">SHU SHAOYONG d.o.o., OIB 34270882046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SHU SHAOYONG d.o.o.</item>
    </izvorni_sadrzaj>
    <derivirana_varijabla naziv="DomainObject.Predmet.ProtuStrankaListFormated_1">
      <item>SHU SHAOYONG d.o.o.</item>
    </derivirana_varijabla>
  </DomainObject.Predmet.ProtuStrankaListFormated>
  <DomainObject.Predmet.ProtuStrankaListFormatedOIB>
    <izvorni_sadrzaj>
      <item>SHU SHAOYONG d.o.o., OIB 34270882046</item>
    </izvorni_sadrzaj>
    <derivirana_varijabla naziv="DomainObject.Predmet.ProtuStrankaListFormatedOIB_1">
      <item>SHU SHAOYONG d.o.o., OIB 34270882046</item>
    </derivirana_varijabla>
  </DomainObject.Predmet.ProtuStrankaListFormatedOIB>
  <DomainObject.Predmet.ProtuStrankaListFormatedWithAdress>
    <izvorni_sadrzaj>
      <item>SHU SHAOYONG d.o.o., Ulica Kralja Petra Krešimira IV 33, 44320 Kutina</item>
    </izvorni_sadrzaj>
    <derivirana_varijabla naziv="DomainObject.Predmet.ProtuStrankaListFormatedWithAdress_1">
      <item>SHU SHAOYONG d.o.o., Ulica Kralja Petra Krešimira IV 33, 44320 Kutina</item>
    </derivirana_varijabla>
  </DomainObject.Predmet.ProtuStrankaListFormatedWithAdress>
  <DomainObject.Predmet.ProtuStrankaListFormatedWithAdressOIB>
    <izvorni_sadrzaj>
      <item>SHU SHAOYONG d.o.o., OIB 34270882046, Ulica Kralja Petra Krešimira IV 33, 44320 Kutina</item>
    </izvorni_sadrzaj>
    <derivirana_varijabla naziv="DomainObject.Predmet.ProtuStrankaListFormatedWithAdressOIB_1">
      <item>SHU SHAOYONG d.o.o., OIB 34270882046, Ulica Kralja Petra Krešimira IV 33, 44320 Kutina</item>
    </derivirana_varijabla>
  </DomainObject.Predmet.ProtuStrankaListFormatedWithAdressOIB>
  <DomainObject.Predmet.ProtuStrankaListNazivFormated>
    <izvorni_sadrzaj>
      <item>SHU SHAOYONG d.o.o.</item>
    </izvorni_sadrzaj>
    <derivirana_varijabla naziv="DomainObject.Predmet.ProtuStrankaListNazivFormated_1">
      <item>SHU SHAOYONG d.o.o.</item>
    </derivirana_varijabla>
  </DomainObject.Predmet.ProtuStrankaListNazivFormated>
  <DomainObject.Predmet.ProtuStrankaListNazivFormatedOIB>
    <izvorni_sadrzaj>
      <item>SHU SHAOYONG d.o.o., OIB 34270882046</item>
    </izvorni_sadrzaj>
    <derivirana_varijabla naziv="DomainObject.Predmet.ProtuStrankaListNazivFormatedOIB_1">
      <item>SHU SHAOYONG d.o.o., OIB 34270882046</item>
    </derivirana_varijabla>
  </DomainObject.Predmet.ProtuStrankaListNazivFormatedOIB>
  <DomainObject.Predmet.OstaliListFormated>
    <izvorni_sadrzaj>
      <item>Shaoyong Shu</item>
      <item>PRIVREDNA BANKA ZAGREB - DIONIČKO DRUŠTVO</item>
      <item>Raiffeisenbank Austria d.d.</item>
      <item>Kristina Čeak</item>
    </izvorni_sadrzaj>
    <derivirana_varijabla naziv="DomainObject.Predmet.OstaliListFormated_1">
      <item>Shaoyong Shu</item>
      <item>PRIVREDNA BANKA ZAGREB - DIONIČKO DRUŠTVO</item>
      <item>Raiffeisenbank Austria d.d.</item>
      <item>Kristina Čeak</item>
    </derivirana_varijabla>
  </DomainObject.Predmet.OstaliListFormated>
  <DomainObject.Predmet.OstaliListFormatedOIB>
    <izvorni_sadrzaj>
      <item>Shaoyong Shu, OIB 01079456425</item>
      <item>PRIVREDNA BANKA ZAGREB - DIONIČKO DRUŠTVO, OIB 02535697732</item>
      <item>Raiffeisenbank Austria d.d., OIB 53056966535</item>
      <item>Kristina Čeak, OIB 09695840159</item>
    </izvorni_sadrzaj>
    <derivirana_varijabla naziv="DomainObject.Predmet.OstaliListFormatedOIB_1">
      <item>Shaoyong Shu, OIB 01079456425</item>
      <item>PRIVREDNA BANKA ZAGREB - DIONIČKO DRUŠTVO, OIB 02535697732</item>
      <item>Raiffeisenbank Austria d.d., OIB 53056966535</item>
      <item>Kristina Čeak, OIB 09695840159</item>
    </derivirana_varijabla>
  </DomainObject.Predmet.OstaliListFormatedOIB>
  <DomainObject.Predmet.OstaliListFormatedWithAdress>
    <izvorni_sadrzaj>
      <item>Shaoyong Shu, Kralja Petra Krešimira Iv 39, 44320 Kutina</item>
      <item>PRIVREDNA BANKA ZAGREB - DIONIČKO DRUŠTVO, Radnička cesta 50, 10000 Zagreb</item>
      <item>Raiffeisenbank Austria d.d., Magazinska cesta 69, 10000 Zagreb</item>
      <item>Kristina Čeak, Mlinovi 82, 10000 Zagreb</item>
    </izvorni_sadrzaj>
    <derivirana_varijabla naziv="DomainObject.Predmet.OstaliListFormatedWithAdress_1">
      <item>Shaoyong Shu, Kralja Petra Krešimira Iv 39, 44320 Kutina</item>
      <item>PRIVREDNA BANKA ZAGREB - DIONIČKO DRUŠTVO, Radnička cesta 50, 10000 Zagreb</item>
      <item>Raiffeisenbank Austria d.d., Magazinska cesta 69, 10000 Zagreb</item>
      <item>Kristina Čeak, Mlinovi 82, 10000 Zagreb</item>
    </derivirana_varijabla>
  </DomainObject.Predmet.OstaliListFormatedWithAdress>
  <DomainObject.Predmet.OstaliListFormatedWithAdressOIB>
    <izvorni_sadrzaj>
      <item>Shaoyong Shu, OIB 01079456425, Kralja Petra Krešimira Iv 39, 44320 Kutina</item>
      <item>PRIVREDNA BANKA ZAGREB - DIONIČKO DRUŠTVO, OIB 02535697732, Radnička cesta 50, 10000 Zagreb</item>
      <item>Raiffeisenbank Austria d.d., OIB 53056966535, Magazinska cesta 69, 10000 Zagreb</item>
      <item>Kristina Čeak, OIB 09695840159, Mlinovi 82, 10000 Zagreb</item>
    </izvorni_sadrzaj>
    <derivirana_varijabla naziv="DomainObject.Predmet.OstaliListFormatedWithAdressOIB_1">
      <item>Shaoyong Shu, OIB 01079456425, Kralja Petra Krešimira Iv 39, 44320 Kutina</item>
      <item>PRIVREDNA BANKA ZAGREB - DIONIČKO DRUŠTVO, OIB 02535697732, Radnička cesta 50, 10000 Zagreb</item>
      <item>Raiffeisenbank Austria d.d., OIB 53056966535, Magazinska cesta 69, 10000 Zagreb</item>
      <item>Kristina Čeak, OIB 09695840159, Mlinovi 82, 10000 Zagreb</item>
    </derivirana_varijabla>
  </DomainObject.Predmet.OstaliListFormatedWithAdressOIB>
  <DomainObject.Predmet.OstaliListNazivFormated>
    <izvorni_sadrzaj>
      <item>Shaoyong Shu</item>
      <item>PRIVREDNA BANKA ZAGREB - DIONIČKO DRUŠTVO</item>
      <item>Raiffeisenbank Austria d.d.</item>
      <item>Kristina Čeak</item>
    </izvorni_sadrzaj>
    <derivirana_varijabla naziv="DomainObject.Predmet.OstaliListNazivFormated_1">
      <item>Shaoyong Shu</item>
      <item>PRIVREDNA BANKA ZAGREB - DIONIČKO DRUŠTVO</item>
      <item>Raiffeisenbank Austria d.d.</item>
      <item>Kristina Čeak</item>
    </derivirana_varijabla>
  </DomainObject.Predmet.OstaliListNazivFormated>
  <DomainObject.Predmet.OstaliListNazivFormatedOIB>
    <izvorni_sadrzaj>
      <item>Shaoyong Shu, OIB 01079456425</item>
      <item>PRIVREDNA BANKA ZAGREB - DIONIČKO DRUŠTVO, OIB 02535697732</item>
      <item>Raiffeisenbank Austria d.d., OIB 53056966535</item>
      <item>Kristina Čeak, OIB 09695840159</item>
    </izvorni_sadrzaj>
    <derivirana_varijabla naziv="DomainObject.Predmet.OstaliListNazivFormatedOIB_1">
      <item>Shaoyong Shu, OIB 01079456425</item>
      <item>PRIVREDNA BANKA ZAGREB - DIONIČKO DRUŠTVO, OIB 02535697732</item>
      <item>Raiffeisenbank Austria d.d., OIB 53056966535</item>
      <item>Kristina Čeak, OIB 09695840159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>St-1115/2017-17</izvorni_sadrzaj>
    <derivirana_varijabla naziv="DomainObject.PoslovniBrojDokumenta_1">St-1115/2017-17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SHU SHAOYONG d.o.o.</izvorni_sadrzaj>
    <derivirana_varijabla naziv="DomainObject.Predmet.ProtustrankaIDrugi_1">SHU SHAOYONG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SHU SHAOYONG d.o.o., OIB 34270882046, Ulica Kralja Petra Krešimira IV 33, 44320 Kutina</izvorni_sadrzaj>
    <derivirana_varijabla naziv="DomainObject.Predmet.ProtustrankaIDrugiAdressOIB_1">SHU SHAOYONG d.o.o., OIB 34270882046, Ulica Kralja Petra Krešimira IV 33,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SHU SHAOYONG d.o.o.</item>
      <item>Shaoyong Shu</item>
      <item>PRIVREDNA BANKA ZAGREB - DIONIČKO DRUŠTVO</item>
      <item>Raiffeisenbank Austria d.d.</item>
      <item>Kristina Čeak</item>
    </izvorni_sadrzaj>
    <derivirana_varijabla naziv="DomainObject.Predmet.SudioniciListNaziv_1">
      <item>FINA Regionalni centar Zagreb</item>
      <item>SHU SHAOYONG d.o.o.</item>
      <item>Shaoyong Shu</item>
      <item>PRIVREDNA BANKA ZAGREB - DIONIČKO DRUŠTVO</item>
      <item>Raiffeisenbank Austria d.d.</item>
      <item>Kristina Čeak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SHU SHAOYONG d.o.o., OIB 34270882046, Ulica Kralja Petra Krešimira IV 33,44320 Kutina</item>
      <item>Shaoyong Shu, OIB 01079456425, Kralja Petra Krešimira Iv 39,44320 Kutina</item>
      <item>PRIVREDNA BANKA ZAGREB - DIONIČKO DRUŠTVO, OIB 02535697732, Radnička cesta 50,10000 Zagreb</item>
      <item>Raiffeisenbank Austria d.d., OIB 53056966535, Magazinska cesta 69,10000 Zagreb</item>
      <item>Kristina Čeak, OIB 09695840159, Mlinovi 82,10000 Zagreb</item>
    </izvorni_sadrzaj>
    <derivirana_varijabla naziv="DomainObject.Predmet.SudioniciListAdressOIB_1">
      <item>FINA Regionalni centar Zagreb, OIB 85821130368, Trg svibanjskih žrtava 1995. br. 1,10000 Zagreb</item>
      <item>SHU SHAOYONG d.o.o., OIB 34270882046, Ulica Kralja Petra Krešimira IV 33,44320 Kutina</item>
      <item>Shaoyong Shu, OIB 01079456425, Kralja Petra Krešimira Iv 39,44320 Kutina</item>
      <item>PRIVREDNA BANKA ZAGREB - DIONIČKO DRUŠTVO, OIB 02535697732, Radnička cesta 50,10000 Zagreb</item>
      <item>Raiffeisenbank Austria d.d., OIB 53056966535, Magazinska cesta 69,10000 Zagreb</item>
      <item>Kristina Čeak, OIB 09695840159, Mlinovi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34270882046</item>
      <item>, OIB 01079456425</item>
      <item>, OIB 02535697732</item>
      <item>, OIB 53056966535</item>
      <item>, OIB 09695840159</item>
    </izvorni_sadrzaj>
    <derivirana_varijabla naziv="DomainObject.Predmet.SudioniciListNazivOIB_1">
      <item>, OIB 85821130368</item>
      <item>, OIB 34270882046</item>
      <item>, OIB 01079456425</item>
      <item>, OIB 02535697732</item>
      <item>, OIB 53056966535</item>
      <item>, OIB 09695840159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695</properties:Words>
  <properties:Characters>3863</properties:Characters>
  <properties:Lines>82</properties:Lines>
  <properties:Paragraphs>26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2016-10-07T08:30:00Z</dcterms:created>
  <dc:creator>gzubak</dc:creator>
  <cp:lastModifiedBy>Petra Čiček</cp:lastModifiedBy>
  <cp:lastPrinted>2017-09-19T07:16:00Z</cp:lastPrinted>
  <dcterms:modified xmlns:xsi="http://www.w3.org/2001/XMLSchema-instance" xsi:type="dcterms:W3CDTF">2017-09-19T07:16:00Z</dcterms:modified>
  <cp:revision>99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St-1115/2017-17 / Odluka - Rješenje - razrješenje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