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d6d28" w14:paraId="0ad6d28" w:rsidRDefault="00963EA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B348BA">
        <w:rPr>
          <w:b/>
          <w:lang w:val="hr-HR"/>
        </w:rPr>
        <w:t>8</w:t>
      </w:r>
      <w:r w:rsidR="00CD6FCF">
        <w:rPr>
          <w:b/>
          <w:lang w:val="hr-HR"/>
        </w:rPr>
        <w:t>97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CD6FCF">
        <w:rPr>
          <w:lang w:val="hr-HR"/>
        </w:rPr>
        <w:t>SUPERIOR SYSTEMA d.o.o. Split, Domovinskog rata 27/A</w:t>
      </w:r>
      <w:r w:rsidR="000467BE">
        <w:rPr>
          <w:lang w:val="hr-HR"/>
        </w:rPr>
        <w:t xml:space="preserve">, OIB: </w:t>
      </w:r>
      <w:r w:rsidR="00CD6FCF">
        <w:rPr>
          <w:lang w:val="hr-HR"/>
        </w:rPr>
        <w:t>61497851145</w:t>
      </w:r>
      <w:r w:rsidR="000467BE">
        <w:rPr>
          <w:lang w:val="hr-HR"/>
        </w:rPr>
        <w:t>, MBS: 060</w:t>
      </w:r>
      <w:r w:rsidR="00CD6FCF">
        <w:rPr>
          <w:lang w:val="hr-HR"/>
        </w:rPr>
        <w:t>240677</w:t>
      </w:r>
      <w:r w:rsidR="00403F01">
        <w:rPr>
          <w:lang w:val="hr-HR"/>
        </w:rPr>
        <w:t xml:space="preserve">, dana </w:t>
      </w:r>
      <w:r w:rsidR="00AB64FF">
        <w:rPr>
          <w:lang w:val="hr-HR"/>
        </w:rPr>
        <w:t>9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CD6FCF">
        <w:rPr>
          <w:lang w:val="hr-HR"/>
        </w:rPr>
        <w:t>SUPERIOR SYSTEMA d.o.o. Split, Domovinskog rata 27/A, OIB: 61497851145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CD6FCF">
        <w:rPr>
          <w:lang w:val="hr-HR"/>
        </w:rPr>
        <w:t>22.633,83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AB64FF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AB64FF">
        <w:rPr>
          <w:lang w:val="hr-HR"/>
        </w:rPr>
        <w:t>9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5C16" w:rsidP="003734BE" w:rsidR="00AF5C16">
      <w:r>
        <w:separator/>
      </w:r>
    </w:p>
  </w:endnote>
  <w:endnote w:id="0" w:type="continuationSeparator">
    <w:p w:rsidRDefault="00AF5C16" w:rsidP="003734BE" w:rsidR="00AF5C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5C16" w:rsidP="003734BE" w:rsidR="00AF5C16">
      <w:r>
        <w:separator/>
      </w:r>
    </w:p>
  </w:footnote>
  <w:footnote w:id="0" w:type="continuationSeparator">
    <w:p w:rsidRDefault="00AF5C16" w:rsidP="003734BE" w:rsidR="00AF5C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457E4B">
      <w:fldChar w:fldCharType="begin"/>
    </w:r>
    <w:r>
      <w:instrText>PAGE   \* MERGEFORMAT</w:instrText>
    </w:r>
    <w:r w:rsidR="00457E4B">
      <w:fldChar w:fldCharType="separate"/>
    </w:r>
    <w:r w:rsidR="00F8408E" w:rsidRPr="00F8408E">
      <w:rPr>
        <w:noProof/>
        <w:lang w:val="hr-HR"/>
      </w:rPr>
      <w:t>2</w:t>
    </w:r>
    <w:r w:rsidR="00457E4B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3E3AF6"/>
    <w:rsid w:val="00403F01"/>
    <w:rsid w:val="004171BE"/>
    <w:rsid w:val="00457E4B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76209"/>
    <w:rsid w:val="009374AD"/>
    <w:rsid w:val="00963EA5"/>
    <w:rsid w:val="00984E8A"/>
    <w:rsid w:val="009966BF"/>
    <w:rsid w:val="009D46D2"/>
    <w:rsid w:val="00A31ADC"/>
    <w:rsid w:val="00A83CF1"/>
    <w:rsid w:val="00A97762"/>
    <w:rsid w:val="00AA1815"/>
    <w:rsid w:val="00AB64FF"/>
    <w:rsid w:val="00AC4892"/>
    <w:rsid w:val="00AE57BC"/>
    <w:rsid w:val="00AF5C16"/>
    <w:rsid w:val="00B347F0"/>
    <w:rsid w:val="00B348BA"/>
    <w:rsid w:val="00B6615F"/>
    <w:rsid w:val="00B70173"/>
    <w:rsid w:val="00BC1BB3"/>
    <w:rsid w:val="00BD7EC6"/>
    <w:rsid w:val="00BF6161"/>
    <w:rsid w:val="00C30FC8"/>
    <w:rsid w:val="00C435B4"/>
    <w:rsid w:val="00C5093E"/>
    <w:rsid w:val="00CC1B3F"/>
    <w:rsid w:val="00CD6FCF"/>
    <w:rsid w:val="00CE1BBC"/>
    <w:rsid w:val="00D230DD"/>
    <w:rsid w:val="00D4027A"/>
    <w:rsid w:val="00D4418F"/>
    <w:rsid w:val="00D44ECB"/>
    <w:rsid w:val="00D47B51"/>
    <w:rsid w:val="00D6076B"/>
    <w:rsid w:val="00D74C99"/>
    <w:rsid w:val="00E14AE2"/>
    <w:rsid w:val="00EB167D"/>
    <w:rsid w:val="00EB78C8"/>
    <w:rsid w:val="00EC0B4A"/>
    <w:rsid w:val="00EF0486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3A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3AF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E3AF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E3AF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E3AF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897</izvorni_sadrzaj>
    <derivirana_varijabla naziv="DomainObject.Predmet.Broj_1">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St-897/2015</izvorni_sadrzaj>
    <derivirana_varijabla naziv="DomainObject.Predmet.OznakaBroj_1">St-897/2015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SUPERIOR SYSTEMA d.o.o. za poslovanje nekretninama</izvorni_sadrzaj>
    <derivirana_varijabla naziv="DomainObject.Predmet.ProtustrankaFormated_1">  SUPERIOR SYSTEMA d.o.o. za poslovanje nekretninama</derivirana_varijabla>
  </DomainObject.Predmet.ProtustrankaFormated>
  <DomainObject.Predmet.ProtustrankaFormatedOIB>
    <izvorni_sadrzaj>  SUPERIOR SYSTEMA d.o.o. za poslovanje nekretninama, OIB 61497851145</izvorni_sadrzaj>
    <derivirana_varijabla naziv="DomainObject.Predmet.ProtustrankaFormatedOIB_1">  SUPERIOR SYSTEMA d.o.o. za poslovanje nekretninama, OIB 61497851145</derivirana_varijabla>
  </DomainObject.Predmet.ProtustrankaFormatedOIB>
  <DomainObject.Predmet.ProtustrankaFormatedWithAdress>
    <izvorni_sadrzaj> SUPERIOR SYSTEMA d.o.o. za poslovanje nekretninama, Domovinskog rata 27/A, 21000 Split</izvorni_sadrzaj>
    <derivirana_varijabla naziv="DomainObject.Predmet.ProtustrankaFormatedWithAdress_1"> SUPERIOR SYSTEMA d.o.o. za poslovanje nekretninama, Domovinskog rata 27/A, 21000 Split</derivirana_varijabla>
  </DomainObject.Predmet.ProtustrankaFormatedWithAdress>
  <DomainObject.Predmet.ProtustrankaFormatedWithAdressOIB>
    <izvorni_sadrzaj> SUPERIOR SYSTEMA d.o.o. za poslovanje nekretninama, OIB 61497851145, Domovinskog rata 27/A, 21000 Split</izvorni_sadrzaj>
    <derivirana_varijabla naziv="DomainObject.Predmet.ProtustrankaFormatedWithAdressOIB_1"> SUPERIOR SYSTEMA d.o.o. za poslovanje nekretninama, OIB 61497851145, Domovinskog rata 27/A, 21000 Split</derivirana_varijabla>
  </DomainObject.Predmet.ProtustrankaFormatedWithAdressOIB>
  <DomainObject.Predmet.ProtustrankaWithAdress>
    <izvorni_sadrzaj>SUPERIOR SYSTEMA d.o.o. za poslovanje nekretninama Domovinskog rata 27/A, 21000 Split</izvorni_sadrzaj>
    <derivirana_varijabla naziv="DomainObject.Predmet.ProtustrankaWithAdress_1">SUPERIOR SYSTEMA d.o.o. za poslovanje nekretninama Domovinskog rata 27/A, 21000 Split</derivirana_varijabla>
  </DomainObject.Predmet.ProtustrankaWithAdress>
  <DomainObject.Predmet.ProtustrankaWithAdressOIB>
    <izvorni_sadrzaj>SUPERIOR SYSTEMA d.o.o. za poslovanje nekretninama, OIB 61497851145, Domovinskog rata 27/A, 21000 Split</izvorni_sadrzaj>
    <derivirana_varijabla naziv="DomainObject.Predmet.ProtustrankaWithAdressOIB_1">SUPERIOR SYSTEMA d.o.o. za poslovanje nekretninama, OIB 61497851145, Domovinskog rata 27/A, 21000 Split</derivirana_varijabla>
  </DomainObject.Predmet.ProtustrankaWithAdressOIB>
  <DomainObject.Predmet.ProtustrankaNazivFormated>
    <izvorni_sadrzaj>SUPERIOR SYSTEMA d.o.o. za poslovanje nekretninama</izvorni_sadrzaj>
    <derivirana_varijabla naziv="DomainObject.Predmet.ProtustrankaNazivFormated_1">SUPERIOR SYSTEMA d.o.o. za poslovanje nekretninama</derivirana_varijabla>
  </DomainObject.Predmet.ProtustrankaNazivFormated>
  <DomainObject.Predmet.ProtustrankaNazivFormatedOIB>
    <izvorni_sadrzaj>SUPERIOR SYSTEMA d.o.o. za poslovanje nekretninama, OIB 61497851145</izvorni_sadrzaj>
    <derivirana_varijabla naziv="DomainObject.Predmet.ProtustrankaNazivFormatedOIB_1">SUPERIOR SYSTEMA d.o.o. za poslovanje nekretninama, OIB 61497851145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22633.83</izvorni_sadrzaj>
    <derivirana_varijabla naziv="DomainObject.Predmet.TrenutnaVrijednost_1">22633.83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SUPERIOR SYSTEMA d.o.o. za poslovanje nekretninama</item>
    </izvorni_sadrzaj>
    <derivirana_varijabla naziv="DomainObject.Predmet.ProtuStrankaListFormated_1">
      <item>SUPERIOR SYSTEMA d.o.o. za poslovanje nekretninama</item>
    </derivirana_varijabla>
  </DomainObject.Predmet.ProtuStrankaListFormated>
  <DomainObject.Predmet.ProtuStrankaListFormatedOIB>
    <izvorni_sadrzaj>
      <item>SUPERIOR SYSTEMA d.o.o. za poslovanje nekretninama, OIB 61497851145</item>
    </izvorni_sadrzaj>
    <derivirana_varijabla naziv="DomainObject.Predmet.ProtuStrankaListFormatedOIB_1">
      <item>SUPERIOR SYSTEMA d.o.o. za poslovanje nekretninama, OIB 61497851145</item>
    </derivirana_varijabla>
  </DomainObject.Predmet.ProtuStrankaListFormatedOIB>
  <DomainObject.Predmet.ProtuStrankaListFormatedWithAdress>
    <izvorni_sadrzaj>
      <item>SUPERIOR SYSTEMA d.o.o. za poslovanje nekretninama, Domovinskog rata 27/A, 21000 Split</item>
    </izvorni_sadrzaj>
    <derivirana_varijabla naziv="DomainObject.Predmet.ProtuStrankaListFormatedWithAdress_1">
      <item>SUPERIOR SYSTEMA d.o.o. za poslovanje nekretninama, Domovinskog rata 27/A, 21000 Split</item>
    </derivirana_varijabla>
  </DomainObject.Predmet.ProtuStrankaListFormatedWithAdress>
  <DomainObject.Predmet.ProtuStrankaListFormatedWithAdressOIB>
    <izvorni_sadrzaj>
      <item>SUPERIOR SYSTEMA d.o.o. za poslovanje nekretninama, OIB 61497851145, Domovinskog rata 27/A, 21000 Split</item>
    </izvorni_sadrzaj>
    <derivirana_varijabla naziv="DomainObject.Predmet.ProtuStrankaListFormatedWithAdressOIB_1">
      <item>SUPERIOR SYSTEMA d.o.o. za poslovanje nekretninama, OIB 61497851145, Domovinskog rata 27/A, 21000 Split</item>
    </derivirana_varijabla>
  </DomainObject.Predmet.ProtuStrankaListFormatedWithAdressOIB>
  <DomainObject.Predmet.ProtuStrankaListNazivFormated>
    <izvorni_sadrzaj>
      <item>SUPERIOR SYSTEMA d.o.o. za poslovanje nekretninama</item>
    </izvorni_sadrzaj>
    <derivirana_varijabla naziv="DomainObject.Predmet.ProtuStrankaListNazivFormated_1">
      <item>SUPERIOR SYSTEMA d.o.o. za poslovanje nekretninama</item>
    </derivirana_varijabla>
  </DomainObject.Predmet.ProtuStrankaListNazivFormated>
  <DomainObject.Predmet.ProtuStrankaListNazivFormatedOIB>
    <izvorni_sadrzaj>
      <item>SUPERIOR SYSTEMA d.o.o. za poslovanje nekretninama, OIB 61497851145</item>
    </izvorni_sadrzaj>
    <derivirana_varijabla naziv="DomainObject.Predmet.ProtuStrankaListNazivFormatedOIB_1">
      <item>SUPERIOR SYSTEMA d.o.o. za poslovanje nekretninama, OIB 61497851145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SUPERIOR SYSTEMA d.o.o. za poslovanje nekretninama</izvorni_sadrzaj>
    <derivirana_varijabla naziv="DomainObject.Predmet.ProtustrankaIDrugi_1">SUPERIOR SYSTEMA d.o.o. za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SUPERIOR SYSTEMA d.o.o. za poslovanje nekretninama, OIB 61497851145, Domovinskog rata 27/A, 21000 Split</izvorni_sadrzaj>
    <derivirana_varijabla naziv="DomainObject.Predmet.ProtustrankaIDrugiAdressOIB_1">SUPERIOR SYSTEMA d.o.o. za poslovanje nekretninama, OIB 61497851145, Domovinskog rata 27/A,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SUPERIOR SYSTEMA d.o.o. za poslovanje nekretninama</item>
      <item>FINANCIJSKA AGENCIJA, RC SPLIT</item>
    </izvorni_sadrzaj>
    <derivirana_varijabla naziv="DomainObject.Predmet.SudioniciListNaziv_1">
      <item>SUPERIOR SYSTEMA d.o.o. za poslovanje nekretninama</item>
      <item>FINANCIJSKA AGENCIJA, RC SPLIT</item>
    </derivirana_varijabla>
  </DomainObject.Predmet.SudioniciListNaziv>
  <DomainObject.Predmet.SudioniciListAdressOIB>
    <izvorni_sadrzaj>
      <item>SUPERIOR SYSTEMA d.o.o. za poslovanje nekretninama, OIB 61497851145, Domovinskog rata 27/A,21000 Split</item>
      <item>FINANCIJSKA AGENCIJA, RC SPLIT, OIB 85821130368, Mažuranićevo šetalište 24 b,21000 Split</item>
    </izvorni_sadrzaj>
    <derivirana_varijabla naziv="DomainObject.Predmet.SudioniciListAdressOIB_1">
      <item>SUPERIOR SYSTEMA d.o.o. za poslovanje nekretninama, OIB 61497851145, Domovinskog rata 27/A,21000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61497851145</item>
      <item>, OIB 85821130368</item>
    </izvorni_sadrzaj>
    <derivirana_varijabla naziv="DomainObject.Predmet.SudioniciListNazivOIB_1">
      <item>, OIB 61497851145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43FB7F-1755-4E7F-A90D-9FA854CCE0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1769</properties:Characters>
  <properties:Lines>50</properties:Lines>
  <properties:Paragraphs>16</properties:Paragraphs>
  <properties:TotalTime>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2015-11-09T08:54:00Z</cp:lastPrinted>
  <dcterms:modified xmlns:xsi="http://www.w3.org/2001/XMLSchema-instance" xsi:type="dcterms:W3CDTF">2015-11-09T08:54:00Z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