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abfea" w14:paraId="8dabfea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48724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15EE3">
        <w:rPr>
          <w:rFonts w:hAnsi="Times New Roman" w:ascii="Times New Roman"/>
          <w:sz w:val="22"/>
          <w:szCs w:val="22"/>
          <w:lang w:val="hr-HR"/>
        </w:rPr>
        <w:t>LIPA COMMERCE d.o.o., Ploče, Rogotinska 5, OIB: 10303119104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6B2004">
        <w:rPr>
          <w:rFonts w:hAnsi="Times New Roman" w:ascii="Times New Roman"/>
          <w:sz w:val="22"/>
          <w:szCs w:val="22"/>
          <w:lang w:val="hr-HR"/>
        </w:rPr>
        <w:t>1</w:t>
      </w:r>
      <w:r w:rsidR="00415EE3">
        <w:rPr>
          <w:rFonts w:hAnsi="Times New Roman" w:ascii="Times New Roman"/>
          <w:sz w:val="22"/>
          <w:szCs w:val="22"/>
          <w:lang w:val="hr-HR"/>
        </w:rPr>
        <w:t>5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B2004">
        <w:rPr>
          <w:rFonts w:hAnsi="Times New Roman" w:ascii="Times New Roman"/>
          <w:sz w:val="22"/>
          <w:szCs w:val="22"/>
          <w:lang w:val="hr-HR"/>
        </w:rPr>
        <w:t>ožujka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A86B5F">
        <w:rPr>
          <w:rFonts w:hAnsi="Times New Roman" w:ascii="Times New Roman"/>
          <w:sz w:val="22"/>
          <w:szCs w:val="22"/>
        </w:rPr>
        <w:t xml:space="preserve"> </w:t>
      </w:r>
      <w:r w:rsidR="00415EE3">
        <w:rPr>
          <w:rFonts w:hAnsi="Times New Roman" w:ascii="Times New Roman"/>
          <w:sz w:val="22"/>
          <w:szCs w:val="22"/>
        </w:rPr>
        <w:t>LIPA COMMERCE d.o.o., Ploče, Rogotinska 5, OIB: 10303119104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415EE3">
        <w:rPr>
          <w:rFonts w:hAnsi="Times New Roman" w:ascii="Times New Roman"/>
          <w:sz w:val="22"/>
          <w:szCs w:val="22"/>
        </w:rPr>
        <w:t xml:space="preserve">15. ožujka </w:t>
      </w:r>
      <w:r w:rsidR="00356BC9">
        <w:rPr>
          <w:rFonts w:hAnsi="Times New Roman" w:ascii="Times New Roman"/>
          <w:sz w:val="22"/>
          <w:szCs w:val="22"/>
        </w:rPr>
        <w:t>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</w:t>
      </w:r>
      <w:r w:rsidR="00415EE3">
        <w:rPr>
          <w:rFonts w:hAnsi="Times New Roman" w:ascii="Times New Roman"/>
          <w:sz w:val="22"/>
          <w:szCs w:val="22"/>
        </w:rPr>
        <w:t>5</w:t>
      </w:r>
      <w:r w:rsidR="00CF4E95">
        <w:rPr>
          <w:rFonts w:hAnsi="Times New Roman" w:ascii="Times New Roman"/>
          <w:sz w:val="22"/>
          <w:szCs w:val="22"/>
        </w:rPr>
        <w:t>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6B2004">
        <w:rPr>
          <w:rFonts w:hAnsi="Times New Roman" w:ascii="Times New Roman"/>
          <w:sz w:val="22"/>
          <w:szCs w:val="22"/>
        </w:rPr>
        <w:t>Ante Gabelica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6B2004">
        <w:rPr>
          <w:rFonts w:hAnsi="Times New Roman" w:ascii="Times New Roman"/>
          <w:sz w:val="22"/>
          <w:szCs w:val="22"/>
        </w:rPr>
        <w:t>Split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6B2004">
        <w:rPr>
          <w:rFonts w:hAnsi="Times New Roman" w:ascii="Times New Roman"/>
          <w:sz w:val="22"/>
          <w:szCs w:val="22"/>
        </w:rPr>
        <w:t>Ruđera Boškovića 7/125</w:t>
      </w:r>
      <w:r w:rsidR="00C6163A">
        <w:rPr>
          <w:rFonts w:hAnsi="Times New Roman" w:ascii="Times New Roman"/>
          <w:sz w:val="22"/>
          <w:szCs w:val="22"/>
        </w:rPr>
        <w:t>.,</w:t>
      </w:r>
      <w:r w:rsidR="006F29A2" w:rsidRPr="00356BC9">
        <w:rPr>
          <w:rFonts w:hAnsi="Times New Roman" w:ascii="Times New Roman"/>
          <w:sz w:val="22"/>
          <w:szCs w:val="22"/>
        </w:rPr>
        <w:t xml:space="preserve"> OIB: </w:t>
      </w:r>
      <w:r w:rsidR="006B2004">
        <w:rPr>
          <w:rFonts w:hAnsi="Times New Roman" w:ascii="Times New Roman"/>
          <w:sz w:val="22"/>
          <w:szCs w:val="22"/>
        </w:rPr>
        <w:t>68765596631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A86B5F" w:rsidRPr="00A86B5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15EE3">
        <w:rPr>
          <w:rFonts w:hAnsi="Times New Roman" w:ascii="Times New Roman"/>
          <w:sz w:val="22"/>
          <w:szCs w:val="22"/>
          <w:lang w:val="hr-HR"/>
        </w:rPr>
        <w:t>LIPA COMMERCE d.o.o., Ploče, Rogotinska 5, OIB: 10303119104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8D7222">
        <w:rPr>
          <w:rFonts w:hAnsi="Times New Roman" w:ascii="Times New Roman"/>
          <w:sz w:val="22"/>
          <w:szCs w:val="22"/>
          <w:lang w:val="hr-HR"/>
        </w:rPr>
        <w:t>9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6B2004">
        <w:rPr>
          <w:rFonts w:hAnsi="Times New Roman" w:ascii="Times New Roman"/>
          <w:sz w:val="22"/>
          <w:szCs w:val="22"/>
          <w:lang w:val="hr-HR"/>
        </w:rPr>
        <w:t xml:space="preserve"> studenog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6B2004">
        <w:rPr>
          <w:rFonts w:hAnsi="Times New Roman" w:ascii="Times New Roman"/>
          <w:sz w:val="22"/>
          <w:szCs w:val="22"/>
          <w:lang w:val="hr-HR"/>
        </w:rPr>
        <w:t>18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772029">
        <w:rPr>
          <w:rFonts w:hAnsi="Times New Roman" w:ascii="Times New Roman"/>
          <w:sz w:val="22"/>
          <w:szCs w:val="22"/>
          <w:lang w:val="hr-HR"/>
        </w:rPr>
        <w:t>siječnja 2016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415EE3">
        <w:rPr>
          <w:rFonts w:hAnsi="Times New Roman" w:ascii="Times New Roman"/>
          <w:b/>
          <w:sz w:val="22"/>
          <w:szCs w:val="22"/>
          <w:lang w:val="hr-HR"/>
        </w:rPr>
        <w:t>15. ožujka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92049" w:rsidP="00A65172" w:rsidR="00167C8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svima putem e-oglasne ploče suda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8125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415EE3">
      <w:rPr>
        <w:rFonts w:hAnsi="Times New Roman" w:ascii="Times New Roman"/>
        <w:b/>
        <w:sz w:val="22"/>
        <w:szCs w:val="22"/>
        <w:lang w:val="hr-HR"/>
      </w:rPr>
      <w:t>1635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8D7222">
      <w:rPr>
        <w:rFonts w:hAnsi="Times New Roman" w:ascii="Times New Roman"/>
        <w:b/>
        <w:sz w:val="22"/>
        <w:szCs w:val="22"/>
        <w:lang w:val="hr-HR"/>
      </w:rPr>
      <w:t>1635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57E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67C88"/>
    <w:rsid w:val="00171B42"/>
    <w:rsid w:val="00172E2F"/>
    <w:rsid w:val="00182088"/>
    <w:rsid w:val="00185905"/>
    <w:rsid w:val="00186899"/>
    <w:rsid w:val="00187149"/>
    <w:rsid w:val="001905B1"/>
    <w:rsid w:val="00192049"/>
    <w:rsid w:val="00193FFA"/>
    <w:rsid w:val="001A41C1"/>
    <w:rsid w:val="001B1335"/>
    <w:rsid w:val="001B4879"/>
    <w:rsid w:val="001D5D39"/>
    <w:rsid w:val="00214E95"/>
    <w:rsid w:val="002169D1"/>
    <w:rsid w:val="002669D9"/>
    <w:rsid w:val="00281CBA"/>
    <w:rsid w:val="002A2323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15EE3"/>
    <w:rsid w:val="0042162E"/>
    <w:rsid w:val="00424E93"/>
    <w:rsid w:val="004335B8"/>
    <w:rsid w:val="00453EEE"/>
    <w:rsid w:val="0046540E"/>
    <w:rsid w:val="00475AD5"/>
    <w:rsid w:val="00487247"/>
    <w:rsid w:val="0049556E"/>
    <w:rsid w:val="004A3B72"/>
    <w:rsid w:val="004B7141"/>
    <w:rsid w:val="004C2A20"/>
    <w:rsid w:val="004D3F0D"/>
    <w:rsid w:val="004D5FC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468E1"/>
    <w:rsid w:val="00552465"/>
    <w:rsid w:val="005538C2"/>
    <w:rsid w:val="00561677"/>
    <w:rsid w:val="00581254"/>
    <w:rsid w:val="0058183D"/>
    <w:rsid w:val="005940E9"/>
    <w:rsid w:val="005A12FB"/>
    <w:rsid w:val="005B3D80"/>
    <w:rsid w:val="005C3D83"/>
    <w:rsid w:val="005E3275"/>
    <w:rsid w:val="00611640"/>
    <w:rsid w:val="0062760B"/>
    <w:rsid w:val="006356C5"/>
    <w:rsid w:val="0064254A"/>
    <w:rsid w:val="006451E1"/>
    <w:rsid w:val="00695977"/>
    <w:rsid w:val="006B2004"/>
    <w:rsid w:val="006B6A13"/>
    <w:rsid w:val="006F29A2"/>
    <w:rsid w:val="007045BC"/>
    <w:rsid w:val="007134C9"/>
    <w:rsid w:val="00722851"/>
    <w:rsid w:val="00730EAB"/>
    <w:rsid w:val="007406A5"/>
    <w:rsid w:val="00763EC1"/>
    <w:rsid w:val="00772029"/>
    <w:rsid w:val="00774127"/>
    <w:rsid w:val="007A29F9"/>
    <w:rsid w:val="007B0FC3"/>
    <w:rsid w:val="007C4648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D7222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6B5F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E59B7"/>
    <w:rsid w:val="00BF13CF"/>
    <w:rsid w:val="00BF6DA1"/>
    <w:rsid w:val="00BF71CF"/>
    <w:rsid w:val="00C02A95"/>
    <w:rsid w:val="00C05DC4"/>
    <w:rsid w:val="00C134DB"/>
    <w:rsid w:val="00C3599A"/>
    <w:rsid w:val="00C402C4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E4A87"/>
    <w:rsid w:val="00DF49C4"/>
    <w:rsid w:val="00DF670B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1635</izvorni_sadrzaj>
    <derivirana_varijabla naziv="DomainObject.Predmet.Broj_1">1635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St-1635/2015</izvorni_sadrzaj>
    <derivirana_varijabla naziv="DomainObject.Predmet.OznakaBroj_1">St-1635/2015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LIPA COMMERCE, društvo s ograničenom odgovornošću za građevinarstvo, trgovinu i usluge</izvorni_sadrzaj>
    <derivirana_varijabla naziv="DomainObject.Predmet.ProtustrankaFormated_1">  LIPA COMMERCE, društvo s ograničenom odgovornošću za građevinarstvo, trgovinu i usluge</derivirana_varijabla>
  </DomainObject.Predmet.ProtustrankaFormated>
  <DomainObject.Predmet.ProtustrankaFormatedOIB>
    <izvorni_sadrzaj>  LIPA COMMERCE, društvo s ograničenom odgovornošću za građevinarstvo, trgovinu i usluge, OIB 10303119104</izvorni_sadrzaj>
    <derivirana_varijabla naziv="DomainObject.Predmet.ProtustrankaFormatedOIB_1">  LIPA COMMERCE, društvo s ograničenom odgovornošću za građevinarstvo, trgovinu i usluge, OIB 10303119104</derivirana_varijabla>
  </DomainObject.Predmet.ProtustrankaFormatedOIB>
  <DomainObject.Predmet.ProtustrankaFormatedWithAdress>
    <izvorni_sadrzaj> LIPA COMMERCE, društvo s ograničenom odgovornošću za građevinarstvo, trgovinu i usluge, Rogotinska 5, 20340 Ploče</izvorni_sadrzaj>
    <derivirana_varijabla naziv="DomainObject.Predmet.ProtustrankaFormatedWithAdress_1"> LIPA COMMERCE, društvo s ograničenom odgovornošću za građevinarstvo, trgovinu i usluge, Rogotinska 5, 20340 Ploče</derivirana_varijabla>
  </DomainObject.Predmet.ProtustrankaFormatedWithAdress>
  <DomainObject.Predmet.ProtustrankaFormatedWithAdressOIB>
    <izvorni_sadrzaj> LIPA COMMERCE, društvo s ograničenom odgovornošću za građevinarstvo, trgovinu i usluge, OIB 10303119104, Rogotinska 5, 20340 Ploče</izvorni_sadrzaj>
    <derivirana_varijabla naziv="DomainObject.Predmet.ProtustrankaFormatedWithAdressOIB_1"> LIPA COMMERCE, društvo s ograničenom odgovornošću za građevinarstvo, trgovinu i usluge, OIB 10303119104, Rogotinska 5, 20340 Ploče</derivirana_varijabla>
  </DomainObject.Predmet.ProtustrankaFormatedWithAdressOIB>
  <DomainObject.Predmet.ProtustrankaWithAdress>
    <izvorni_sadrzaj>LIPA COMMERCE, društvo s ograničenom odgovornošću za građevinarstvo, trgovinu i usluge Rogotinska 5, 20340 Ploče</izvorni_sadrzaj>
    <derivirana_varijabla naziv="DomainObject.Predmet.ProtustrankaWithAdress_1">LIPA COMMERCE, društvo s ograničenom odgovornošću za građevinarstvo, trgovinu i usluge Rogotinska 5, 20340 Ploče</derivirana_varijabla>
  </DomainObject.Predmet.ProtustrankaWithAdress>
  <DomainObject.Predmet.ProtustrankaWithAdressOIB>
    <izvorni_sadrzaj>LIPA COMMERCE, društvo s ograničenom odgovornošću za građevinarstvo, trgovinu i usluge, OIB 10303119104, Rogotinska 5, 20340 Ploče</izvorni_sadrzaj>
    <derivirana_varijabla naziv="DomainObject.Predmet.ProtustrankaWithAdressOIB_1">LIPA COMMERCE, društvo s ograničenom odgovornošću za građevinarstvo, trgovinu i usluge, OIB 10303119104, Rogotinska 5, 20340 Ploče</derivirana_varijabla>
  </DomainObject.Predmet.ProtustrankaWithAdressOIB>
  <DomainObject.Predmet.ProtustrankaNazivFormated>
    <izvorni_sadrzaj>LIPA COMMERCE, društvo s ograničenom odgovornošću za građevinarstvo, trgovinu i usluge</izvorni_sadrzaj>
    <derivirana_varijabla naziv="DomainObject.Predmet.ProtustrankaNazivFormated_1">LIPA COMMERCE, društvo s ograničenom odgovornošću za građevinarstvo, trgovinu i usluge</derivirana_varijabla>
  </DomainObject.Predmet.ProtustrankaNazivFormated>
  <DomainObject.Predmet.ProtustrankaNazivFormatedOIB>
    <izvorni_sadrzaj>LIPA COMMERCE, društvo s ograničenom odgovornošću za građevinarstvo, trgovinu i usluge, OIB 10303119104</izvorni_sadrzaj>
    <derivirana_varijabla naziv="DomainObject.Predmet.ProtustrankaNazivFormatedOIB_1">LIPA COMMERCE, društvo s ograničenom odgovornošću za građevinarstvo, trgovinu i usluge, OIB 10303119104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362.84</izvorni_sadrzaj>
    <derivirana_varijabla naziv="DomainObject.Predmet.TrenutnaVrijednost_1">362.84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LIPA COMMERCE, društvo s ograničenom odgovornošću za građevinarstvo, trgovinu i usluge</item>
    </izvorni_sadrzaj>
    <derivirana_varijabla naziv="DomainObject.Predmet.ProtuStrankaListFormated_1">
      <item>LIPA COMMERCE, društvo s ograničenom odgovornošću za građevinarstvo, trgovinu i usluge</item>
    </derivirana_varijabla>
  </DomainObject.Predmet.ProtuStrankaListFormated>
  <DomainObject.Predmet.ProtuStrankaListFormatedOIB>
    <izvorni_sadrzaj>
      <item>LIPA COMMERCE, društvo s ograničenom odgovornošću za građevinarstvo, trgovinu i usluge, OIB 10303119104</item>
    </izvorni_sadrzaj>
    <derivirana_varijabla naziv="DomainObject.Predmet.ProtuStrankaListFormatedOIB_1">
      <item>LIPA COMMERCE, društvo s ograničenom odgovornošću za građevinarstvo, trgovinu i usluge, OIB 10303119104</item>
    </derivirana_varijabla>
  </DomainObject.Predmet.ProtuStrankaListFormatedOIB>
  <DomainObject.Predmet.ProtuStrankaListFormatedWithAdress>
    <izvorni_sadrzaj>
      <item>LIPA COMMERCE, društvo s ograničenom odgovornošću za građevinarstvo, trgovinu i usluge, Rogotinska 5, 20340 Ploče</item>
    </izvorni_sadrzaj>
    <derivirana_varijabla naziv="DomainObject.Predmet.ProtuStrankaListFormatedWithAdress_1">
      <item>LIPA COMMERCE, društvo s ograničenom odgovornošću za građevinarstvo, trgovinu i usluge, Rogotinska 5, 20340 Ploče</item>
    </derivirana_varijabla>
  </DomainObject.Predmet.ProtuStrankaListFormatedWithAdress>
  <DomainObject.Predmet.ProtuStrankaListFormatedWithAdressOIB>
    <izvorni_sadrzaj>
      <item>LIPA COMMERCE, društvo s ograničenom odgovornošću za građevinarstvo, trgovinu i usluge, OIB 10303119104, Rogotinska 5, 20340 Ploče</item>
    </izvorni_sadrzaj>
    <derivirana_varijabla naziv="DomainObject.Predmet.ProtuStrankaListFormatedWithAdressOIB_1">
      <item>LIPA COMMERCE, društvo s ograničenom odgovornošću za građevinarstvo, trgovinu i usluge, OIB 10303119104, Rogotinska 5, 20340 Ploče</item>
    </derivirana_varijabla>
  </DomainObject.Predmet.ProtuStrankaListFormatedWithAdressOIB>
  <DomainObject.Predmet.ProtuStrankaListNazivFormated>
    <izvorni_sadrzaj>
      <item>LIPA COMMERCE, društvo s ograničenom odgovornošću za građevinarstvo, trgovinu i usluge</item>
    </izvorni_sadrzaj>
    <derivirana_varijabla naziv="DomainObject.Predmet.ProtuStrankaListNazivFormated_1">
      <item>LIPA COMMERCE, društvo s ograničenom odgovornošću za građevinarstvo, trgovinu i usluge</item>
    </derivirana_varijabla>
  </DomainObject.Predmet.ProtuStrankaListNazivFormated>
  <DomainObject.Predmet.ProtuStrankaListNazivFormatedOIB>
    <izvorni_sadrzaj>
      <item>LIPA COMMERCE, društvo s ograničenom odgovornošću za građevinarstvo, trgovinu i usluge, OIB 10303119104</item>
    </izvorni_sadrzaj>
    <derivirana_varijabla naziv="DomainObject.Predmet.ProtuStrankaListNazivFormatedOIB_1">
      <item>LIPA COMMERCE, društvo s ograničenom odgovornošću za građevinarstvo, trgovinu i usluge, OIB 10303119104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LIPA COMMERCE, društvo s ograničenom odgovornošću za građevinarstvo, trgovinu i usluge</izvorni_sadrzaj>
    <derivirana_varijabla naziv="DomainObject.Predmet.ProtustrankaIDrugi_1">LIPA COMMERCE, društvo s ograničenom odgovornošću za građevinarstvo,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LIPA COMMERCE, društvo s ograničenom odgovornošću za građevinarstvo, trgovinu i usluge, OIB 10303119104, Rogotinska 5, 20340 Ploče</izvorni_sadrzaj>
    <derivirana_varijabla naziv="DomainObject.Predmet.ProtustrankaIDrugiAdressOIB_1">LIPA COMMERCE, društvo s ograničenom odgovornošću za građevinarstvo, trgovinu i usluge, OIB 10303119104, Rogotinska 5,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LIPA COMMERCE, društvo s ograničenom odgovornošću za građevinarstvo, trgovinu i usluge</item>
    </izvorni_sadrzaj>
    <derivirana_varijabla naziv="DomainObject.Predmet.SudioniciListNaziv_1">
      <item>FINA, RC Split, Podružnica Dubrovnik</item>
      <item>LIPA COMMERCE, društvo s ograničenom odgovornošću za građevinarstvo,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LIPA COMMERCE, društvo s ograničenom odgovornošću za građevinarstvo, trgovinu i usluge, OIB 10303119104, Rogotinska 5,20340 Ploče</item>
    </izvorni_sadrzaj>
    <derivirana_varijabla naziv="DomainObject.Predmet.SudioniciListAdressOIB_1">
      <item>FINA, RC Split, Podružnica Dubrovnik, OIB 85821130368, Vukovarska 2,20000 Dubrovnik</item>
      <item>LIPA COMMERCE, društvo s ograničenom odgovornošću za građevinarstvo, trgovinu i usluge, OIB 10303119104, Rogotinska 5,20340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10303119104</item>
    </izvorni_sadrzaj>
    <derivirana_varijabla naziv="DomainObject.Predmet.SudioniciListNazivOIB_1">
      <item>, OIB 85821130368</item>
      <item>, OIB 10303119104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BFD56E-90D0-42C2-A212-03E4C92B19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479</properties:Words>
  <properties:Characters>2610</properties:Characters>
  <properties:Lines>86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2016-03-10T12:10:00Z</dcterms:created>
  <dc:creator>Sudsko vijeæe</dc:creator>
  <cp:lastModifiedBy>Mara Marčinko</cp:lastModifiedBy>
  <cp:lastPrinted>2016-03-15T14:25:00Z</cp:lastPrinted>
  <dcterms:modified xmlns:xsi="http://www.w3.org/2001/XMLSchema-instance" xsi:type="dcterms:W3CDTF">2016-03-15T14:27:00Z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