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c451" w14:paraId="3f6c45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613B" w:rsidP="0084613B" w:rsidR="0084613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St-1115/2016-7.</w:t>
      </w:r>
    </w:p>
    <w:p w:rsidRDefault="0084613B" w:rsidP="0084613B" w:rsidR="0084613B">
      <w:pPr>
        <w:rPr>
          <w:rFonts w:hAnsi="Arial" w:ascii="Arial"/>
        </w:rPr>
      </w:pPr>
    </w:p>
    <w:p w:rsidRDefault="0084613B" w:rsidP="0084613B" w:rsidR="0084613B">
      <w:pPr>
        <w:jc w:val="center"/>
        <w:rPr>
          <w:rFonts w:hAnsi="Arial" w:ascii="Arial"/>
          <w:b/>
        </w:rPr>
      </w:pPr>
    </w:p>
    <w:p w:rsidRDefault="0084613B" w:rsidP="0084613B" w:rsidR="008461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4613B" w:rsidP="0084613B" w:rsidR="0084613B">
      <w:pPr>
        <w:jc w:val="center"/>
        <w:rPr>
          <w:rFonts w:hAnsi="Arial" w:ascii="Arial"/>
          <w:b/>
        </w:rPr>
      </w:pPr>
    </w:p>
    <w:p w:rsidRDefault="0084613B" w:rsidP="0084613B" w:rsidR="008461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TRBUŠIĆ j.d.o.o. za šumarstvo, trgovinu i usluge iz Krnjaka, Donji </w:t>
      </w:r>
      <w:proofErr w:type="spellStart"/>
      <w:r>
        <w:rPr>
          <w:rFonts w:hAnsi="Arial" w:ascii="Arial"/>
        </w:rPr>
        <w:t>Budački</w:t>
      </w:r>
      <w:proofErr w:type="spellEnd"/>
      <w:r>
        <w:rPr>
          <w:rFonts w:hAnsi="Arial" w:ascii="Arial"/>
        </w:rPr>
        <w:t xml:space="preserve"> 25, MBS 080865365, OIB 32908740458, dana 01. veljače 2017. godine</w:t>
      </w: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4613B" w:rsidP="0084613B" w:rsidR="0084613B">
      <w:pPr>
        <w:jc w:val="center"/>
        <w:rPr>
          <w:rFonts w:hAnsi="Arial" w:ascii="Arial"/>
          <w:b/>
        </w:rPr>
      </w:pPr>
    </w:p>
    <w:p w:rsidRDefault="0084613B" w:rsidP="0084613B" w:rsidR="0084613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TRBUŠIĆ j.d.o.o. za šumarstvo, trgovinu i usluge iz Krnjaka, Donji </w:t>
      </w:r>
      <w:proofErr w:type="spellStart"/>
      <w:r>
        <w:rPr>
          <w:rFonts w:hAnsi="Arial" w:ascii="Arial"/>
        </w:rPr>
        <w:t>Budački</w:t>
      </w:r>
      <w:proofErr w:type="spellEnd"/>
      <w:r>
        <w:rPr>
          <w:rFonts w:hAnsi="Arial" w:ascii="Arial"/>
        </w:rPr>
        <w:t xml:space="preserve"> 25, MBS 080865365, OIB 32908740458,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05 540-1115-16. </w:t>
      </w: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TRBUŠIĆ j.d.o.o. za šumarstvo, trgovinu i usluge iz Krnjaka, Donji </w:t>
      </w:r>
      <w:proofErr w:type="spellStart"/>
      <w:r>
        <w:rPr>
          <w:rFonts w:hAnsi="Arial" w:ascii="Arial"/>
        </w:rPr>
        <w:t>Budački</w:t>
      </w:r>
      <w:proofErr w:type="spellEnd"/>
      <w:r>
        <w:rPr>
          <w:rFonts w:hAnsi="Arial" w:ascii="Arial"/>
        </w:rPr>
        <w:t xml:space="preserve"> 25, MBS 080865365, OIB 32908740458.</w:t>
      </w: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6.759,18 kuna, u neprekinutom razdoblju od 443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443 dana u ukupnom iznosu od  6.759,18 kuna, koji podatak zakonski zastupnik dužnika nije osporio, sud utvrđuje da je ispunjen razlog nesposobnosti za plaćanje, propisan čl.6.st.2.Stečajnog zakona.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4613B" w:rsidP="0084613B" w:rsidR="0084613B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</w:t>
      </w:r>
      <w:r>
        <w:rPr>
          <w:rFonts w:hAnsi="Arial" w:ascii="Arial"/>
        </w:rPr>
        <w:lastRenderedPageBreak/>
        <w:t xml:space="preserve">(čl.19.st.1. i 2.Stečajnog zakona).Dostava se smatra obavljenom istekom osmog dana od dana objave ovog rješenja na e-oglasnoj ploči suda (čl.12.st.1.Stečajnog zakona). Žalba se podnosi u tri primjerka. </w:t>
      </w: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</w:p>
    <w:p w:rsidRDefault="0084613B" w:rsidP="0084613B" w:rsidR="0084613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84613B" w:rsidP="0084613B" w:rsidR="0084613B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13B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30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St-1115/2016-7</izvorni_sadrzaj>
    <derivirana_varijabla naziv="DomainObject.Oznaka_1">St-1115/2016-7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TRBUŠIĆ j.d.o.o. zastupanog po punomoćniku Dragutin Trbušić</izvorni_sadrzaj>
    <derivirana_varijabla naziv="DomainObject.Predmet.ProtustrankaFormated_1">  TRBUŠIĆ j.d.o.o. zastupanog po punomoćniku Dragutin Trbušić</derivirana_varijabla>
  </DomainObject.Predmet.ProtustrankaFormated>
  <DomainObject.Predmet.ProtustrankaFormatedOIB>
    <izvorni_sadrzaj>  TRBUŠIĆ j.d.o.o., OIB 32908740458 zastupanog po punomoćniku Dragutin Trbušić</izvorni_sadrzaj>
    <derivirana_varijabla naziv="DomainObject.Predmet.ProtustrankaFormatedOIB_1">  TRBUŠIĆ j.d.o.o., OIB 32908740458 zastupanog po punomoćniku Dragutin Trbušić</derivirana_varijabla>
  </DomainObject.Predmet.ProtustrankaFormatedOIB>
  <DomainObject.Predmet.ProtustrankaFormatedWithAdress>
    <izvorni_sadrzaj> TRBUŠIĆ j.d.o.o., Donji Budački 25, 47242 Krnjak zastupanog po punomoćniku Dragutin Trbušić</izvorni_sadrzaj>
    <derivirana_varijabla naziv="DomainObject.Predmet.ProtustrankaFormatedWithAdress_1"> TRBUŠIĆ j.d.o.o., Donji Budački 25, 47242 Krnjak zastupanog po punomoćniku Dragutin Trbušić</derivirana_varijabla>
  </DomainObject.Predmet.ProtustrankaFormatedWithAdress>
  <DomainObject.Predmet.ProtustrankaFormatedWithAdressOIB>
    <izvorni_sadrzaj> TRBUŠIĆ j.d.o.o., OIB 32908740458, Donji Budački 25, 47242 Krnjak zastupanog po punomoćniku Dragutin Trbušić</izvorni_sadrzaj>
    <derivirana_varijabla naziv="DomainObject.Predmet.ProtustrankaFormatedWithAdressOIB_1"> TRBUŠIĆ j.d.o.o., OIB 32908740458, Donji Budački 25, 47242 Krnjak zastupanog po punomoćniku Dragutin Trbušić</derivirana_varijabla>
  </DomainObject.Predmet.ProtustrankaFormatedWithAdressOIB>
  <DomainObject.Predmet.ProtustrankaWithAdress>
    <izvorni_sadrzaj>TRBUŠIĆ j.d.o.o. Donji Budački 25, 47242 Krnjak</izvorni_sadrzaj>
    <derivirana_varijabla naziv="DomainObject.Predmet.ProtustrankaWithAdress_1">TRBUŠIĆ j.d.o.o. Donji Budački 25, 47242 Krnjak</derivirana_varijabla>
  </DomainObject.Predmet.ProtustrankaWithAdress>
  <DomainObject.Predmet.ProtustrankaWithAdressOIB>
    <izvorni_sadrzaj>TRBUŠIĆ j.d.o.o., OIB 32908740458, Donji Budački 25, 47242 Krnjak</izvorni_sadrzaj>
    <derivirana_varijabla naziv="DomainObject.Predmet.ProtustrankaWithAdressOIB_1">TRBUŠIĆ j.d.o.o., OIB 32908740458, Donji Budački 25, 47242 Krnjak</derivirana_varijabla>
  </DomainObject.Predmet.ProtustrankaWithAdressOIB>
  <DomainObject.Predmet.ProtustrankaNazivFormated>
    <izvorni_sadrzaj>TRBUŠIĆ j.d.o.o.</izvorni_sadrzaj>
    <derivirana_varijabla naziv="DomainObject.Predmet.ProtustrankaNazivFormated_1">TRBUŠIĆ j.d.o.o.</derivirana_varijabla>
  </DomainObject.Predmet.ProtustrankaNazivFormated>
  <DomainObject.Predmet.ProtustrankaNazivFormatedOIB>
    <izvorni_sadrzaj>TRBUŠIĆ j.d.o.o., OIB 32908740458</izvorni_sadrzaj>
    <derivirana_varijabla naziv="DomainObject.Predmet.ProtustrankaNazivFormatedOIB_1">TRBUŠIĆ j.d.o.o., OIB 32908740458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TRBUŠIĆ j.d.o.o. zastupanog po punomoćniku Dragutin Trbušić</item>
    </izvorni_sadrzaj>
    <derivirana_varijabla naziv="DomainObject.Predmet.ProtuStrankaListFormated_1">
      <item>TRBUŠIĆ j.d.o.o. zastupanog po punomoćniku Dragutin Trbušić</item>
    </derivirana_varijabla>
  </DomainObject.Predmet.ProtuStrankaListFormated>
  <DomainObject.Predmet.ProtuStrankaListFormatedOIB>
    <izvorni_sadrzaj>
      <item>TRBUŠIĆ j.d.o.o., OIB 32908740458 zastupanog po punomoćniku Dragutin Trbušić</item>
    </izvorni_sadrzaj>
    <derivirana_varijabla naziv="DomainObject.Predmet.ProtuStrankaListFormatedOIB_1">
      <item>TRBUŠIĆ j.d.o.o., OIB 32908740458 zastupanog po punomoćniku Dragutin Trbušić</item>
    </derivirana_varijabla>
  </DomainObject.Predmet.ProtuStrankaListFormatedOIB>
  <DomainObject.Predmet.ProtuStrankaListFormatedWithAdress>
    <izvorni_sadrzaj>
      <item>TRBUŠIĆ j.d.o.o., Donji Budački 25, 47242 Krnjak zastupanog po punomoćniku Dragutin Trbušić</item>
    </izvorni_sadrzaj>
    <derivirana_varijabla naziv="DomainObject.Predmet.ProtuStrankaListFormatedWithAdress_1">
      <item>TRBUŠIĆ j.d.o.o., Donji Budački 25, 47242 Krnjak zastupanog po punomoćniku Dragutin Trbušić</item>
    </derivirana_varijabla>
  </DomainObject.Predmet.ProtuStrankaListFormatedWithAdress>
  <DomainObject.Predmet.ProtuStrankaListFormatedWithAdressOIB>
    <izvorni_sadrzaj>
      <item>TRBUŠIĆ j.d.o.o., OIB 32908740458, Donji Budački 25, 47242 Krnjak zastupanog po punomoćniku Dragutin Trbušić</item>
    </izvorni_sadrzaj>
    <derivirana_varijabla naziv="DomainObject.Predmet.ProtuStrankaListFormatedWithAdressOIB_1">
      <item>TRBUŠIĆ j.d.o.o., OIB 32908740458, Donji Budački 25, 47242 Krnjak zastupanog po punomoćniku Dragutin Trbušić</item>
    </derivirana_varijabla>
  </DomainObject.Predmet.ProtuStrankaListFormatedWithAdressOIB>
  <DomainObject.Predmet.ProtuStrankaListNazivFormated>
    <izvorni_sadrzaj>
      <item>TRBUŠIĆ j.d.o.o.</item>
    </izvorni_sadrzaj>
    <derivirana_varijabla naziv="DomainObject.Predmet.ProtuStrankaListNazivFormated_1">
      <item>TRBUŠIĆ j.d.o.o.</item>
    </derivirana_varijabla>
  </DomainObject.Predmet.ProtuStrankaListNazivFormated>
  <DomainObject.Predmet.ProtuStrankaListNazivFormatedOIB>
    <izvorni_sadrzaj>
      <item>TRBUŠIĆ j.d.o.o., OIB 32908740458</item>
    </izvorni_sadrzaj>
    <derivirana_varijabla naziv="DomainObject.Predmet.ProtuStrankaListNazivFormatedOIB_1">
      <item>TRBUŠIĆ j.d.o.o., OIB 32908740458</item>
    </derivirana_varijabla>
  </DomainObject.Predmet.ProtuStrankaListNazivFormatedOIB>
  <DomainObject.Predmet.OstaliListFormated>
    <izvorni_sadrzaj>
      <item>Dragutin Trbušić punomoćnik sudionika u postupku TRBUŠIĆ j.d.o.o.</item>
    </izvorni_sadrzaj>
    <derivirana_varijabla naziv="DomainObject.Predmet.OstaliListFormated_1">
      <item>Dragutin Trbušić punomoćnik sudionika u postupku TRBUŠIĆ j.d.o.o.</item>
    </derivirana_varijabla>
  </DomainObject.Predmet.OstaliListFormated>
  <DomainObject.Predmet.OstaliListFormatedOIB>
    <izvorni_sadrzaj>
      <item>Dragutin Trbušić, OIB 04463486089 punomoćnik sudionika u postupku TRBUŠIĆ j.d.o.o.</item>
    </izvorni_sadrzaj>
    <derivirana_varijabla naziv="DomainObject.Predmet.OstaliListFormatedOIB_1">
      <item>Dragutin Trbušić, OIB 04463486089 punomoćnik sudionika u postupku TRBUŠIĆ j.d.o.o.</item>
    </derivirana_varijabla>
  </DomainObject.Predmet.OstaliListFormatedOIB>
  <DomainObject.Predmet.OstaliListFormatedWithAdress>
    <izvorni_sadrzaj>
      <item>Dragutin Trbušić, Donji Budački 25, 47242 Donji Budački punomoćnik sudionika u postupku TRBUŠIĆ j.d.o.o.</item>
    </izvorni_sadrzaj>
    <derivirana_varijabla naziv="DomainObject.Predmet.OstaliListFormatedWithAdress_1">
      <item>Dragutin Trbušić, Donji Budački 25, 47242 Donji Budački punomoćnik sudionika u postupku TRBUŠIĆ j.d.o.o.</item>
    </derivirana_varijabla>
  </DomainObject.Predmet.OstaliListFormatedWithAdress>
  <DomainObject.Predmet.OstaliListFormatedWithAdressOIB>
    <izvorni_sadrzaj>
      <item>Dragutin Trbušić, OIB 04463486089, Donji Budački 25, 47242 Donji Budački punomoćnik sudionika u postupku TRBUŠIĆ j.d.o.o.</item>
    </izvorni_sadrzaj>
    <derivirana_varijabla naziv="DomainObject.Predmet.OstaliListFormatedWithAdressOIB_1">
      <item>Dragutin Trbušić, OIB 04463486089, Donji Budački 25, 47242 Donji Budački punomoćnik sudionika u postupku TRBUŠIĆ j.d.o.o.</item>
    </derivirana_varijabla>
  </DomainObject.Predmet.OstaliListFormatedWithAdressOIB>
  <DomainObject.Predmet.OstaliListNazivFormated>
    <izvorni_sadrzaj>
      <item>Dragutin Trbušić</item>
    </izvorni_sadrzaj>
    <derivirana_varijabla naziv="DomainObject.Predmet.OstaliListNazivFormated_1">
      <item>Dragutin Trbušić</item>
    </derivirana_varijabla>
  </DomainObject.Predmet.OstaliListNazivFormated>
  <DomainObject.Predmet.OstaliListNazivFormatedOIB>
    <izvorni_sadrzaj>
      <item>Dragutin Trbušić, OIB 04463486089</item>
    </izvorni_sadrzaj>
    <derivirana_varijabla naziv="DomainObject.Predmet.OstaliListNazivFormatedOIB_1">
      <item>Dragutin Trbušić, OIB 04463486089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St-1115/2016-7</izvorni_sadrzaj>
    <derivirana_varijabla naziv="DomainObject.PoslovniBrojDokumenta_1">St-1115/2016-7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TRBUŠIĆ j.d.o.o.</izvorni_sadrzaj>
    <derivirana_varijabla naziv="DomainObject.Predmet.ProtustrankaIDrugi_1">TRBUŠIĆ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TRBUŠIĆ j.d.o.o., OIB 32908740458, Donji Budački 25, 47242 Krnjak</izvorni_sadrzaj>
    <derivirana_varijabla naziv="DomainObject.Predmet.ProtustrankaIDrugiAdressOIB_1">TRBUŠIĆ j.d.o.o., OIB 32908740458,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TRBUŠIĆ j.d.o.o.</item>
      <item>FINA regionalni centar Zagreb, podružnica Karlovac</item>
      <item>Dragutin Trbušić</item>
    </izvorni_sadrzaj>
    <derivirana_varijabla naziv="DomainObject.Predmet.SudioniciListNaziv_1">
      <item>TRBUŠIĆ j.d.o.o.</item>
      <item>FINA regionalni centar Zagreb, podružnica Karlovac</item>
      <item>Dragutin Trbušić</item>
    </derivirana_varijabla>
  </DomainObject.Predmet.SudioniciListNaziv>
  <DomainObject.Predmet.SudioniciListAdressOIB>
    <izvorni_sadrzaj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izvorni_sadrzaj>
    <derivirana_varijabla naziv="DomainObject.Predmet.SudioniciListAdressOIB_1">
      <item>TRBUŠIĆ j.d.o.o., OIB 32908740458, Donji Budački 25,47242 Krnjak</item>
      <item>FINA regionalni centar Zagreb, podružnica Karlovac, OIB 85821130368, Vitezovićeva 1,47000 Karlovac</item>
      <item>Dragutin Trbušić, OIB 04463486089, Donji Budački 25,47242 Donji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A221F-A253-411F-A8A8-668B8ED11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3775</properties:Characters>
  <properties:Lines>93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St-1115/2016-7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