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6881" w14:paraId="fa96881"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921EE1">
        <w:rPr>
          <w:rFonts w:cs="Times New Roman" w:eastAsia="Times New Roman" w:hAnsi="Times New Roman" w:ascii="Times New Roman"/>
          <w:bCs/>
          <w:sz w:val="24"/>
          <w:szCs w:val="20"/>
          <w:lang w:eastAsia="hr-HR" w:val="en-US"/>
        </w:rPr>
        <w:t xml:space="preserve">      </w:t>
      </w:r>
      <w:r>
        <w:rPr>
          <w:rFonts w:cs="Times New Roman" w:eastAsia="Times New Roman" w:hAnsi="Times New Roman" w:ascii="Times New Roman"/>
          <w:bCs/>
          <w:sz w:val="24"/>
          <w:szCs w:val="20"/>
          <w:lang w:eastAsia="hr-HR" w:val="en-US"/>
        </w:rPr>
        <w:t xml:space="preserve">            </w:t>
      </w:r>
      <w:r w:rsidRPr="00921EE1">
        <w:rPr>
          <w:rFonts w:cs="Times New Roman" w:eastAsia="Times New Roman" w:hAnsi="Times New Roman" w:ascii="Times New Roman"/>
          <w:bCs/>
          <w:sz w:val="24"/>
          <w:szCs w:val="20"/>
          <w:lang w:eastAsia="hr-HR" w:val="en-US"/>
        </w:rPr>
        <w:t xml:space="preserve">   </w:t>
      </w:r>
      <w:r w:rsidRPr="00921EE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E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921E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  <w:t xml:space="preserve">                             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REPUBLIKA HRVATSKA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VARAŽDINU</w:t>
      </w:r>
    </w:p>
    <w:p w:rsidRDefault="00921EE1" w:rsidP="00921EE1" w:rsidR="00921EE1" w:rsidRPr="00921EE1">
      <w:pPr>
        <w:tabs>
          <w:tab w:pos="516" w:val="left"/>
        </w:tabs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B. Radić 2</w:t>
      </w:r>
      <w:r w:rsidRPr="00921E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      </w:t>
      </w:r>
    </w:p>
    <w:p w:rsidRDefault="00921EE1" w:rsidR="00921EE1">
      <w:pPr>
        <w:rPr>
          <w:rFonts w:cs="Times New Roman" w:hAnsi="Times New Roman" w:ascii="Times New Roman"/>
          <w:sz w:val="24"/>
          <w:szCs w:val="24"/>
        </w:rPr>
      </w:pPr>
    </w:p>
    <w:p w:rsidRDefault="00921EE1" w:rsidP="00921EE1" w:rsidR="00921E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64" w:rsidP="00921EE1" w:rsidR="00921E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1EE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</w:t>
      </w:r>
      <w:proofErr w:type="spellStart"/>
      <w:r w:rsidRPr="00921EE1">
        <w:rPr>
          <w:rFonts w:cs="Times New Roman" w:hAnsi="Times New Roman" w:ascii="Times New Roman"/>
          <w:sz w:val="24"/>
          <w:szCs w:val="24"/>
        </w:rPr>
        <w:t>Flack</w:t>
      </w:r>
      <w:proofErr w:type="spellEnd"/>
      <w:r w:rsidRPr="00921EE1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921EE1">
        <w:rPr>
          <w:rFonts w:cs="Times New Roman" w:hAnsi="Times New Roman" w:ascii="Times New Roman"/>
          <w:sz w:val="24"/>
          <w:szCs w:val="24"/>
        </w:rPr>
        <w:t>Makitan</w:t>
      </w:r>
      <w:proofErr w:type="spellEnd"/>
      <w:r w:rsidRPr="00921EE1"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GRGEC d.o.o. u stečaju, </w:t>
      </w:r>
      <w:proofErr w:type="spellStart"/>
      <w:r w:rsidRPr="00921EE1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Pr="00921EE1">
        <w:rPr>
          <w:rFonts w:cs="Times New Roman" w:hAnsi="Times New Roman" w:ascii="Times New Roman"/>
          <w:sz w:val="24"/>
          <w:szCs w:val="24"/>
        </w:rPr>
        <w:t xml:space="preserve">, Kralja Tomislava 122, </w:t>
      </w:r>
      <w:r w:rsidR="00921EE1" w:rsidRPr="00921EE1">
        <w:rPr>
          <w:rFonts w:cs="Times New Roman" w:hAnsi="Times New Roman" w:ascii="Times New Roman"/>
          <w:sz w:val="24"/>
          <w:szCs w:val="24"/>
        </w:rPr>
        <w:t>OIB: 55163470393</w:t>
      </w:r>
      <w:r w:rsidRPr="00921EE1">
        <w:rPr>
          <w:rFonts w:cs="Times New Roman" w:hAnsi="Times New Roman" w:ascii="Times New Roman"/>
          <w:sz w:val="24"/>
          <w:szCs w:val="24"/>
        </w:rPr>
        <w:t xml:space="preserve">, </w:t>
      </w:r>
      <w:r w:rsidR="00921EE1" w:rsidRPr="00921EE1">
        <w:rPr>
          <w:rFonts w:cs="Times New Roman" w:hAnsi="Times New Roman" w:ascii="Times New Roman"/>
          <w:sz w:val="24"/>
          <w:szCs w:val="24"/>
        </w:rPr>
        <w:t>11</w:t>
      </w:r>
      <w:r w:rsidRPr="00921EE1">
        <w:rPr>
          <w:rFonts w:cs="Times New Roman" w:hAnsi="Times New Roman" w:ascii="Times New Roman"/>
          <w:sz w:val="24"/>
          <w:szCs w:val="24"/>
        </w:rPr>
        <w:t>. ko</w:t>
      </w:r>
      <w:r w:rsidR="00921EE1" w:rsidRPr="00921EE1">
        <w:rPr>
          <w:rFonts w:cs="Times New Roman" w:hAnsi="Times New Roman" w:ascii="Times New Roman"/>
          <w:sz w:val="24"/>
          <w:szCs w:val="24"/>
        </w:rPr>
        <w:t>lovoza 2017., donio je sljedeći</w:t>
      </w:r>
    </w:p>
    <w:p w:rsidRDefault="000217B5" w:rsidP="00921EE1" w:rsidR="000217B5" w:rsidRPr="00921E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64" w:rsidP="00921EE1" w:rsidR="00921E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921EE1" w:rsidP="00921EE1" w:rsidR="00921E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1964" w:rsidP="00921EE1" w:rsidR="000217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Nala</w:t>
      </w:r>
      <w:r w:rsidR="00921EE1">
        <w:rPr>
          <w:rFonts w:cs="Times New Roman" w:hAnsi="Times New Roman" w:ascii="Times New Roman"/>
          <w:sz w:val="24"/>
          <w:szCs w:val="24"/>
        </w:rPr>
        <w:t xml:space="preserve">že se Financijskoj agenciji da </w:t>
      </w:r>
      <w:r w:rsidR="000217B5">
        <w:rPr>
          <w:rFonts w:cs="Times New Roman" w:hAnsi="Times New Roman" w:ascii="Times New Roman"/>
          <w:sz w:val="24"/>
          <w:szCs w:val="24"/>
        </w:rPr>
        <w:t>namirenje prema rješenju ovoga suda od 1. kolovoza 2017., poslovni broj St-2/15-69, i dopunskom rješenju ovoga suda od 11. kolovoza 2017., poslovni broj St-2/15-72, za nedostajući iznos novčanih sredstava potrebnih za namirenje isplati sa računa Financijske agencije IBAN: HR3323900011300028779, otvorenog za uplatu jamčevine na kojem se nalaze sredstva uplaćena na ime jamčevine od kupca Igora Ivankovića iz Osijeka, Trpanjska 10, OIB: 02059057112.</w:t>
      </w:r>
    </w:p>
    <w:p w:rsidRDefault="000217B5" w:rsidP="00921EE1" w:rsidR="000217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2017.</w:t>
      </w:r>
    </w:p>
    <w:p w:rsidRDefault="00921EE1" w:rsidP="00921EE1" w:rsidR="00921EE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17B5" w:rsidP="00921EE1" w:rsidR="000217B5" w:rsidRPr="00921EE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96" w:left="63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Ksenija 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Flack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Makitan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ovlašteni službenik:</w:t>
      </w:r>
    </w:p>
    <w:p w:rsidRDefault="00921EE1" w:rsidP="00B71964" w:rsidR="00921EE1">
      <w:pPr>
        <w:rPr>
          <w:rFonts w:cs="Times New Roman" w:hAnsi="Times New Roman" w:ascii="Times New Roman"/>
          <w:sz w:val="24"/>
          <w:szCs w:val="24"/>
        </w:rPr>
      </w:pPr>
    </w:p>
    <w:p w:rsidRDefault="000217B5" w:rsidP="00B71964" w:rsidR="000217B5">
      <w:pPr>
        <w:rPr>
          <w:rFonts w:cs="Times New Roman" w:hAnsi="Times New Roman" w:ascii="Times New Roman"/>
          <w:sz w:val="24"/>
          <w:szCs w:val="24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POUKA O PRAVNOM LIJEKU.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 nije dopušten pravni lijek.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DNA: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21EE1" w:rsidP="00921EE1" w:rsidR="00921EE1" w:rsidRPr="00921E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Financijska agencija, Zagreb, Ulica grada Vukovara 70, na broj Klasa: O/110-10/16-01/200, 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Ur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. broj: 04-09-17-63,</w:t>
      </w:r>
    </w:p>
    <w:p w:rsidRDefault="00921EE1" w:rsidP="000217B5" w:rsidR="000217B5" w:rsidRPr="00921E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E-oglasna ploča </w:t>
      </w:r>
    </w:p>
    <w:p w:rsidRDefault="00B71964" w:rsidP="00921EE1" w:rsidR="00B71964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</w:p>
    <w:sectPr w:rsidSect="00921EE1" w:rsidR="00B71964" w:rsidRPr="00921E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981" w:rsidP="00921EE1" w:rsidR="00680981">
      <w:pPr>
        <w:spacing w:lineRule="auto" w:line="240" w:after="0"/>
      </w:pPr>
      <w:r>
        <w:separator/>
      </w:r>
    </w:p>
  </w:endnote>
  <w:endnote w:id="0" w:type="continuationSeparator">
    <w:p w:rsidRDefault="00680981" w:rsidP="00921EE1" w:rsidR="006809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981" w:rsidP="00921EE1" w:rsidR="00680981">
      <w:pPr>
        <w:spacing w:lineRule="auto" w:line="240" w:after="0"/>
      </w:pPr>
      <w:r>
        <w:separator/>
      </w:r>
    </w:p>
  </w:footnote>
  <w:footnote w:id="0" w:type="continuationSeparator">
    <w:p w:rsidRDefault="00680981" w:rsidP="00921EE1" w:rsidR="006809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9681193"/>
      <w:docPartObj>
        <w:docPartGallery w:val="Page Numbers (Top of Page)"/>
        <w:docPartUnique/>
      </w:docPartObj>
    </w:sdtPr>
    <w:sdtEndPr/>
    <w:sdtContent>
      <w:p w:rsidRDefault="00921EE1" w:rsidR="00921EE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7B5">
          <w:rPr>
            <w:noProof/>
          </w:rPr>
          <w:t>2</w:t>
        </w:r>
        <w:r>
          <w:fldChar w:fldCharType="end"/>
        </w:r>
      </w:p>
    </w:sdtContent>
  </w:sdt>
  <w:p w:rsidRDefault="00921EE1" w:rsidR="00921E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E1" w:rsidR="00921EE1" w:rsidRPr="00921EE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0217B5">
      <w:rPr>
        <w:rFonts w:cs="Times New Roman" w:hAnsi="Times New Roman" w:ascii="Times New Roman"/>
        <w:sz w:val="24"/>
        <w:szCs w:val="24"/>
      </w:rPr>
      <w:t>Poslovni broj: 5 St-2/15-74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999"/>
    <w:rsid w:val="000217B5"/>
    <w:rsid w:val="00156917"/>
    <w:rsid w:val="003E2B6A"/>
    <w:rsid w:val="005500AB"/>
    <w:rsid w:val="00680981"/>
    <w:rsid w:val="00921EE1"/>
    <w:rsid w:val="00986999"/>
    <w:rsid w:val="00B7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1E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1EE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1EE1"/>
  </w:style>
  <w:style w:styleId="Podnoje" w:type="paragraph">
    <w:name w:val="footer"/>
    <w:basedOn w:val="Normal"/>
    <w:link w:val="PodnojeChar"/>
    <w:uiPriority w:val="99"/>
    <w:unhideWhenUsed/>
    <w:rsid w:val="00921EE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1EE1"/>
  </w:style>
  <w:style w:styleId="Tekstrezerviranogmjesta" w:type="character">
    <w:name w:val="Placeholder Text"/>
    <w:basedOn w:val="Zadanifontodlomka"/>
    <w:uiPriority w:val="99"/>
    <w:semiHidden/>
    <w:rsid w:val="00156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9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69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69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69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1E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1EE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1EE1"/>
  </w:style>
  <w:style w:styleId="Podnoje" w:type="paragraph">
    <w:name w:val="footer"/>
    <w:basedOn w:val="Normal"/>
    <w:link w:val="PodnojeChar"/>
    <w:uiPriority w:val="99"/>
    <w:unhideWhenUsed/>
    <w:rsid w:val="00921EE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1EE1"/>
  </w:style>
  <w:style w:styleId="Tekstrezerviranogmjesta" w:type="character">
    <w:name w:val="Placeholder Text"/>
    <w:basedOn w:val="Zadanifontodlomka"/>
    <w:uiPriority w:val="99"/>
    <w:semiHidden/>
    <w:rsid w:val="00156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9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69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69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69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6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2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25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16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70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954</properties:Characters>
  <properties:Lines>37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2017-08-10T13:07:00Z</dcterms:created>
  <dc:creator>Ksenija Flack Makitan</dc:creator>
  <cp:lastModifiedBy>Lea Rogina</cp:lastModifiedBy>
  <cp:lastPrinted>2017-08-11T11:46:00Z</cp:lastPrinted>
  <dcterms:modified xmlns:xsi="http://www.w3.org/2001/XMLSchema-instance" xsi:type="dcterms:W3CDTF">2017-08-11T11:47:00Z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