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30c1" w14:paraId="68f30c1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78A" w:rsidP="0099237A" w:rsidR="006C278A" w:rsidRPr="00E32513">
      <w:pPr>
        <w:ind w:firstLine="426"/>
        <w:rPr>
          <w:sz w:val="24"/>
          <w:szCs w:val="24"/>
        </w:rPr>
      </w:pP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1B4A05">
        <w:rPr>
          <w:sz w:val="24"/>
          <w:szCs w:val="24"/>
        </w:rPr>
        <w:t>461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</w:t>
      </w:r>
      <w:r w:rsidR="001B4A05">
        <w:rPr>
          <w:sz w:val="24"/>
          <w:szCs w:val="24"/>
        </w:rPr>
        <w:t>Središnja Hrvatska</w:t>
      </w:r>
      <w:r w:rsidRPr="00E32513">
        <w:rPr>
          <w:sz w:val="24"/>
          <w:szCs w:val="24"/>
        </w:rPr>
        <w:t xml:space="preserve">, za pokretanje skraćenog stečajnog postupka nad dužnikom </w:t>
      </w:r>
      <w:r w:rsidR="00040FDB" w:rsidRPr="00040FDB">
        <w:rPr>
          <w:sz w:val="24"/>
          <w:szCs w:val="24"/>
        </w:rPr>
        <w:t>D.T.N.MONT d.o.o. za graditeljstvo, trgovinu i usluge, Saborsko, Centar 48, OIB: 65618412583,   MBS:020038240</w:t>
      </w:r>
      <w:r w:rsidR="00705E6B" w:rsidRPr="00E32513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17</w:t>
      </w:r>
      <w:r w:rsidR="005D4710">
        <w:rPr>
          <w:sz w:val="24"/>
          <w:szCs w:val="24"/>
        </w:rPr>
        <w:t xml:space="preserve">. </w:t>
      </w:r>
      <w:r w:rsidR="0024350B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5A5521" w:rsidP="006C278A" w:rsidR="005A5521" w:rsidRPr="00E32513">
      <w:pPr>
        <w:jc w:val="both"/>
        <w:rPr>
          <w:sz w:val="24"/>
          <w:szCs w:val="24"/>
        </w:rPr>
      </w:pP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040FDB" w:rsidRPr="00040FDB">
        <w:rPr>
          <w:sz w:val="24"/>
          <w:szCs w:val="24"/>
        </w:rPr>
        <w:t>D.T.N.MONT d.o.o. za graditeljstvo, trgovinu i usluge, Saborsko, Centar 48, OIB: 65618412583,   MBS:020038240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24350B">
        <w:rPr>
          <w:b/>
          <w:sz w:val="24"/>
          <w:szCs w:val="24"/>
        </w:rPr>
        <w:t>7</w:t>
      </w:r>
      <w:r w:rsidR="005D4710">
        <w:rPr>
          <w:b/>
          <w:sz w:val="24"/>
          <w:szCs w:val="24"/>
        </w:rPr>
        <w:t xml:space="preserve">. </w:t>
      </w:r>
      <w:r w:rsidR="0024350B">
        <w:rPr>
          <w:b/>
          <w:sz w:val="24"/>
          <w:szCs w:val="24"/>
        </w:rPr>
        <w:t>veljače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B6495"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>IVAN HUDOLETNJAK, Ivanec, Zavojna ulica 3,</w:t>
      </w:r>
      <w:r w:rsidR="00AC4070">
        <w:rPr>
          <w:sz w:val="24"/>
          <w:szCs w:val="24"/>
        </w:rPr>
        <w:t xml:space="preserve"> OIB:</w:t>
      </w:r>
      <w:r w:rsidR="00040FDB">
        <w:rPr>
          <w:sz w:val="24"/>
          <w:szCs w:val="24"/>
        </w:rPr>
        <w:t>80924395653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>1</w:t>
      </w:r>
      <w:r w:rsidR="00E32513">
        <w:rPr>
          <w:sz w:val="24"/>
          <w:szCs w:val="24"/>
        </w:rPr>
        <w:t xml:space="preserve">. </w:t>
      </w:r>
      <w:r w:rsidR="00040FDB">
        <w:rPr>
          <w:sz w:val="24"/>
          <w:szCs w:val="24"/>
        </w:rPr>
        <w:t>srpnja</w:t>
      </w:r>
      <w:r w:rsidR="00E32513">
        <w:rPr>
          <w:sz w:val="24"/>
          <w:szCs w:val="24"/>
        </w:rPr>
        <w:t xml:space="preserve"> 2015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>6</w:t>
      </w:r>
      <w:r w:rsidR="00E32513">
        <w:rPr>
          <w:sz w:val="24"/>
          <w:szCs w:val="24"/>
        </w:rPr>
        <w:t xml:space="preserve">. </w:t>
      </w:r>
      <w:r w:rsidR="00040FDB">
        <w:rPr>
          <w:sz w:val="24"/>
          <w:szCs w:val="24"/>
        </w:rPr>
        <w:t>srpnja</w:t>
      </w:r>
      <w:r w:rsidR="00705E6B" w:rsidRPr="00E32513">
        <w:rPr>
          <w:sz w:val="24"/>
          <w:szCs w:val="24"/>
        </w:rPr>
        <w:t xml:space="preserve"> 2015.</w:t>
      </w:r>
      <w:r w:rsidRPr="00E32513">
        <w:rPr>
          <w:sz w:val="24"/>
          <w:szCs w:val="24"/>
        </w:rPr>
        <w:t xml:space="preserve"> pokrenut je skraćeni stečajni postupak sukladno odredbi  članka 335.a Stečajnog zakona (NN 44/96, 29/99, 129/00, 123/03, 82/06, 116/10</w:t>
      </w:r>
      <w:r w:rsidR="00CB319B">
        <w:rPr>
          <w:sz w:val="24"/>
          <w:szCs w:val="24"/>
        </w:rPr>
        <w:t>, 25/12 i 133/12 -</w:t>
      </w:r>
      <w:r w:rsidRPr="00E32513">
        <w:rPr>
          <w:sz w:val="24"/>
          <w:szCs w:val="24"/>
        </w:rPr>
        <w:t xml:space="preserve">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>19</w:t>
      </w:r>
      <w:r w:rsidR="00E32513">
        <w:rPr>
          <w:sz w:val="24"/>
          <w:szCs w:val="24"/>
        </w:rPr>
        <w:t xml:space="preserve">. </w:t>
      </w:r>
      <w:r w:rsidR="00040FDB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</w:t>
      </w:r>
      <w:r w:rsidR="003E7421">
        <w:rPr>
          <w:sz w:val="24"/>
          <w:szCs w:val="24"/>
        </w:rPr>
        <w:t xml:space="preserve"> upisana u sudski registar</w:t>
      </w:r>
      <w:r w:rsidRPr="00E32513">
        <w:rPr>
          <w:sz w:val="24"/>
          <w:szCs w:val="24"/>
        </w:rPr>
        <w:t xml:space="preserve">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D37F85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>dostavio</w:t>
      </w:r>
      <w:r w:rsidR="00040FDB">
        <w:rPr>
          <w:sz w:val="24"/>
          <w:szCs w:val="24"/>
        </w:rPr>
        <w:t xml:space="preserve"> je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040FDB">
        <w:rPr>
          <w:sz w:val="24"/>
          <w:szCs w:val="24"/>
        </w:rPr>
        <w:t xml:space="preserve"> u kojem je navedeno da dužnik nema imovine</w:t>
      </w:r>
      <w:r w:rsidR="003E7421">
        <w:rPr>
          <w:sz w:val="24"/>
          <w:szCs w:val="24"/>
        </w:rPr>
        <w:t xml:space="preserve">. 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040FDB">
        <w:rPr>
          <w:sz w:val="24"/>
          <w:szCs w:val="24"/>
        </w:rPr>
        <w:t>19</w:t>
      </w:r>
      <w:r w:rsidR="00E32513">
        <w:rPr>
          <w:sz w:val="24"/>
          <w:szCs w:val="24"/>
        </w:rPr>
        <w:t xml:space="preserve">. </w:t>
      </w:r>
      <w:r w:rsidR="00040FDB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 xml:space="preserve">e objavljen </w:t>
      </w:r>
      <w:r w:rsidR="00040FDB">
        <w:rPr>
          <w:sz w:val="24"/>
          <w:szCs w:val="24"/>
        </w:rPr>
        <w:t>na e-oglasna ploča Suda 19. studenog 2015.</w:t>
      </w:r>
      <w:r w:rsidR="006C278A" w:rsidRPr="00E32513">
        <w:rPr>
          <w:sz w:val="24"/>
          <w:szCs w:val="24"/>
        </w:rPr>
        <w:t>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24350B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24350B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4B134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D15733" w:rsidR="00D15733"/>
    <w:p w:rsidRDefault="004B1348" w:rsidR="004B1348"/>
    <w:p w:rsidRDefault="004B1348" w:rsidP="004B1348" w:rsidR="004B1348">
      <w:pPr>
        <w:overflowPunct w:val="false"/>
        <w:jc w:val="both"/>
        <w:rPr>
          <w:sz w:val="24"/>
          <w:szCs w:val="24"/>
        </w:rPr>
      </w:pPr>
    </w:p>
    <w:p w:rsidRDefault="004B1348" w:rsidP="004B1348" w:rsidR="004B1348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4B1348" w:rsidP="004B1348" w:rsidR="004B1348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4B1348" w:rsidP="004B1348" w:rsidR="004B1348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4B1348" w:rsidP="004B1348" w:rsidR="004B1348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4B1348" w:rsidP="004B1348" w:rsidR="004B1348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4B1348" w:rsidP="004B1348" w:rsidR="004B1348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4B1348" w:rsidP="004B1348" w:rsidR="004B1348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4B1348" w:rsidP="004B1348" w:rsidR="004B1348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4B1348" w:rsidP="004B1348" w:rsidR="004B1348">
      <w:pPr>
        <w:ind w:firstLine="720"/>
        <w:rPr>
          <w:sz w:val="24"/>
          <w:szCs w:val="24"/>
        </w:rPr>
      </w:pPr>
    </w:p>
    <w:p w:rsidRDefault="004B1348" w:rsidP="004B1348" w:rsidR="004B1348">
      <w:pPr>
        <w:rPr>
          <w:sz w:val="24"/>
          <w:szCs w:val="24"/>
        </w:rPr>
      </w:pPr>
    </w:p>
    <w:p w:rsidRDefault="004B1348" w:rsidR="004B1348" w:rsidRPr="00E32513">
      <w:pPr>
        <w:rPr>
          <w:sz w:val="24"/>
          <w:szCs w:val="24"/>
        </w:rPr>
      </w:pPr>
    </w:p>
    <w:sectPr w:rsidSect="0099237A" w:rsidR="004B1348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3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1B4A05">
      <w:rPr>
        <w:sz w:val="24"/>
        <w:szCs w:val="24"/>
      </w:rPr>
      <w:t>461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306B6"/>
    <w:rsid w:val="00040FDB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574D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80D69"/>
    <w:rsid w:val="002B222F"/>
    <w:rsid w:val="002B5DEF"/>
    <w:rsid w:val="00335A4E"/>
    <w:rsid w:val="00375261"/>
    <w:rsid w:val="003820E9"/>
    <w:rsid w:val="00391790"/>
    <w:rsid w:val="003B61F6"/>
    <w:rsid w:val="003B7A78"/>
    <w:rsid w:val="003E7421"/>
    <w:rsid w:val="00403222"/>
    <w:rsid w:val="004178FE"/>
    <w:rsid w:val="00465704"/>
    <w:rsid w:val="004B1348"/>
    <w:rsid w:val="004B6BFE"/>
    <w:rsid w:val="004D3567"/>
    <w:rsid w:val="004E4496"/>
    <w:rsid w:val="00524642"/>
    <w:rsid w:val="005257CB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84172"/>
    <w:rsid w:val="006C278A"/>
    <w:rsid w:val="00705E6B"/>
    <w:rsid w:val="0071212E"/>
    <w:rsid w:val="00750214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C4070"/>
    <w:rsid w:val="00AD4852"/>
    <w:rsid w:val="00B44346"/>
    <w:rsid w:val="00B66E9D"/>
    <w:rsid w:val="00B7022D"/>
    <w:rsid w:val="00BA2DE0"/>
    <w:rsid w:val="00BC798B"/>
    <w:rsid w:val="00BE128D"/>
    <w:rsid w:val="00C00CB9"/>
    <w:rsid w:val="00C343B8"/>
    <w:rsid w:val="00C41820"/>
    <w:rsid w:val="00C531F4"/>
    <w:rsid w:val="00C8034A"/>
    <w:rsid w:val="00CB2E87"/>
    <w:rsid w:val="00CB319B"/>
    <w:rsid w:val="00CD6EBF"/>
    <w:rsid w:val="00D15733"/>
    <w:rsid w:val="00D37F85"/>
    <w:rsid w:val="00D829A2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5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7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7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7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7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5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7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7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7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7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858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St-461/2015-9</izvorni_sadrzaj>
    <derivirana_varijabla naziv="DomainObject.Oznaka_1">St-461/2015-9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St-461/2015</izvorni_sadrzaj>
    <derivirana_varijabla naziv="DomainObject.Predmet.OznakaBroj_1">St-461/2015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D.T.N.MONT d.o.o.</izvorni_sadrzaj>
    <derivirana_varijabla naziv="DomainObject.Predmet.ProtustrankaFormated_1">  D.T.N.MONT d.o.o.</derivirana_varijabla>
  </DomainObject.Predmet.ProtustrankaFormated>
  <DomainObject.Predmet.ProtustrankaFormatedOIB>
    <izvorni_sadrzaj>  D.T.N.MONT d.o.o., OIB 65618412583</izvorni_sadrzaj>
    <derivirana_varijabla naziv="DomainObject.Predmet.ProtustrankaFormatedOIB_1">  D.T.N.MONT d.o.o., OIB 65618412583</derivirana_varijabla>
  </DomainObject.Predmet.ProtustrankaFormatedOIB>
  <DomainObject.Predmet.ProtustrankaFormatedWithAdress>
    <izvorni_sadrzaj> D.T.N.MONT d.o.o., Centar 48, 47306 Saborsko</izvorni_sadrzaj>
    <derivirana_varijabla naziv="DomainObject.Predmet.ProtustrankaFormatedWithAdress_1"> D.T.N.MONT d.o.o., Centar 48, 47306 Saborsko</derivirana_varijabla>
  </DomainObject.Predmet.ProtustrankaFormatedWithAdress>
  <DomainObject.Predmet.ProtustrankaFormatedWithAdressOIB>
    <izvorni_sadrzaj> D.T.N.MONT d.o.o., OIB 65618412583, Centar 48, 47306 Saborsko</izvorni_sadrzaj>
    <derivirana_varijabla naziv="DomainObject.Predmet.ProtustrankaFormatedWithAdressOIB_1"> D.T.N.MONT d.o.o., OIB 65618412583, Centar 48, 47306 Saborsko</derivirana_varijabla>
  </DomainObject.Predmet.ProtustrankaFormatedWithAdressOIB>
  <DomainObject.Predmet.ProtustrankaWithAdress>
    <izvorni_sadrzaj>D.T.N.MONT d.o.o. Centar 48, 47306 Saborsko</izvorni_sadrzaj>
    <derivirana_varijabla naziv="DomainObject.Predmet.ProtustrankaWithAdress_1">D.T.N.MONT d.o.o. Centar 48, 47306 Saborsko</derivirana_varijabla>
  </DomainObject.Predmet.ProtustrankaWithAdress>
  <DomainObject.Predmet.ProtustrankaWithAdressOIB>
    <izvorni_sadrzaj>D.T.N.MONT d.o.o., OIB 65618412583, Centar 48, 47306 Saborsko</izvorni_sadrzaj>
    <derivirana_varijabla naziv="DomainObject.Predmet.ProtustrankaWithAdressOIB_1">D.T.N.MONT d.o.o., OIB 65618412583, Centar 48, 47306 Saborsko</derivirana_varijabla>
  </DomainObject.Predmet.ProtustrankaWithAdressOIB>
  <DomainObject.Predmet.ProtustrankaNazivFormated>
    <izvorni_sadrzaj>D.T.N.MONT d.o.o.</izvorni_sadrzaj>
    <derivirana_varijabla naziv="DomainObject.Predmet.ProtustrankaNazivFormated_1">D.T.N.MONT d.o.o.</derivirana_varijabla>
  </DomainObject.Predmet.ProtustrankaNazivFormated>
  <DomainObject.Predmet.ProtustrankaNazivFormatedOIB>
    <izvorni_sadrzaj>D.T.N.MONT d.o.o., OIB 65618412583</izvorni_sadrzaj>
    <derivirana_varijabla naziv="DomainObject.Predmet.ProtustrankaNazivFormatedOIB_1">D.T.N.MONT d.o.o., OIB 65618412583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uprava-područni ured Središnja Hrvatska</izvorni_sadrzaj>
    <derivirana_varijabla naziv="DomainObject.Predmet.StrankaFormated_1">  Ministarstvo financija-Porezna uprava-područni ured Središnja Hrvatska</derivirana_varijabla>
  </DomainObject.Predmet.StrankaFormated>
  <DomainObject.Predmet.StrankaFormatedOIB>
    <izvorni_sadrzaj>  Ministarstvo financija-Porezna uprava-područni ured Središnja Hrvatska, OIB 18683136487</izvorni_sadrzaj>
    <derivirana_varijabla naziv="DomainObject.Predmet.StrankaFormatedOIB_1">  Ministarstvo financija-Porezna uprava-područni ured Središnja Hrvatska, OIB 18683136487</derivirana_varijabla>
  </DomainObject.Predmet.StrankaFormatedOIB>
  <DomainObject.Predmet.StrankaFormatedWithAdress>
    <izvorni_sadrzaj> Ministarstvo financija-Porezna uprava-područni ured Središnja Hrvatska, Pavla Vitezovića 1, 47000 Karlovac</izvorni_sadrzaj>
    <derivirana_varijabla naziv="DomainObject.Predmet.StrankaFormatedWithAdress_1"> Ministarstvo financija-Porezna uprava-područni ured Središnja Hrvatska, Pavla Vitezovića 1, 47000 Karlovac</derivirana_varijabla>
  </DomainObject.Predmet.StrankaFormatedWithAdress>
  <DomainObject.Predmet.StrankaFormatedWithAdressOIB>
    <izvorni_sadrzaj> Ministarstvo financija-Porezna uprava-područni ured Središnja Hrvatska, OIB 18683136487, Pavla Vitezovića 1, 47000 Karlovac</izvorni_sadrzaj>
    <derivirana_varijabla naziv="DomainObject.Predmet.StrankaFormatedWithAdressOIB_1"> Ministarstvo financija-Porezna uprava-područni ured Središnja Hrvatska, OIB 18683136487, Pavla Vitezovića 1, 47000 Karlovac</derivirana_varijabla>
  </DomainObject.Predmet.StrankaFormatedWithAdressOIB>
  <DomainObject.Predmet.StrankaWithAdress>
    <izvorni_sadrzaj>Ministarstvo financija-Porezna uprava-područni ured Središnja Hrvatska Pavla Vitezovića 1,47000 Karlovac</izvorni_sadrzaj>
    <derivirana_varijabla naziv="DomainObject.Predmet.StrankaWithAdress_1">Ministarstvo financija-Porezna uprava-područni ured Središnja Hrvatska Pavla Vitezovića 1,47000 Karlovac</derivirana_varijabla>
  </DomainObject.Predmet.StrankaWithAdress>
  <DomainObject.Predmet.StrankaWithAdressOIB>
    <izvorni_sadrzaj>Ministarstvo financija-Porezna uprava-područni ured Središnja Hrvatska, OIB 18683136487, Pavla Vitezovića 1,47000 Karlovac</izvorni_sadrzaj>
    <derivirana_varijabla naziv="DomainObject.Predmet.StrankaWithAdressOIB_1">Ministarstvo financija-Porezna uprava-područni ured Središnja Hrvatska, OIB 18683136487, Pavla Vitezovića 1,47000 Karlovac</derivirana_varijabla>
  </DomainObject.Predmet.StrankaWithAdressOIB>
  <DomainObject.Predmet.StrankaNazivFormated>
    <izvorni_sadrzaj>Ministarstvo financija-Porezna uprava-područni ured Središnja Hrvatska</izvorni_sadrzaj>
    <derivirana_varijabla naziv="DomainObject.Predmet.StrankaNazivFormated_1">Ministarstvo financija-Porezna uprava-područni ured Središnja Hrvatska</derivirana_varijabla>
  </DomainObject.Predmet.StrankaNazivFormated>
  <DomainObject.Predmet.StrankaNazivFormatedOIB>
    <izvorni_sadrzaj>Ministarstvo financija-Porezna uprava-područni ured Središnja Hrvatska, OIB 18683136487</izvorni_sadrzaj>
    <derivirana_varijabla naziv="DomainObject.Predmet.StrankaNazivFormatedOIB_1">Ministarstvo financija-Porezna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uprava-područni ured Središnja Hrvatska</item>
    </izvorni_sadrzaj>
    <derivirana_varijabla naziv="DomainObject.Predmet.StrankaListFormated_1">
      <item>Ministarstvo financija-Porezna uprava-područni ured Središnja Hrvatska</item>
    </derivirana_varijabla>
  </DomainObject.Predmet.StrankaListFormated>
  <DomainObject.Predmet.StrankaListFormatedOIB>
    <izvorni_sadrzaj>
      <item>Ministarstvo financija-Porezna uprava-područni ured Središnja Hrvatska, OIB 18683136487</item>
    </izvorni_sadrzaj>
    <derivirana_varijabla naziv="DomainObject.Predmet.StrankaListFormatedOIB_1">
      <item>Ministarstvo financija-Porezna uprava-područni ured Središnja Hrvatska, OIB 18683136487</item>
    </derivirana_varijabla>
  </DomainObject.Predmet.StrankaListFormatedOIB>
  <DomainObject.Predmet.StrankaListFormatedWithAdress>
    <izvorni_sadrzaj>
      <item>Ministarstvo financija-Porezna uprava-područni ured Središnja Hrvatska, Pavla Vitezovića 1, 47000 Karlovac</item>
    </izvorni_sadrzaj>
    <derivirana_varijabla naziv="DomainObject.Predmet.StrankaListFormatedWithAdress_1">
      <item>Ministarstvo financija-Porezna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financija-Porezna uprava-područni ured Središnja Hrvatska, OIB 18683136487, Pavla Vitezovića 1, 47000 Karlovac</item>
    </izvorni_sadrzaj>
    <derivirana_varijabla naziv="DomainObject.Predmet.StrankaListFormatedWithAdressOIB_1">
      <item>Ministarstvo financija-Porezna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financija-Porezna uprava-područni ured Središnja Hrvatska</item>
    </izvorni_sadrzaj>
    <derivirana_varijabla naziv="DomainObject.Predmet.StrankaListNazivFormated_1">
      <item>Ministarstvo financija-Porezna uprava-područni ured Središnja Hrvatska</item>
    </derivirana_varijabla>
  </DomainObject.Predmet.StrankaListNazivFormated>
  <DomainObject.Predmet.StrankaListNazivFormatedOIB>
    <izvorni_sadrzaj>
      <item>Ministarstvo financija-Porezna uprava-područni ured Središnja Hrvatska, OIB 18683136487</item>
    </izvorni_sadrzaj>
    <derivirana_varijabla naziv="DomainObject.Predmet.StrankaListNazivFormatedOIB_1">
      <item>Ministarstvo financija-Porezna uprava-područni ured Središnja Hrvatska, OIB 18683136487</item>
    </derivirana_varijabla>
  </DomainObject.Predmet.StrankaListNazivFormatedOIB>
  <DomainObject.Predmet.ProtuStrankaListFormated>
    <izvorni_sadrzaj>
      <item>D.T.N.MONT d.o.o.</item>
    </izvorni_sadrzaj>
    <derivirana_varijabla naziv="DomainObject.Predmet.ProtuStrankaListFormated_1">
      <item>D.T.N.MONT d.o.o.</item>
    </derivirana_varijabla>
  </DomainObject.Predmet.ProtuStrankaListFormated>
  <DomainObject.Predmet.ProtuStrankaListFormatedOIB>
    <izvorni_sadrzaj>
      <item>D.T.N.MONT d.o.o., OIB 65618412583</item>
    </izvorni_sadrzaj>
    <derivirana_varijabla naziv="DomainObject.Predmet.ProtuStrankaListFormatedOIB_1">
      <item>D.T.N.MONT d.o.o., OIB 65618412583</item>
    </derivirana_varijabla>
  </DomainObject.Predmet.ProtuStrankaListFormatedOIB>
  <DomainObject.Predmet.ProtuStrankaListFormatedWithAdress>
    <izvorni_sadrzaj>
      <item>D.T.N.MONT d.o.o., Centar 48, 47306 Saborsko</item>
    </izvorni_sadrzaj>
    <derivirana_varijabla naziv="DomainObject.Predmet.ProtuStrankaListFormatedWithAdress_1">
      <item>D.T.N.MONT d.o.o., Centar 48, 47306 Saborsko</item>
    </derivirana_varijabla>
  </DomainObject.Predmet.ProtuStrankaListFormatedWithAdress>
  <DomainObject.Predmet.ProtuStrankaListFormatedWithAdressOIB>
    <izvorni_sadrzaj>
      <item>D.T.N.MONT d.o.o., OIB 65618412583, Centar 48, 47306 Saborsko</item>
    </izvorni_sadrzaj>
    <derivirana_varijabla naziv="DomainObject.Predmet.ProtuStrankaListFormatedWithAdressOIB_1">
      <item>D.T.N.MONT d.o.o., OIB 65618412583, Centar 48, 47306 Saborsko</item>
    </derivirana_varijabla>
  </DomainObject.Predmet.ProtuStrankaListFormatedWithAdressOIB>
  <DomainObject.Predmet.ProtuStrankaListNazivFormated>
    <izvorni_sadrzaj>
      <item>D.T.N.MONT d.o.o.</item>
    </izvorni_sadrzaj>
    <derivirana_varijabla naziv="DomainObject.Predmet.ProtuStrankaListNazivFormated_1">
      <item>D.T.N.MONT d.o.o.</item>
    </derivirana_varijabla>
  </DomainObject.Predmet.ProtuStrankaListNazivFormated>
  <DomainObject.Predmet.ProtuStrankaListNazivFormatedOIB>
    <izvorni_sadrzaj>
      <item>D.T.N.MONT d.o.o., OIB 65618412583</item>
    </izvorni_sadrzaj>
    <derivirana_varijabla naziv="DomainObject.Predmet.ProtuStrankaListNazivFormatedOIB_1">
      <item>D.T.N.MONT d.o.o., OIB 65618412583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St-461/2015-9</izvorni_sadrzaj>
    <derivirana_varijabla naziv="DomainObject.PoslovniBrojDokumenta_1">St-461/2015-9</derivirana_varijabla>
  </DomainObject.PoslovniBrojDokumenta>
  <DomainObject.Predmet.StrankaIDrugi>
    <izvorni_sadrzaj>Ministarstvo financija-Porezna uprava-područni ured Središnja Hrvatska</izvorni_sadrzaj>
    <derivirana_varijabla naziv="DomainObject.Predmet.StrankaIDrugi_1">Ministarstvo financija-Porezna uprava-područni ured Središnja Hrvatska</derivirana_varijabla>
  </DomainObject.Predmet.StrankaIDrugi>
  <DomainObject.Predmet.ProtustrankaIDrugi>
    <izvorni_sadrzaj>D.T.N.MONT d.o.o.</izvorni_sadrzaj>
    <derivirana_varijabla naziv="DomainObject.Predmet.ProtustrankaIDrugi_1">D.T.N.MONT d.o.o.</derivirana_varijabla>
  </DomainObject.Predmet.ProtustrankaIDrugi>
  <DomainObject.Predmet.StrankaIDrugiAdressOIB>
    <izvorni_sadrzaj>Ministarstvo financija-Porezna uprava-područni ured Središnja Hrvatska, OIB 18683136487, Pavla Vitezovića 1, 47000 Karlovac</izvorni_sadrzaj>
    <derivirana_varijabla naziv="DomainObject.Predmet.StrankaIDrugiAdressOIB_1">Ministarstvo financija-Porezna uprava-područni ured Središnja Hrvatska, OIB 18683136487, Pavla Vitezovića 1, 47000 Karlovac</derivirana_varijabla>
  </DomainObject.Predmet.StrankaIDrugiAdressOIB>
  <DomainObject.Predmet.ProtustrankaIDrugiAdressOIB>
    <izvorni_sadrzaj>D.T.N.MONT d.o.o., OIB 65618412583, Centar 48, 47306 Saborsko</izvorni_sadrzaj>
    <derivirana_varijabla naziv="DomainObject.Predmet.ProtustrankaIDrugiAdressOIB_1">D.T.N.MONT d.o.o., OIB 65618412583, Centar 48, 47306 Saborsko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uprava-područni ured Središnja Hrvatska</item>
      <item>D.T.N.MONT d.o.o.</item>
    </izvorni_sadrzaj>
    <derivirana_varijabla naziv="DomainObject.Predmet.SudioniciListNaziv_1">
      <item>Ministarstvo financija-Porezna uprava-područni ured Središnja Hrvatska</item>
      <item>D.T.N.MONT d.o.o.</item>
    </derivirana_varijabla>
  </DomainObject.Predmet.SudioniciListNaziv>
  <DomainObject.Predmet.SudioniciListAdressOIB>
    <izvorni_sadrzaj>
      <item>Ministarstvo financija-Porezna uprava-područni ured Središnja Hrvatska, OIB 18683136487, Pavla Vitezovića 1,47000 Karlovac</item>
      <item>D.T.N.MONT d.o.o., OIB 65618412583, Centar 48,47306 Saborsko</item>
    </izvorni_sadrzaj>
    <derivirana_varijabla naziv="DomainObject.Predmet.SudioniciListAdressOIB_1">
      <item>Ministarstvo financija-Porezna uprava-područni ured Središnja Hrvatska, OIB 18683136487, Pavla Vitezovića 1,47000 Karlovac</item>
      <item>D.T.N.MONT d.o.o., OIB 65618412583, Centar 48,47306 Saborsko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65618412583</item>
    </izvorni_sadrzaj>
    <derivirana_varijabla naziv="DomainObject.Predmet.SudioniciListNazivOIB_1">
      <item>, OIB 18683136487</item>
      <item>, OIB 65618412583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2424</properties:Characters>
  <properties:Lines>76</properties:Lines>
  <properties:Paragraphs>35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2016-01-07T10:11:00Z</dcterms:created>
  <dc:creator>nmarkovic</dc:creator>
  <cp:lastModifiedBy>Ivana Stampf</cp:lastModifiedBy>
  <cp:lastPrinted>2013-05-27T09:10:00Z</cp:lastPrinted>
  <dcterms:modified xmlns:xsi="http://www.w3.org/2001/XMLSchema-instance" xsi:type="dcterms:W3CDTF">2016-02-17T10:41:00Z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