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0347" w14:paraId="00a0347" w:rsidRDefault="004252DD" w:rsidP="00910611" w:rsidR="004252D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52DD" w:rsidP="00910611" w:rsidR="004252DD">
      <w:r>
        <w:rPr>
          <w:rFonts w:eastAsia="MS Mincho"/>
        </w:rPr>
        <w:t>REPUBLIKA HRVATSKA</w:t>
      </w:r>
    </w:p>
    <w:p w:rsidRDefault="004252DD" w:rsidP="00910611" w:rsidR="004252DD">
      <w:r>
        <w:rPr>
          <w:rFonts w:eastAsia="MS Mincho"/>
        </w:rPr>
        <w:t>TRGOVAČKI SUD U RIJECI</w:t>
      </w:r>
    </w:p>
    <w:p w:rsidRDefault="004252DD" w:rsidR="004252D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275F" w:rsidP="004252DD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E2EF9" w:rsidP="005E2EF9" w:rsidR="005E2EF9" w:rsidRPr="00DD1817">
      <w:pPr>
        <w:jc w:val="both"/>
        <w:rPr>
          <w:rFonts w:hAnsi="Times New Roman" w:ascii="Times New Roman"/>
          <w:b w:val="false"/>
        </w:rPr>
      </w:pPr>
      <w:r w:rsidRPr="00DD1817">
        <w:rPr>
          <w:rFonts w:hAnsi="Times New Roman" w:ascii="Times New Roman"/>
          <w:b w:val="false"/>
        </w:rPr>
        <w:tab/>
      </w:r>
      <w:r w:rsidRPr="00DD1817">
        <w:rPr>
          <w:rFonts w:hAnsi="Times New Roman" w:ascii="Times New Roman"/>
          <w:b w:val="false"/>
        </w:rPr>
        <w:tab/>
        <w:t xml:space="preserve">Trgovački sud u Rijeci po sucu Veri Jelenović, u postupku nad dužnikom </w:t>
      </w:r>
      <w:r w:rsidR="00E9776D">
        <w:rPr>
          <w:rFonts w:hAnsi="Times New Roman" w:ascii="Times New Roman"/>
          <w:b w:val="false"/>
          <w:bCs/>
        </w:rPr>
        <w:t>O. G. I. OPATIJA</w:t>
      </w:r>
      <w:r w:rsidR="00E9776D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DD1817">
        <w:rPr>
          <w:rFonts w:hAnsi="Times New Roman" w:ascii="Times New Roman"/>
          <w:b w:val="false"/>
        </w:rPr>
        <w:t xml:space="preserve">, dana </w:t>
      </w:r>
      <w:r w:rsidR="00E9776D">
        <w:rPr>
          <w:rFonts w:hAnsi="Times New Roman" w:ascii="Times New Roman"/>
          <w:b w:val="false"/>
        </w:rPr>
        <w:t>8. veljače 2017</w:t>
      </w:r>
      <w:r w:rsidRPr="00DD1817">
        <w:rPr>
          <w:rFonts w:hAnsi="Times New Roman" w:ascii="Times New Roman"/>
          <w:b w:val="false"/>
        </w:rPr>
        <w:t>. godine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</w:r>
      <w:r w:rsidR="00AA0963">
        <w:rPr>
          <w:rFonts w:hAnsi="Times New Roman" w:ascii="Times New Roman"/>
          <w:b w:val="false"/>
        </w:rPr>
        <w:t xml:space="preserve">I. </w:t>
      </w:r>
      <w:r w:rsidRPr="00A437AE">
        <w:rPr>
          <w:rFonts w:hAnsi="Times New Roman" w:ascii="Times New Roman"/>
          <w:b w:val="false"/>
        </w:rPr>
        <w:t xml:space="preserve">Ispravlja se </w:t>
      </w:r>
      <w:r w:rsidR="00AA0963">
        <w:rPr>
          <w:rFonts w:hAnsi="Times New Roman" w:ascii="Times New Roman"/>
          <w:b w:val="false"/>
        </w:rPr>
        <w:t>zaključak</w:t>
      </w:r>
      <w:r w:rsidRPr="00A437AE">
        <w:rPr>
          <w:rFonts w:hAnsi="Times New Roman" w:ascii="Times New Roman"/>
          <w:b w:val="false"/>
        </w:rPr>
        <w:t xml:space="preserve">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E9776D">
        <w:rPr>
          <w:rFonts w:hAnsi="Times New Roman" w:ascii="Times New Roman"/>
          <w:b w:val="false"/>
        </w:rPr>
        <w:t>533/2013-</w:t>
      </w:r>
      <w:r w:rsidR="00AA0963">
        <w:rPr>
          <w:rFonts w:hAnsi="Times New Roman" w:ascii="Times New Roman"/>
          <w:b w:val="false"/>
        </w:rPr>
        <w:t>169</w:t>
      </w:r>
      <w:r w:rsidRPr="00A437AE">
        <w:rPr>
          <w:rFonts w:hAnsi="Times New Roman" w:ascii="Times New Roman"/>
          <w:b w:val="false"/>
        </w:rPr>
        <w:t xml:space="preserve"> od </w:t>
      </w:r>
      <w:r w:rsidR="00AA0963">
        <w:rPr>
          <w:rFonts w:hAnsi="Times New Roman" w:ascii="Times New Roman"/>
          <w:b w:val="false"/>
        </w:rPr>
        <w:t>2. prosinca</w:t>
      </w:r>
      <w:r w:rsidR="00E9776D">
        <w:rPr>
          <w:rFonts w:hAnsi="Times New Roman" w:ascii="Times New Roman"/>
          <w:b w:val="false"/>
        </w:rPr>
        <w:t xml:space="preserve">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>u izreci</w:t>
      </w:r>
      <w:r w:rsidRPr="00A437AE">
        <w:rPr>
          <w:rFonts w:hAnsi="Times New Roman" w:ascii="Times New Roman"/>
          <w:b w:val="false"/>
        </w:rPr>
        <w:t>,</w:t>
      </w:r>
      <w:r w:rsidR="00A437AE" w:rsidRPr="00A437AE">
        <w:rPr>
          <w:rFonts w:hAnsi="Times New Roman" w:ascii="Times New Roman"/>
          <w:b w:val="false"/>
        </w:rPr>
        <w:t xml:space="preserve"> točka I., redak </w:t>
      </w:r>
      <w:r w:rsidR="00AA0963">
        <w:rPr>
          <w:rFonts w:hAnsi="Times New Roman" w:ascii="Times New Roman"/>
          <w:b w:val="false"/>
        </w:rPr>
        <w:t>prvi do šesti</w:t>
      </w:r>
      <w:r w:rsidR="00A437AE" w:rsidRPr="00A437AE">
        <w:rPr>
          <w:rFonts w:hAnsi="Times New Roman" w:ascii="Times New Roman"/>
          <w:b w:val="false"/>
        </w:rPr>
        <w:t>,</w:t>
      </w:r>
      <w:r w:rsidRPr="00A437AE">
        <w:rPr>
          <w:rFonts w:hAnsi="Times New Roman" w:ascii="Times New Roman"/>
          <w:b w:val="false"/>
        </w:rPr>
        <w:t xml:space="preserve"> tako da umjesto</w:t>
      </w:r>
      <w:r w:rsidR="00AA0963">
        <w:rPr>
          <w:rFonts w:hAnsi="Times New Roman" w:ascii="Times New Roman"/>
          <w:b w:val="false"/>
        </w:rPr>
        <w:t>:</w:t>
      </w:r>
    </w:p>
    <w:p w:rsidRDefault="00DA5409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„</w:t>
      </w:r>
      <w:r w:rsidR="00AA0963">
        <w:rPr>
          <w:rFonts w:hAnsi="Times New Roman" w:ascii="Times New Roman"/>
          <w:b w:val="false"/>
        </w:rPr>
        <w:t>Utvrđena vrijednost nekretnine stečajnog dužnika upisane u zemljišnim knjigama Općinskog suda u Rijeci, zemljišno-knjižni odjel Rijeka:</w:t>
      </w:r>
    </w:p>
    <w:p w:rsidRDefault="00AA0963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</w:t>
      </w:r>
      <w:r w:rsidR="00DA5409" w:rsidRPr="00A437AE">
        <w:rPr>
          <w:rFonts w:hAnsi="Times New Roman" w:ascii="Times New Roman"/>
          <w:b w:val="false"/>
        </w:rPr>
        <w:t>“ treba pisati</w:t>
      </w:r>
      <w:r>
        <w:rPr>
          <w:rFonts w:hAnsi="Times New Roman" w:ascii="Times New Roman"/>
          <w:b w:val="false"/>
        </w:rPr>
        <w:t>:</w:t>
      </w:r>
    </w:p>
    <w:p w:rsidRDefault="00DA5409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„</w:t>
      </w:r>
      <w:r w:rsidR="00AA0963">
        <w:rPr>
          <w:rFonts w:hAnsi="Times New Roman" w:ascii="Times New Roman"/>
          <w:b w:val="false"/>
        </w:rPr>
        <w:t>Utvrđena vrijednost nekretnine stečajnog dužnika upisane u zemljišnim knjigama Općinskog suda u Rijeci, zemljišno-knjižni odjel Rijeka:</w:t>
      </w:r>
    </w:p>
    <w:p w:rsidRDefault="00AA0963" w:rsidP="00AA0963" w:rsidR="00AA09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 te</w:t>
      </w:r>
    </w:p>
    <w:p w:rsidRDefault="00AA0963" w:rsidP="00AA0963" w:rsidR="00DA540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2. k.č.br. 3733/1, u naravi put, površine 533 m2, upisano u zk.ul. 4663, k.o. Viškovo, </w:t>
      </w:r>
      <w:r>
        <w:rPr>
          <w:rFonts w:hAnsi="Times New Roman" w:ascii="Times New Roman"/>
          <w:b w:val="false"/>
          <w:bCs/>
        </w:rPr>
        <w:t>7. UDIO 12/84,</w:t>
      </w:r>
      <w:r w:rsidR="00A437AE" w:rsidRPr="00A437AE">
        <w:rPr>
          <w:rFonts w:hAnsi="Times New Roman" w:ascii="Times New Roman"/>
          <w:b w:val="false"/>
        </w:rPr>
        <w:t>“</w:t>
      </w:r>
      <w:r w:rsidR="00DA5409" w:rsidRPr="00A437AE">
        <w:rPr>
          <w:rFonts w:hAnsi="Times New Roman" w:ascii="Times New Roman"/>
          <w:b w:val="false"/>
        </w:rPr>
        <w:t xml:space="preserve">. </w:t>
      </w:r>
    </w:p>
    <w:p w:rsidRDefault="00AA0963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II. </w:t>
      </w:r>
      <w:r w:rsidRPr="00A437AE">
        <w:rPr>
          <w:rFonts w:hAnsi="Times New Roman" w:ascii="Times New Roman"/>
          <w:b w:val="false"/>
        </w:rPr>
        <w:t xml:space="preserve">Ispravlja se </w:t>
      </w:r>
      <w:r>
        <w:rPr>
          <w:rFonts w:hAnsi="Times New Roman" w:ascii="Times New Roman"/>
          <w:b w:val="false"/>
        </w:rPr>
        <w:t>zaključak</w:t>
      </w:r>
      <w:r w:rsidRPr="00A437AE">
        <w:rPr>
          <w:rFonts w:hAnsi="Times New Roman" w:ascii="Times New Roman"/>
          <w:b w:val="false"/>
        </w:rPr>
        <w:t xml:space="preserve"> ovog suda posl. br. 14 St-</w:t>
      </w:r>
      <w:r>
        <w:rPr>
          <w:rFonts w:hAnsi="Times New Roman" w:ascii="Times New Roman"/>
          <w:b w:val="false"/>
        </w:rPr>
        <w:t>533/2013-169</w:t>
      </w:r>
      <w:r w:rsidRPr="00A437AE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2. prosinca 2016</w:t>
      </w:r>
      <w:r w:rsidRPr="00A437AE">
        <w:rPr>
          <w:rFonts w:hAnsi="Times New Roman" w:ascii="Times New Roman"/>
          <w:b w:val="false"/>
        </w:rPr>
        <w:t>. godine u izreci, točka I</w:t>
      </w:r>
      <w:r>
        <w:rPr>
          <w:rFonts w:hAnsi="Times New Roman" w:ascii="Times New Roman"/>
          <w:b w:val="false"/>
        </w:rPr>
        <w:t>V</w:t>
      </w:r>
      <w:r w:rsidRPr="00A437AE">
        <w:rPr>
          <w:rFonts w:hAnsi="Times New Roman" w:ascii="Times New Roman"/>
          <w:b w:val="false"/>
        </w:rPr>
        <w:t xml:space="preserve">., redak </w:t>
      </w:r>
      <w:r>
        <w:rPr>
          <w:rFonts w:hAnsi="Times New Roman" w:ascii="Times New Roman"/>
          <w:b w:val="false"/>
        </w:rPr>
        <w:t>treći do šesti</w:t>
      </w:r>
      <w:r w:rsidRPr="00A437AE">
        <w:rPr>
          <w:rFonts w:hAnsi="Times New Roman" w:ascii="Times New Roman"/>
          <w:b w:val="false"/>
        </w:rPr>
        <w:t>, tako da umjesto</w:t>
      </w:r>
      <w:r>
        <w:rPr>
          <w:rFonts w:hAnsi="Times New Roman" w:ascii="Times New Roman"/>
          <w:b w:val="false"/>
        </w:rPr>
        <w:t>:</w:t>
      </w:r>
    </w:p>
    <w:p w:rsidRDefault="00AA0963" w:rsidP="00BB25B0" w:rsidR="00BB25B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</w:t>
      </w:r>
      <w:r>
        <w:rPr>
          <w:rFonts w:hAnsi="Times New Roman" w:ascii="Times New Roman"/>
          <w:b w:val="false"/>
          <w:bCs/>
        </w:rPr>
        <w:t>;</w:t>
      </w:r>
      <w:r w:rsidRPr="00A437AE">
        <w:rPr>
          <w:rFonts w:hAnsi="Times New Roman" w:ascii="Times New Roman"/>
          <w:b w:val="false"/>
        </w:rPr>
        <w:t>“</w:t>
      </w:r>
    </w:p>
    <w:p w:rsidRDefault="00BB25B0" w:rsidP="00BB25B0" w:rsidR="00BB25B0">
      <w:pPr>
        <w:ind w:firstLine="708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treba pisati</w:t>
      </w:r>
      <w:r>
        <w:rPr>
          <w:rFonts w:hAnsi="Times New Roman" w:ascii="Times New Roman"/>
          <w:b w:val="false"/>
        </w:rPr>
        <w:t>:</w:t>
      </w:r>
    </w:p>
    <w:p w:rsidRDefault="00BB25B0" w:rsidP="00BB25B0" w:rsidR="00BB25B0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„1. k.č.br. 3733/7  u naravi pašnjak površine 1169 m2, upisano u zk. ul. 4662., k.o. Viškovo, 2. udio 1/1 za korist koje nekretnine je temeljem Ugovora o zasnivanju prava služnosti od 13. prosinca 2007., uknjiženo pravo služnosti puta i kolnika, kao povlasno dobro, a na teret k.č. br. 3701/6, upisane u z.k.ul. 2018 ove k.o. kao poslužno dobro, te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2. k.č.br. 3733/1, u naravi put, površine 533 m2, upisano u zk.ul. 4663, k.o. Viškovo, </w:t>
      </w:r>
      <w:r>
        <w:rPr>
          <w:rFonts w:hAnsi="Times New Roman" w:ascii="Times New Roman"/>
          <w:b w:val="false"/>
          <w:bCs/>
        </w:rPr>
        <w:t>7. UDIO 12/84;</w:t>
      </w:r>
      <w:r w:rsidRPr="00A437AE">
        <w:rPr>
          <w:rFonts w:hAnsi="Times New Roman" w:ascii="Times New Roman"/>
          <w:b w:val="false"/>
        </w:rPr>
        <w:t>“</w:t>
      </w:r>
      <w:r>
        <w:rPr>
          <w:rFonts w:hAnsi="Times New Roman" w:ascii="Times New Roman"/>
          <w:b w:val="false"/>
        </w:rPr>
        <w:t>.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III. </w:t>
      </w:r>
      <w:r w:rsidRPr="00A437AE">
        <w:rPr>
          <w:rFonts w:hAnsi="Times New Roman" w:ascii="Times New Roman"/>
          <w:b w:val="false"/>
        </w:rPr>
        <w:t xml:space="preserve">Ispravlja se </w:t>
      </w:r>
      <w:r>
        <w:rPr>
          <w:rFonts w:hAnsi="Times New Roman" w:ascii="Times New Roman"/>
          <w:b w:val="false"/>
        </w:rPr>
        <w:t>zaključak</w:t>
      </w:r>
      <w:r w:rsidRPr="00A437AE">
        <w:rPr>
          <w:rFonts w:hAnsi="Times New Roman" w:ascii="Times New Roman"/>
          <w:b w:val="false"/>
        </w:rPr>
        <w:t xml:space="preserve"> ovog suda posl. br. 14 St-</w:t>
      </w:r>
      <w:r>
        <w:rPr>
          <w:rFonts w:hAnsi="Times New Roman" w:ascii="Times New Roman"/>
          <w:b w:val="false"/>
        </w:rPr>
        <w:t>533/2013-169</w:t>
      </w:r>
      <w:r w:rsidRPr="00A437AE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2. prosinca 2016</w:t>
      </w:r>
      <w:r w:rsidRPr="00A437AE">
        <w:rPr>
          <w:rFonts w:hAnsi="Times New Roman" w:ascii="Times New Roman"/>
          <w:b w:val="false"/>
        </w:rPr>
        <w:t>. godine u izreci, točka I</w:t>
      </w:r>
      <w:r>
        <w:rPr>
          <w:rFonts w:hAnsi="Times New Roman" w:ascii="Times New Roman"/>
          <w:b w:val="false"/>
        </w:rPr>
        <w:t>V</w:t>
      </w:r>
      <w:r w:rsidRPr="00A437AE">
        <w:rPr>
          <w:rFonts w:hAnsi="Times New Roman" w:ascii="Times New Roman"/>
          <w:b w:val="false"/>
        </w:rPr>
        <w:t xml:space="preserve">., redak </w:t>
      </w:r>
      <w:r>
        <w:rPr>
          <w:rFonts w:hAnsi="Times New Roman" w:ascii="Times New Roman"/>
          <w:b w:val="false"/>
        </w:rPr>
        <w:t>osmi</w:t>
      </w:r>
      <w:r w:rsidRPr="00A437AE">
        <w:rPr>
          <w:rFonts w:hAnsi="Times New Roman" w:ascii="Times New Roman"/>
          <w:b w:val="false"/>
        </w:rPr>
        <w:t>, tako da umjesto</w:t>
      </w:r>
      <w:r>
        <w:rPr>
          <w:rFonts w:hAnsi="Times New Roman" w:ascii="Times New Roman"/>
          <w:b w:val="false"/>
        </w:rPr>
        <w:t>: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„utvrđena vrijednost nekretnine iznosi 4.226.040,00 kn;“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treba pisati: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„utvrđena vrijednost nekretnine iznosi 715.956,21 kn;“;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te </w:t>
      </w:r>
      <w:r w:rsidRPr="00A437AE">
        <w:rPr>
          <w:rFonts w:hAnsi="Times New Roman" w:ascii="Times New Roman"/>
          <w:b w:val="false"/>
        </w:rPr>
        <w:t>u izreci, točka I</w:t>
      </w:r>
      <w:r>
        <w:rPr>
          <w:rFonts w:hAnsi="Times New Roman" w:ascii="Times New Roman"/>
          <w:b w:val="false"/>
        </w:rPr>
        <w:t>V</w:t>
      </w:r>
      <w:r w:rsidRPr="00A437AE">
        <w:rPr>
          <w:rFonts w:hAnsi="Times New Roman" w:ascii="Times New Roman"/>
          <w:b w:val="false"/>
        </w:rPr>
        <w:t xml:space="preserve">., redak </w:t>
      </w:r>
      <w:r>
        <w:rPr>
          <w:rFonts w:hAnsi="Times New Roman" w:ascii="Times New Roman"/>
          <w:b w:val="false"/>
        </w:rPr>
        <w:t>pedeset i sedmi, tako da umjesto: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„715.956,21 kn“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treba pisati:</w:t>
      </w:r>
    </w:p>
    <w:p w:rsidRDefault="00BB25B0" w:rsidP="00BB25B0" w:rsidR="00BB25B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„71.595,62 kn“.</w:t>
      </w:r>
    </w:p>
    <w:p w:rsidRDefault="00BB25B0" w:rsidP="00AA0963" w:rsidR="00BB25B0">
      <w:pPr>
        <w:jc w:val="both"/>
        <w:rPr>
          <w:rFonts w:hAnsi="Times New Roman" w:ascii="Times New Roman"/>
          <w:b w:val="false"/>
        </w:rPr>
      </w:pPr>
    </w:p>
    <w:p w:rsidRDefault="00AA0963" w:rsidP="00AA0963" w:rsidR="00AA09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BB25B0">
        <w:rPr>
          <w:rFonts w:hAnsi="Times New Roman" w:ascii="Times New Roman"/>
          <w:b w:val="false"/>
        </w:rPr>
        <w:t>IV</w:t>
      </w:r>
      <w:r>
        <w:rPr>
          <w:rFonts w:hAnsi="Times New Roman" w:ascii="Times New Roman"/>
          <w:b w:val="false"/>
        </w:rPr>
        <w:t xml:space="preserve">. </w:t>
      </w:r>
      <w:r w:rsidRPr="00A437AE">
        <w:rPr>
          <w:rFonts w:hAnsi="Times New Roman" w:ascii="Times New Roman"/>
          <w:b w:val="false"/>
        </w:rPr>
        <w:t xml:space="preserve">Ispravlja se </w:t>
      </w:r>
      <w:r>
        <w:rPr>
          <w:rFonts w:hAnsi="Times New Roman" w:ascii="Times New Roman"/>
          <w:b w:val="false"/>
        </w:rPr>
        <w:t>zaključak</w:t>
      </w:r>
      <w:r w:rsidRPr="00A437AE">
        <w:rPr>
          <w:rFonts w:hAnsi="Times New Roman" w:ascii="Times New Roman"/>
          <w:b w:val="false"/>
        </w:rPr>
        <w:t xml:space="preserve"> ovog suda posl. br. 14 St-</w:t>
      </w:r>
      <w:r>
        <w:rPr>
          <w:rFonts w:hAnsi="Times New Roman" w:ascii="Times New Roman"/>
          <w:b w:val="false"/>
        </w:rPr>
        <w:t>533/2013-169</w:t>
      </w:r>
      <w:r w:rsidRPr="00A437AE">
        <w:rPr>
          <w:rFonts w:hAnsi="Times New Roman" w:ascii="Times New Roman"/>
          <w:b w:val="false"/>
        </w:rPr>
        <w:t xml:space="preserve"> od </w:t>
      </w:r>
      <w:r>
        <w:rPr>
          <w:rFonts w:hAnsi="Times New Roman" w:ascii="Times New Roman"/>
          <w:b w:val="false"/>
        </w:rPr>
        <w:t>2. prosinca 2016</w:t>
      </w:r>
      <w:r w:rsidRPr="00A437AE">
        <w:rPr>
          <w:rFonts w:hAnsi="Times New Roman" w:ascii="Times New Roman"/>
          <w:b w:val="false"/>
        </w:rPr>
        <w:t>. godine u izreci, točka I</w:t>
      </w:r>
      <w:r>
        <w:rPr>
          <w:rFonts w:hAnsi="Times New Roman" w:ascii="Times New Roman"/>
          <w:b w:val="false"/>
        </w:rPr>
        <w:t>V</w:t>
      </w:r>
      <w:r w:rsidRPr="00A437AE">
        <w:rPr>
          <w:rFonts w:hAnsi="Times New Roman" w:ascii="Times New Roman"/>
          <w:b w:val="false"/>
        </w:rPr>
        <w:t xml:space="preserve">., redak </w:t>
      </w:r>
      <w:r>
        <w:rPr>
          <w:rFonts w:hAnsi="Times New Roman" w:ascii="Times New Roman"/>
          <w:b w:val="false"/>
        </w:rPr>
        <w:t>četrdeset i šesti</w:t>
      </w:r>
      <w:r w:rsidRPr="00A437AE">
        <w:rPr>
          <w:rFonts w:hAnsi="Times New Roman" w:ascii="Times New Roman"/>
          <w:b w:val="false"/>
        </w:rPr>
        <w:t>, tako da umjesto</w:t>
      </w:r>
      <w:r>
        <w:rPr>
          <w:rFonts w:hAnsi="Times New Roman" w:ascii="Times New Roman"/>
          <w:b w:val="false"/>
        </w:rPr>
        <w:t>:</w:t>
      </w:r>
    </w:p>
    <w:p w:rsidRDefault="00AA0963" w:rsidP="00AA0963" w:rsidR="00AA09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„poreze u svezi s prodajom snosi kupac;“</w:t>
      </w:r>
    </w:p>
    <w:p w:rsidRDefault="00AA0963" w:rsidP="00AA0963" w:rsidR="00AA09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treba pisati:</w:t>
      </w:r>
    </w:p>
    <w:p w:rsidRDefault="00AA0963" w:rsidP="00AA0963" w:rsidR="00AA096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„</w:t>
      </w:r>
      <w:r>
        <w:rPr>
          <w:rFonts w:hAnsi="Times New Roman" w:ascii="Times New Roman"/>
          <w:b w:val="false"/>
        </w:rPr>
        <w:tab/>
        <w:t xml:space="preserve">na nekretnini stečajnog dužnika </w:t>
      </w:r>
      <w:r w:rsidR="00D71D1E">
        <w:rPr>
          <w:rFonts w:hAnsi="Times New Roman" w:ascii="Times New Roman"/>
          <w:b w:val="false"/>
        </w:rPr>
        <w:t xml:space="preserve">upisanoj u zemljišnim knjigama Općinskog suda u Rijeci, zemljišno-knjižni odjel Rijeka: </w:t>
      </w:r>
      <w:r>
        <w:rPr>
          <w:rFonts w:hAnsi="Times New Roman" w:ascii="Times New Roman"/>
          <w:b w:val="false"/>
        </w:rPr>
        <w:t xml:space="preserve">k.č.br. 3733/1, u naravi put, površine 533 m2, upisano u zk.ul. 4663, k.o. Viškovo, </w:t>
      </w:r>
      <w:r>
        <w:rPr>
          <w:rFonts w:hAnsi="Times New Roman" w:ascii="Times New Roman"/>
          <w:b w:val="false"/>
          <w:bCs/>
        </w:rPr>
        <w:t>7. UDIO 12/84</w:t>
      </w:r>
      <w:r>
        <w:rPr>
          <w:rFonts w:hAnsi="Times New Roman" w:ascii="Times New Roman"/>
          <w:b w:val="false"/>
        </w:rPr>
        <w:t xml:space="preserve">  je na temelju aneksa br. 2 ugovora o kreditu broj: 331-08/2008, uknjiženo pravo zaloga, za iznos kredita od 147.000,00 EUR-a, u kunskoj protuvrijednosti po srednjem tečaju za devize predlagatelja, uvećano za pripadajuće kamate i sve ostale troškove određene Aneksom, za korist H-ABDUCO D. O. O. ZAGREB, SLAVONSKA AVENIJA 6 A, OIB: 13667298928;</w:t>
      </w:r>
    </w:p>
    <w:p w:rsidRDefault="00AA0963" w:rsidP="00AA0963" w:rsidR="00AA0963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poreze u svezi s prodajom snosi kupac;“</w:t>
      </w:r>
      <w:r w:rsidR="00BB25B0">
        <w:rPr>
          <w:rFonts w:hAnsi="Times New Roman" w:ascii="Times New Roman"/>
          <w:b w:val="false"/>
        </w:rPr>
        <w:t>.</w:t>
      </w: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</w:t>
      </w:r>
      <w:r w:rsidR="00AA0963">
        <w:rPr>
          <w:rFonts w:hAnsi="Times New Roman" w:ascii="Times New Roman"/>
          <w:b w:val="false"/>
        </w:rPr>
        <w:t>zaključku</w:t>
      </w:r>
      <w:r w:rsidRPr="00A437AE">
        <w:rPr>
          <w:rFonts w:hAnsi="Times New Roman" w:ascii="Times New Roman"/>
          <w:b w:val="false"/>
        </w:rPr>
        <w:t xml:space="preserve"> posl. br. </w:t>
      </w:r>
      <w:r w:rsidR="00E9776D" w:rsidRPr="00A437AE">
        <w:rPr>
          <w:rFonts w:hAnsi="Times New Roman" w:ascii="Times New Roman"/>
          <w:b w:val="false"/>
        </w:rPr>
        <w:t>14 St-</w:t>
      </w:r>
      <w:r w:rsidR="00E9776D">
        <w:rPr>
          <w:rFonts w:hAnsi="Times New Roman" w:ascii="Times New Roman"/>
          <w:b w:val="false"/>
        </w:rPr>
        <w:t>533/2013-1</w:t>
      </w:r>
      <w:r w:rsidR="00AA0963">
        <w:rPr>
          <w:rFonts w:hAnsi="Times New Roman" w:ascii="Times New Roman"/>
          <w:b w:val="false"/>
        </w:rPr>
        <w:t>69</w:t>
      </w:r>
      <w:r w:rsidR="00E9776D" w:rsidRPr="00A437AE">
        <w:rPr>
          <w:rFonts w:hAnsi="Times New Roman" w:ascii="Times New Roman"/>
          <w:b w:val="false"/>
        </w:rPr>
        <w:t xml:space="preserve"> od </w:t>
      </w:r>
      <w:r w:rsidR="00AA0963">
        <w:rPr>
          <w:rFonts w:hAnsi="Times New Roman" w:ascii="Times New Roman"/>
          <w:b w:val="false"/>
        </w:rPr>
        <w:t>2. prosinca</w:t>
      </w:r>
      <w:r w:rsidR="00E9776D">
        <w:rPr>
          <w:rFonts w:hAnsi="Times New Roman" w:ascii="Times New Roman"/>
          <w:b w:val="false"/>
        </w:rPr>
        <w:t xml:space="preserve">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</w:t>
      </w:r>
      <w:r w:rsidR="005E2EF9">
        <w:rPr>
          <w:rFonts w:hAnsi="Times New Roman" w:ascii="Times New Roman"/>
          <w:b w:val="false"/>
        </w:rPr>
        <w:t>10</w:t>
      </w:r>
      <w:r w:rsidRPr="00A437AE">
        <w:rPr>
          <w:rFonts w:hAnsi="Times New Roman" w:ascii="Times New Roman"/>
          <w:b w:val="false"/>
        </w:rPr>
        <w:t xml:space="preserve">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 xml:space="preserve">(dalje: SZ, objavljen u NN </w:t>
      </w:r>
      <w:r w:rsidR="005E2EF9">
        <w:rPr>
          <w:rFonts w:hAnsi="Times New Roman" w:ascii="Times New Roman"/>
          <w:b w:val="false"/>
          <w:bCs/>
        </w:rPr>
        <w:t>71/15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>.god.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stečajnom upravitelju u dva primjerka</w:t>
      </w: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e-Oglasna ploča</w:t>
      </w: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razlučnom vjerovniku:</w:t>
      </w: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  <w:color w:val="000000"/>
        </w:rPr>
        <w:t>H-ABDUCO D. O. O. , OIB: 13667298928, ZAGREB, SLAVONSKA AVENIJA 6 A</w:t>
      </w: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  <w:bCs/>
          <w:color w:val="000000"/>
        </w:rPr>
        <w:t>ROTA VEDRAN, OIB: 25806809193, BUZET, TRG FONTANA 4/3</w:t>
      </w:r>
    </w:p>
    <w:p w:rsidRDefault="00AA0963" w:rsidP="00AA0963" w:rsidR="00AA0963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FINA RIJEKA uz zahtjev za prodaju nekretnine u stečajnom postupku i zk. izvadak, kao i otpravak rješenja o prodaji predmetne nekretnine, te ispravljani zaključak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E9776D">
        <w:rPr>
          <w:rFonts w:hAnsi="Times New Roman" w:ascii="Times New Roman"/>
          <w:b w:val="false"/>
        </w:rPr>
        <w:t>8. veljače 2017</w:t>
      </w:r>
      <w:r w:rsidRPr="00A437AE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ACA" w:rsidR="00DA1ACA">
      <w:r>
        <w:separator/>
      </w:r>
    </w:p>
  </w:endnote>
  <w:endnote w:id="0" w:type="continuationSeparator">
    <w:p w:rsidRDefault="00DA1ACA" w:rsidR="00DA1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2D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ACA" w:rsidR="00DA1ACA">
      <w:r>
        <w:separator/>
      </w:r>
    </w:p>
  </w:footnote>
  <w:footnote w:id="0" w:type="continuationSeparator">
    <w:p w:rsidRDefault="00DA1ACA" w:rsidR="00DA1A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E9776D">
      <w:rPr>
        <w:rFonts w:hAnsi="Times New Roman" w:ascii="Times New Roman"/>
        <w:b w:val="false"/>
      </w:rPr>
      <w:t>533/2013</w:t>
    </w:r>
    <w:r w:rsidR="0075005A">
      <w:rPr>
        <w:rFonts w:hAnsi="Times New Roman" w:ascii="Times New Roman"/>
        <w:b w:val="false"/>
      </w:rPr>
      <w:t>-192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00684"/>
    <w:rsid w:val="0003275A"/>
    <w:rsid w:val="00120ECA"/>
    <w:rsid w:val="001534EB"/>
    <w:rsid w:val="0038054A"/>
    <w:rsid w:val="004252DD"/>
    <w:rsid w:val="00492890"/>
    <w:rsid w:val="00542935"/>
    <w:rsid w:val="005A18B4"/>
    <w:rsid w:val="005E2EF9"/>
    <w:rsid w:val="00606084"/>
    <w:rsid w:val="0075005A"/>
    <w:rsid w:val="00883BC7"/>
    <w:rsid w:val="0088721B"/>
    <w:rsid w:val="009D7637"/>
    <w:rsid w:val="00A437AE"/>
    <w:rsid w:val="00AA0963"/>
    <w:rsid w:val="00B24788"/>
    <w:rsid w:val="00BA275F"/>
    <w:rsid w:val="00BB25B0"/>
    <w:rsid w:val="00C06B8F"/>
    <w:rsid w:val="00C757B0"/>
    <w:rsid w:val="00CC14A6"/>
    <w:rsid w:val="00D36B12"/>
    <w:rsid w:val="00D71D1E"/>
    <w:rsid w:val="00DA1ACA"/>
    <w:rsid w:val="00DA5409"/>
    <w:rsid w:val="00E9776D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2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5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2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912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684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4318FA-E0DA-4416-9B69-871D23A6A879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4</properties:Pages>
  <properties:Words>819</properties:Words>
  <properties:Characters>4174</properties:Characters>
  <properties:Lines>140</properties:Lines>
  <properties:Paragraphs>48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2017-02-08T09:54:00Z</dcterms:created>
  <dc:creator>vjelenovic</dc:creator>
  <cp:lastModifiedBy>Danijela Fumić</cp:lastModifiedBy>
  <dcterms:modified xmlns:xsi="http://www.w3.org/2001/XMLSchema-instance" xsi:type="dcterms:W3CDTF">2017-02-08T09:57:00Z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