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218b" w14:paraId="d56218b" w:rsidRDefault="00F01523" w:rsidP="005D7BF8" w:rsidR="00F0152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523" w:rsidP="005D7BF8" w:rsidR="00F01523" w:rsidRPr="00F01523">
      <w:pPr>
        <w:pStyle w:val="Bezproreda"/>
        <w:jc w:val="both"/>
        <w:rPr>
          <w:rFonts w:hAnsi="Times New Roman" w:ascii="Times New Roman"/>
          <w:b w:val="false"/>
        </w:rPr>
      </w:pPr>
      <w:r w:rsidRPr="00F01523">
        <w:rPr>
          <w:rFonts w:eastAsia="MS Mincho" w:hAnsi="Times New Roman" w:ascii="Times New Roman"/>
          <w:b w:val="false"/>
        </w:rPr>
        <w:t xml:space="preserve">   REPUBLIKA HRVATSKA</w:t>
      </w:r>
    </w:p>
    <w:p w:rsidRDefault="00F01523" w:rsidP="005D7BF8" w:rsidR="00F01523" w:rsidRPr="00F01523">
      <w:pPr>
        <w:pStyle w:val="Bezproreda"/>
        <w:jc w:val="both"/>
        <w:rPr>
          <w:rFonts w:hAnsi="Times New Roman" w:ascii="Times New Roman"/>
          <w:b w:val="false"/>
        </w:rPr>
      </w:pPr>
      <w:r w:rsidRPr="00F01523">
        <w:rPr>
          <w:rFonts w:eastAsia="MS Mincho" w:hAnsi="Times New Roman" w:ascii="Times New Roman"/>
          <w:b w:val="false"/>
        </w:rPr>
        <w:t>TRGOVAČKI SUD U RIJECI</w:t>
      </w:r>
    </w:p>
    <w:p w:rsidRDefault="00F01523" w:rsidP="005D7BF8" w:rsidR="00F01523" w:rsidRPr="00F0152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0152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stečajnom postupku nad dužnikom </w:t>
      </w:r>
      <w:r w:rsidR="00AA643E" w:rsidRPr="00AA643E">
        <w:rPr>
          <w:rFonts w:hAnsi="Times New Roman" w:ascii="Times New Roman"/>
        </w:rPr>
        <w:t>POLJANE NEKRETNINE društvo s ograničenom odgovornošću za poslovanje nekretninama Rijeka, Supilova 6/III, OIB 21759791746</w:t>
      </w:r>
      <w:r w:rsidR="003A467A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</w:t>
      </w:r>
      <w:r w:rsidR="00AA643E">
        <w:rPr>
          <w:rFonts w:hAnsi="Times New Roman" w:ascii="Times New Roman"/>
          <w:b w:val="false"/>
        </w:rPr>
        <w:t>22. rujna</w:t>
      </w:r>
      <w:r w:rsidR="002A64DB">
        <w:rPr>
          <w:rFonts w:hAnsi="Times New Roman" w:ascii="Times New Roman"/>
          <w:b w:val="false"/>
        </w:rPr>
        <w:t xml:space="preserve"> 2017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>vjerovnika na kojem će se ispitati prijav</w:t>
      </w:r>
      <w:r w:rsidR="00AA643E">
        <w:rPr>
          <w:rFonts w:hAnsi="Times New Roman" w:ascii="Times New Roman"/>
          <w:b w:val="false"/>
        </w:rPr>
        <w:t>a</w:t>
      </w:r>
      <w:r w:rsidR="003A467A">
        <w:rPr>
          <w:rFonts w:hAnsi="Times New Roman" w:ascii="Times New Roman"/>
          <w:b w:val="false"/>
        </w:rPr>
        <w:t xml:space="preserve"> tražbin</w:t>
      </w:r>
      <w:r w:rsidR="00AA643E">
        <w:rPr>
          <w:rFonts w:hAnsi="Times New Roman" w:ascii="Times New Roman"/>
          <w:b w:val="false"/>
        </w:rPr>
        <w:t>e</w:t>
      </w:r>
      <w:r w:rsidR="003A467A">
        <w:rPr>
          <w:rFonts w:hAnsi="Times New Roman" w:ascii="Times New Roman"/>
          <w:b w:val="false"/>
        </w:rPr>
        <w:t xml:space="preserve"> – ispitno ročište u stečajnom postupku nad dužnikom </w:t>
      </w:r>
      <w:r w:rsidR="00AA643E" w:rsidRPr="00AA643E">
        <w:rPr>
          <w:rFonts w:hAnsi="Times New Roman" w:ascii="Times New Roman"/>
        </w:rPr>
        <w:t>POLJANE NEKRETNINE društvo s ograničenom odgovornošću za poslovanje nekretninama Rijeka, Supilova 6/III, OIB 21759791746</w:t>
      </w:r>
      <w:r w:rsidR="003A467A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AA643E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17. listopada</w:t>
      </w:r>
      <w:r w:rsidR="003A467A">
        <w:rPr>
          <w:rFonts w:hAnsi="Times New Roman" w:ascii="Times New Roman"/>
        </w:rPr>
        <w:t xml:space="preserve"> 2017</w:t>
      </w:r>
      <w:r w:rsidR="003E04A7">
        <w:rPr>
          <w:rFonts w:hAnsi="Times New Roman" w:ascii="Times New Roman"/>
        </w:rPr>
        <w:t xml:space="preserve">. godine u </w:t>
      </w:r>
      <w:r w:rsidR="002A64DB">
        <w:rPr>
          <w:rFonts w:hAnsi="Times New Roman" w:ascii="Times New Roman"/>
        </w:rPr>
        <w:t>10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A643E">
        <w:rPr>
          <w:rFonts w:hAnsi="Times New Roman" w:ascii="Times New Roman"/>
          <w:b w:val="false"/>
        </w:rPr>
        <w:t>22. rujna</w:t>
      </w:r>
      <w:r w:rsidR="002A64DB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F01523" w:rsidR="00AA643E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DA4DA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3E04A7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5360BD" w:rsidR="005360B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 w:type="page"/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Ljubica Juranović Skočić 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A64DB">
        <w:rPr>
          <w:rFonts w:hAnsi="Times New Roman" w:ascii="Times New Roman"/>
          <w:b w:val="false"/>
          <w:sz w:val="20"/>
          <w:szCs w:val="20"/>
        </w:rPr>
        <w:t>20.02.2017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F01523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A643E">
      <w:rPr>
        <w:rFonts w:hAnsi="Times New Roman" w:ascii="Times New Roman"/>
        <w:b w:val="false"/>
      </w:rPr>
      <w:t>27/17-41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A64DB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A643E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E191C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01523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152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0152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192</properties:Words>
  <properties:Characters>944</properties:Characters>
  <properties:Lines>46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2017-09-22T13:11:00Z</dcterms:created>
  <dc:creator>dcmelik</dc:creator>
  <cp:lastModifiedBy>Jasna Radulović</cp:lastModifiedBy>
  <cp:lastPrinted>2017-09-22T13:08:00Z</cp:lastPrinted>
  <dcterms:modified xmlns:xsi="http://www.w3.org/2001/XMLSchema-instance" xsi:type="dcterms:W3CDTF">2017-09-22T13:11:00Z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