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9bad" w14:paraId="f479bad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50900">
        <w:t>765</w:t>
      </w:r>
      <w:r w:rsidR="00946625">
        <w:t>/16-</w:t>
      </w:r>
      <w:r w:rsidR="00350900">
        <w:t>13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50900">
        <w:t>VERCHE AEDIFICATIO d.o.o., Vrsi, Vrsi 4, OIB: 29159736604</w:t>
      </w:r>
      <w:r w:rsidRPr="00EF7C9A">
        <w:t xml:space="preserve">, dana </w:t>
      </w:r>
      <w:r w:rsidR="004C1592">
        <w:t>16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350900">
        <w:t>F</w:t>
      </w:r>
      <w:r w:rsidR="00350900" w:rsidRPr="005F16A5">
        <w:t>rane Zvonimir Negro, Miroslava Krleže 3c, Zadar, datum rođenja: 02. siječnja 1941. godine, mjesto rođenja: Ražanac, broj osobne iskaznice: 100342475, izdana od strane: PU Zadarska, OIB: 59618330195</w:t>
      </w:r>
      <w:r w:rsidR="00026E87" w:rsidRPr="00414DDA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50900">
        <w:t>VERCHE AEDIFICATIO d.o.o., Vrsi, Vrsi 4, OIB: 29159736604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A7AFD">
        <w:t>VERCHE AEDIFICATIO d.o.o., Vrsi</w:t>
      </w:r>
      <w:r w:rsidR="004C1592">
        <w:t>.</w:t>
      </w:r>
    </w:p>
    <w:p w:rsidRDefault="00F046B4" w:rsidP="0038536A" w:rsidR="00EA7AFD">
      <w:pPr>
        <w:ind w:firstLine="708"/>
        <w:jc w:val="both"/>
      </w:pPr>
      <w:r>
        <w:t>Postupak je inicira</w:t>
      </w:r>
      <w:r w:rsidR="00EA7AFD">
        <w:t>la Financijska agencija zahtjevom za provedbu skraćenoga stečajnog postupka koji je rješenjem ovog suda broj St-765/16-7 od 08. travnja 2016. obustavljen budući je Republika Hrvatska u propisanom roku podnijela prijedlog za otvaranje stečajnog postupka nad ovim dužnikom.</w:t>
      </w:r>
    </w:p>
    <w:p w:rsidRDefault="00EA7AFD" w:rsidP="0038536A" w:rsidR="0038536A">
      <w:pPr>
        <w:ind w:firstLine="708"/>
        <w:jc w:val="both"/>
      </w:pPr>
      <w:r>
        <w:t>Potom je sud rješenjem od 19. svibnja 2016. poslovni broj St-765/16-9 pokrenuo prethodni postupak i odredio ročište radi utvrđivanja uvjeta za otvaranje stečajnog postupka, na koje ročište zastupnik po zakonu nije pristupio.</w:t>
      </w:r>
    </w:p>
    <w:p w:rsidRDefault="00BC26D1" w:rsidP="00BC26D1" w:rsidR="0038536A" w:rsidRPr="003039D7">
      <w:pPr>
        <w:ind w:firstLine="708"/>
        <w:jc w:val="both"/>
      </w:pPr>
      <w:r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</w:t>
      </w:r>
      <w:r w:rsidR="00EA7AFD">
        <w:t xml:space="preserve">između ostalog </w:t>
      </w:r>
      <w:r w:rsidR="0038536A" w:rsidRPr="003039D7">
        <w:t>ispitati</w:t>
      </w:r>
      <w:r w:rsidR="00EA7AFD">
        <w:t xml:space="preserve"> 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>
      <w:pPr>
        <w:jc w:val="center"/>
      </w:pPr>
      <w:r w:rsidRPr="00EF7C9A">
        <w:t xml:space="preserve">U Zadru, dana </w:t>
      </w:r>
      <w:r w:rsidR="004C1592">
        <w:t>16</w:t>
      </w:r>
      <w:r w:rsidR="00EB7836">
        <w:t>. lipnja</w:t>
      </w:r>
      <w:r w:rsidR="00170940">
        <w:t xml:space="preserve"> 2016.</w:t>
      </w:r>
    </w:p>
    <w:p w:rsidRDefault="00290A41" w:rsidP="008F03DE" w:rsidR="00290A41" w:rsidRPr="00EF7C9A">
      <w:pPr>
        <w:jc w:val="center"/>
      </w:pPr>
    </w:p>
    <w:p w:rsidRDefault="008F03DE" w:rsidP="008F03DE" w:rsidR="008F03DE" w:rsidRPr="00EF7C9A">
      <w:pPr>
        <w:jc w:val="center"/>
      </w:pPr>
    </w:p>
    <w:p w:rsidRDefault="00290A41" w:rsidP="00290A41" w:rsidR="00290A41">
      <w:r>
        <w:lastRenderedPageBreak/>
        <w:t>Za točnost otpravka-ovlašteni službenik:                                                     Sudac</w:t>
      </w:r>
    </w:p>
    <w:p w:rsidRDefault="00290A41" w:rsidP="00290A41" w:rsidR="00290A4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1F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50900">
          <w:t>765</w:t>
        </w:r>
        <w:r w:rsidR="00D26084">
          <w:t>/16-</w:t>
        </w:r>
        <w:r w:rsidR="00350900">
          <w:t>13</w:t>
        </w:r>
      </w:p>
      <w:p w:rsidRDefault="00E12FEA" w:rsidP="009C0FF2" w:rsidR="00E12FEA" w:rsidRPr="00EF7C9A">
        <w:pPr>
          <w:jc w:val="right"/>
        </w:pPr>
      </w:p>
      <w:p w:rsidRDefault="00CC01F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90A41"/>
    <w:rsid w:val="002F591D"/>
    <w:rsid w:val="003024D4"/>
    <w:rsid w:val="003039D7"/>
    <w:rsid w:val="00323F63"/>
    <w:rsid w:val="00340FE3"/>
    <w:rsid w:val="00342BE6"/>
    <w:rsid w:val="00350900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CC01FE"/>
    <w:rsid w:val="00D12CD2"/>
    <w:rsid w:val="00D26084"/>
    <w:rsid w:val="00DF0026"/>
    <w:rsid w:val="00E12FEA"/>
    <w:rsid w:val="00E86E81"/>
    <w:rsid w:val="00E86F87"/>
    <w:rsid w:val="00E9550E"/>
    <w:rsid w:val="00EA7AFD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VERCHE AEDIFICATIO društvo s ograničenom odgovornošću za proizvodnju, trgovinu i poslovne usluge</izvorni_sadrzaj>
    <derivirana_varijabla naziv="DomainObject.Predmet.ProtustrankaFormated_1">  VERCHE AEDIFICATIO društvo s ograničenom odgovornošću za proizvodnju, trgovinu i poslovne usluge</derivirana_varijabla>
  </DomainObject.Predmet.ProtustrankaFormated>
  <DomainObject.Predmet.ProtustrankaFormatedOIB>
    <izvorni_sadrzaj>  VERCHE AEDIFICATIO društvo s ograničenom odgovornošću za proizvodnju, trgovinu i poslovne usluge, OIB 29159736604</izvorni_sadrzaj>
    <derivirana_varijabla naziv="DomainObject.Predmet.ProtustrankaFormatedOIB_1">  VERCHE AEDIFICATIO društvo s ograničenom odgovornošću za proizvodnju, trgovinu i poslovne usluge, OIB 29159736604</derivirana_varijabla>
  </DomainObject.Predmet.ProtustrankaFormatedOIB>
  <DomainObject.Predmet.ProtustrankaFormatedWithAdress>
    <izvorni_sadrzaj> VERCHE AEDIFICATIO društvo s ograničenom odgovornošću za proizvodnju, trgovinu i poslovne usluge, Vrsi 4 , 23235 Vrsi</izvorni_sadrzaj>
    <derivirana_varijabla naziv="DomainObject.Predmet.ProtustrankaFormatedWithAdress_1"> VERCHE AEDIFICATIO društvo s ograničenom odgovornošću za proizvodnju, trgovinu i poslovne usluge, Vrsi 4 , 23235 Vrsi</derivirana_varijabla>
  </DomainObject.Predmet.ProtustrankaFormatedWithAdress>
  <DomainObject.Predmet.ProtustrankaFormatedWithAdressOIB>
    <izvorni_sadrzaj> VERCHE AEDIFICATIO društvo s ograničenom odgovornošću za proizvodnju, trgovinu i poslovne usluge, OIB 29159736604, Vrsi 4 , 23235 Vrsi</izvorni_sadrzaj>
    <derivirana_varijabla naziv="DomainObject.Predmet.ProtustrankaFormatedWithAdressOIB_1"> VERCHE AEDIFICATIO društvo s ograničenom odgovornošću za proizvodnju, trgovinu i poslovne usluge, OIB 29159736604, Vrsi 4 , 23235 Vrsi</derivirana_varijabla>
  </DomainObject.Predmet.ProtustrankaFormatedWithAdressOIB>
  <DomainObject.Predmet.ProtustrankaWithAdress>
    <izvorni_sadrzaj>VERCHE AEDIFICATIO društvo s ograničenom odgovornošću za proizvodnju, trgovinu i poslovne usluge Vrsi 4 , 23235 Vrsi</izvorni_sadrzaj>
    <derivirana_varijabla naziv="DomainObject.Predmet.ProtustrankaWithAdress_1">VERCHE AEDIFICATIO društvo s ograničenom odgovornošću za proizvodnju, trgovinu i poslovne usluge Vrsi 4 , 23235 Vrsi</derivirana_varijabla>
  </DomainObject.Predmet.ProtustrankaWithAdress>
  <DomainObject.Predmet.ProtustrankaWithAdressOIB>
    <izvorni_sadrzaj>VERCHE AEDIFICATIO društvo s ograničenom odgovornošću za proizvodnju, trgovinu i poslovne usluge, OIB 29159736604, Vrsi 4 , 23235 Vrsi</izvorni_sadrzaj>
    <derivirana_varijabla naziv="DomainObject.Predmet.ProtustrankaWithAdressOIB_1">VERCHE AEDIFICATIO društvo s ograničenom odgovornošću za proizvodnju, trgovinu i poslovne usluge, OIB 29159736604, Vrsi 4 , 23235 Vrsi</derivirana_varijabla>
  </DomainObject.Predmet.ProtustrankaWithAdressOIB>
  <DomainObject.Predmet.ProtustrankaNazivFormated>
    <izvorni_sadrzaj>VERCHE AEDIFICATIO društvo s ograničenom odgovornošću za proizvodnju, trgovinu i poslovne usluge</izvorni_sadrzaj>
    <derivirana_varijabla naziv="DomainObject.Predmet.ProtustrankaNazivFormated_1">VERCHE AEDIFICATIO društvo s ograničenom odgovornošću za proizvodnju, trgovinu i poslovne usluge</derivirana_varijabla>
  </DomainObject.Predmet.ProtustrankaNazivFormated>
  <DomainObject.Predmet.ProtustrankaNazivFormatedOIB>
    <izvorni_sadrzaj>VERCHE AEDIFICATIO društvo s ograničenom odgovornošću za proizvodnju, trgovinu i poslovne usluge, OIB 29159736604</izvorni_sadrzaj>
    <derivirana_varijabla naziv="DomainObject.Predmet.ProtustrankaNazivFormatedOIB_1">VERCHE AEDIFICATIO društvo s ograničenom odgovornošću za proizvodnju, trgovinu i poslovne usluge, OIB 29159736604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VERCHE AEDIFICATIO društvo s ograničenom odgovornošću za proizvodnju, trgovinu i poslovne usluge</item>
    </izvorni_sadrzaj>
    <derivirana_varijabla naziv="DomainObject.Predmet.ProtuStrankaListFormated_1">
      <item>VERCHE AEDIFICATIO društvo s ograničenom odgovornošću za proizvodnju, trgovinu i poslovne usluge</item>
    </derivirana_varijabla>
  </DomainObject.Predmet.ProtuStrankaListFormated>
  <DomainObject.Predmet.ProtuStrankaListFormatedOIB>
    <izvorni_sadrzaj>
      <item>VERCHE AEDIFICATIO društvo s ograničenom odgovornošću za proizvodnju, trgovinu i poslovne usluge, OIB 29159736604</item>
    </izvorni_sadrzaj>
    <derivirana_varijabla naziv="DomainObject.Predmet.ProtuStrankaListFormatedOIB_1">
      <item>VERCHE AEDIFICATIO društvo s ograničenom odgovornošću za proizvodnju, trgovinu i poslovne usluge, OIB 29159736604</item>
    </derivirana_varijabla>
  </DomainObject.Predmet.ProtuStrankaListFormatedOIB>
  <DomainObject.Predmet.ProtuStrankaListFormatedWithAdress>
    <izvorni_sadrzaj>
      <item>VERCHE AEDIFICATIO društvo s ograničenom odgovornošću za proizvodnju, trgovinu i poslovne usluge, Vrsi 4 , 23235 Vrsi</item>
    </izvorni_sadrzaj>
    <derivirana_varijabla naziv="DomainObject.Predmet.ProtuStrankaListFormatedWithAdress_1">
      <item>VERCHE AEDIFICATIO društvo s ograničenom odgovornošću za proizvodnju, trgovinu i poslovne usluge, Vrsi 4 , 23235 Vrsi</item>
    </derivirana_varijabla>
  </DomainObject.Predmet.ProtuStrankaListFormatedWithAdress>
  <DomainObject.Predmet.ProtuStrankaListFormatedWithAdressOIB>
    <izvorni_sadrzaj>
      <item>VERCHE AEDIFICATIO društvo s ograničenom odgovornošću za proizvodnju, trgovinu i poslovne usluge, OIB 29159736604, Vrsi 4 , 23235 Vrsi</item>
    </izvorni_sadrzaj>
    <derivirana_varijabla naziv="DomainObject.Predmet.ProtuStrankaListFormatedWithAdressOIB_1">
      <item>VERCHE AEDIFICATIO društvo s ograničenom odgovornošću za proizvodnju, trgovinu i poslovne usluge, OIB 29159736604, Vrsi 4 , 23235 Vrsi</item>
    </derivirana_varijabla>
  </DomainObject.Predmet.ProtuStrankaListFormatedWithAdressOIB>
  <DomainObject.Predmet.ProtuStrankaListNazivFormated>
    <izvorni_sadrzaj>
      <item>VERCHE AEDIFICATIO društvo s ograničenom odgovornošću za proizvodnju, trgovinu i poslovne usluge</item>
    </izvorni_sadrzaj>
    <derivirana_varijabla naziv="DomainObject.Predmet.ProtuStrankaListNazivFormated_1">
      <item>VERCHE AEDIFICATIO društvo s ograničenom odgovornošću za proizvodnju, trgovinu i poslovne usluge</item>
    </derivirana_varijabla>
  </DomainObject.Predmet.ProtuStrankaListNazivFormated>
  <DomainObject.Predmet.ProtuStrankaListNazivFormatedOIB>
    <izvorni_sadrzaj>
      <item>VERCHE AEDIFICATIO društvo s ograničenom odgovornošću za proizvodnju, trgovinu i poslovne usluge, OIB 29159736604</item>
    </izvorni_sadrzaj>
    <derivirana_varijabla naziv="DomainObject.Predmet.ProtuStrankaListNazivFormatedOIB_1">
      <item>VERCHE AEDIFICATIO društvo s ograničenom odgovornošću za proizvodnju, trgovinu i poslovne usluge, OIB 29159736604</item>
    </derivirana_varijabla>
  </DomainObject.Predmet.ProtuStrankaListNazivFormatedOIB>
  <DomainObject.Predmet.OstaliListFormated>
    <izvorni_sadrzaj>
      <item>Lovre Predovan</item>
    </izvorni_sadrzaj>
    <derivirana_varijabla naziv="DomainObject.Predmet.OstaliListFormated_1">
      <item>Lovre Predovan</item>
    </derivirana_varijabla>
  </DomainObject.Predmet.OstaliListFormated>
  <DomainObject.Predmet.OstaliListFormatedOIB>
    <izvorni_sadrzaj>
      <item>Lovre Predovan, OIB 80793700704</item>
    </izvorni_sadrzaj>
    <derivirana_varijabla naziv="DomainObject.Predmet.OstaliListFormatedOIB_1">
      <item>Lovre Predovan, OIB 80793700704</item>
    </derivirana_varijabla>
  </DomainObject.Predmet.OstaliListFormatedOIB>
  <DomainObject.Predmet.OstaliListFormatedWithAdress>
    <izvorni_sadrzaj>
      <item>Lovre Predovan, Mećale 5, 23235 Vrsi</item>
    </izvorni_sadrzaj>
    <derivirana_varijabla naziv="DomainObject.Predmet.OstaliListFormatedWithAdress_1">
      <item>Lovre Predovan, Mećale 5, 23235 Vrsi</item>
    </derivirana_varijabla>
  </DomainObject.Predmet.OstaliListFormatedWithAdress>
  <DomainObject.Predmet.OstaliListFormatedWithAdressOIB>
    <izvorni_sadrzaj>
      <item>Lovre Predovan, OIB 80793700704, Mećale 5, 23235 Vrsi</item>
    </izvorni_sadrzaj>
    <derivirana_varijabla naziv="DomainObject.Predmet.OstaliListFormatedWithAdressOIB_1">
      <item>Lovre Predovan, OIB 80793700704, Mećale 5, 23235 Vrsi</item>
    </derivirana_varijabla>
  </DomainObject.Predmet.OstaliListFormatedWithAdressOIB>
  <DomainObject.Predmet.OstaliListNazivFormated>
    <izvorni_sadrzaj>
      <item>Lovre Predovan</item>
    </izvorni_sadrzaj>
    <derivirana_varijabla naziv="DomainObject.Predmet.OstaliListNazivFormated_1">
      <item>Lovre Predovan</item>
    </derivirana_varijabla>
  </DomainObject.Predmet.OstaliListNazivFormated>
  <DomainObject.Predmet.OstaliListNazivFormatedOIB>
    <izvorni_sadrzaj>
      <item>Lovre Predovan, OIB 80793700704</item>
    </izvorni_sadrzaj>
    <derivirana_varijabla naziv="DomainObject.Predmet.OstaliListNazivFormatedOIB_1">
      <item>Lovre Predovan, OIB 80793700704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VERCHE AEDIFICATIO društvo s ograničenom odgovornošću za proizvodnju, trgovinu i poslovne usluge</izvorni_sadrzaj>
    <derivirana_varijabla naziv="DomainObject.Predmet.ProtustrankaIDrugi_1">VERCHE AEDIFICATIO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VERCHE AEDIFICATIO društvo s ograničenom odgovornošću za proizvodnju, trgovinu i poslovne usluge, OIB 29159736604, Vrsi 4 , 23235 Vrsi</izvorni_sadrzaj>
    <derivirana_varijabla naziv="DomainObject.Predmet.ProtustrankaIDrugiAdressOIB_1">VERCHE AEDIFICATIO društvo s ograničenom odgovornošću za proizvodnju, trgovinu i poslovne usluge, OIB 29159736604, Vrsi 4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VERCHE AEDIFICATIO društvo s ograničenom odgovornošću za proizvodnju, trgovinu i poslovne usluge</item>
      <item>FINA</item>
      <item>Lovre Predovan</item>
    </izvorni_sadrzaj>
    <derivirana_varijabla naziv="DomainObject.Predmet.SudioniciListNaziv_1">
      <item>VERCHE AEDIFICATIO društvo s ograničenom odgovornošću za proizvodnju, trgovinu i poslovne usluge</item>
      <item>FINA</item>
      <item>Lovre Predovan</item>
    </derivirana_varijabla>
  </DomainObject.Predmet.SudioniciListNaziv>
  <DomainObject.Predmet.SudioniciListAdressOIB>
    <izvorni_sadrzaj>
      <item>VERCHE AEDIFICATIO društvo s ograničenom odgovornošću za proizvodnju, trgovinu i poslovne usluge, OIB 29159736604, Vrsi 4 ,23235 Vrsi</item>
      <item>FINA, OIB 85821130368</item>
      <item>Lovre Predovan, OIB 80793700704, Mećale 5,23235 Vrsi</item>
    </izvorni_sadrzaj>
    <derivirana_varijabla naziv="DomainObject.Predmet.SudioniciListAdressOIB_1">
      <item>VERCHE AEDIFICATIO društvo s ograničenom odgovornošću za proizvodnju, trgovinu i poslovne usluge, OIB 29159736604, Vrsi 4 ,23235 Vrsi</item>
      <item>FINA, OIB 85821130368</item>
      <item>Lovre Predovan, OIB 80793700704, Mećale 5,23235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29159736604</item>
      <item>, OIB 85821130368</item>
      <item>, OIB 80793700704</item>
    </izvorni_sadrzaj>
    <derivirana_varijabla naziv="DomainObject.Predmet.SudioniciListNazivOIB_1">
      <item>, OIB 29159736604</item>
      <item>, OIB 85821130368</item>
      <item>, OIB 80793700704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402</properties:Words>
  <properties:Characters>2180</properties:Characters>
  <properties:Lines>69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2016-06-16T07:06:00Z</dcterms:created>
  <dc:creator>Ardena Bajlo</dc:creator>
  <cp:lastModifiedBy>wsadmin</cp:lastModifiedBy>
  <cp:lastPrinted>2016-06-24T07:57:00Z</cp:lastPrinted>
  <dcterms:modified xmlns:xsi="http://www.w3.org/2001/XMLSchema-instance" xsi:type="dcterms:W3CDTF">2016-06-24T07:58:00Z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