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b722" w14:paraId="eefb722" w:rsidRDefault="00FB6BD1" w:rsidP="00FB6BD1" w:rsidR="00FB6BD1" w:rsidRPr="003375E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3375EC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  <w:t>4 St-</w:t>
      </w:r>
      <w:r w:rsidR="006A71F3">
        <w:rPr>
          <w:rFonts w:hAnsi="Times New Roman" w:ascii="Times New Roman"/>
          <w:noProof w:val="false"/>
          <w:szCs w:val="24"/>
        </w:rPr>
        <w:t>5572</w:t>
      </w:r>
      <w:r w:rsidRPr="003375EC">
        <w:rPr>
          <w:rFonts w:hAnsi="Times New Roman" w:ascii="Times New Roman"/>
          <w:noProof w:val="false"/>
          <w:szCs w:val="24"/>
        </w:rPr>
        <w:t>/1</w:t>
      </w:r>
      <w:r w:rsidR="006A71F3">
        <w:rPr>
          <w:rFonts w:hAnsi="Times New Roman" w:ascii="Times New Roman"/>
          <w:noProof w:val="false"/>
          <w:szCs w:val="24"/>
        </w:rPr>
        <w:t>6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Karlovac, </w:t>
      </w:r>
      <w:r w:rsidR="008C0398">
        <w:rPr>
          <w:rFonts w:hAnsi="Times New Roman" w:ascii="Times New Roman"/>
          <w:noProof w:val="false"/>
          <w:szCs w:val="24"/>
        </w:rPr>
        <w:t>Trg hrvatskih branitelja 1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E P U B L I K A   H R V A T S K A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J E Š E N J E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D37290" w:rsidRPr="00F16DB3">
        <w:rPr>
          <w:rFonts w:hAnsi="Times New Roman" w:ascii="Times New Roman"/>
          <w:szCs w:val="24"/>
        </w:rPr>
        <w:t>SLAP-PROMET d.o.o. u stečaju, Zagreb, Kolarova 11, OIB 36284550088</w:t>
      </w:r>
      <w:r w:rsidRPr="003375EC">
        <w:rPr>
          <w:rFonts w:hAnsi="Times New Roman" w:ascii="Times New Roman"/>
          <w:szCs w:val="24"/>
        </w:rPr>
        <w:t xml:space="preserve">,  dana </w:t>
      </w:r>
      <w:r w:rsidR="008C0398">
        <w:rPr>
          <w:rFonts w:hAnsi="Times New Roman" w:ascii="Times New Roman"/>
          <w:szCs w:val="24"/>
        </w:rPr>
        <w:t>2</w:t>
      </w:r>
      <w:r w:rsidR="00D37290">
        <w:rPr>
          <w:rFonts w:hAnsi="Times New Roman" w:ascii="Times New Roman"/>
          <w:szCs w:val="24"/>
        </w:rPr>
        <w:t>8</w:t>
      </w:r>
      <w:r w:rsidR="008C0398">
        <w:rPr>
          <w:rFonts w:hAnsi="Times New Roman" w:ascii="Times New Roman"/>
          <w:szCs w:val="24"/>
        </w:rPr>
        <w:t>. studenog 2017</w:t>
      </w:r>
      <w:r w:rsidRPr="003375EC">
        <w:rPr>
          <w:rFonts w:hAnsi="Times New Roman" w:ascii="Times New Roman"/>
          <w:szCs w:val="24"/>
        </w:rPr>
        <w:t>. godine</w:t>
      </w:r>
    </w:p>
    <w:p w:rsidRDefault="00CE02F2" w:rsidP="00B314E8" w:rsidR="00CE02F2" w:rsidRPr="003375EC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797CC4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Daje se suglasnost za završnu diobu</w:t>
      </w:r>
      <w:r w:rsidR="00D25A3C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CB3E52" w:rsidP="00B314E8" w:rsidR="00B314E8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Određuje se završno ročište vjerovnika za dan </w:t>
      </w:r>
      <w:r w:rsidR="00B140DC">
        <w:rPr>
          <w:rFonts w:hAnsi="Times New Roman" w:ascii="Times New Roman"/>
          <w:szCs w:val="24"/>
        </w:rPr>
        <w:t>2</w:t>
      </w:r>
      <w:r w:rsidR="00D37290">
        <w:rPr>
          <w:rFonts w:hAnsi="Times New Roman" w:ascii="Times New Roman"/>
          <w:szCs w:val="24"/>
        </w:rPr>
        <w:t>6</w:t>
      </w:r>
      <w:r w:rsidR="00B140DC">
        <w:rPr>
          <w:rFonts w:hAnsi="Times New Roman" w:ascii="Times New Roman"/>
          <w:szCs w:val="24"/>
        </w:rPr>
        <w:t>. siječnja</w:t>
      </w:r>
      <w:r w:rsidR="00F70F19">
        <w:rPr>
          <w:rFonts w:hAnsi="Times New Roman" w:ascii="Times New Roman"/>
          <w:szCs w:val="24"/>
        </w:rPr>
        <w:t xml:space="preserve"> 201</w:t>
      </w:r>
      <w:r w:rsidR="00B140DC">
        <w:rPr>
          <w:rFonts w:hAnsi="Times New Roman" w:ascii="Times New Roman"/>
          <w:szCs w:val="24"/>
        </w:rPr>
        <w:t>8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godine</w:t>
      </w:r>
      <w:r w:rsidR="001168E3" w:rsidRPr="003375EC">
        <w:rPr>
          <w:rFonts w:hAnsi="Times New Roman" w:ascii="Times New Roman"/>
          <w:szCs w:val="24"/>
        </w:rPr>
        <w:t xml:space="preserve"> u </w:t>
      </w:r>
      <w:r w:rsidR="00D37290">
        <w:rPr>
          <w:rFonts w:hAnsi="Times New Roman" w:ascii="Times New Roman"/>
          <w:szCs w:val="24"/>
        </w:rPr>
        <w:t>9</w:t>
      </w:r>
      <w:r w:rsidR="00663A54" w:rsidRPr="003375EC">
        <w:rPr>
          <w:rFonts w:hAnsi="Times New Roman" w:ascii="Times New Roman"/>
          <w:szCs w:val="24"/>
        </w:rPr>
        <w:t>,</w:t>
      </w:r>
      <w:r w:rsidR="00F70F19">
        <w:rPr>
          <w:rFonts w:hAnsi="Times New Roman" w:ascii="Times New Roman"/>
          <w:szCs w:val="24"/>
        </w:rPr>
        <w:t>3</w:t>
      </w:r>
      <w:r w:rsidR="00663A54" w:rsidRPr="003375EC">
        <w:rPr>
          <w:rFonts w:hAnsi="Times New Roman" w:ascii="Times New Roman"/>
          <w:szCs w:val="24"/>
        </w:rPr>
        <w:t xml:space="preserve">0 sati kod Trgovačkog suda u Zagrebu, Stalna služba, Karlovac, </w:t>
      </w:r>
      <w:r w:rsidR="008C0398">
        <w:rPr>
          <w:rFonts w:hAnsi="Times New Roman" w:ascii="Times New Roman"/>
          <w:szCs w:val="24"/>
        </w:rPr>
        <w:t>Trg hrvatskih branitelja 1</w:t>
      </w:r>
      <w:r w:rsidR="00663A54" w:rsidRPr="003375EC">
        <w:rPr>
          <w:rFonts w:hAnsi="Times New Roman" w:ascii="Times New Roman"/>
          <w:szCs w:val="24"/>
        </w:rPr>
        <w:t xml:space="preserve">, soba broj </w:t>
      </w:r>
      <w:r w:rsidR="008C0398">
        <w:rPr>
          <w:rFonts w:hAnsi="Times New Roman" w:ascii="Times New Roman"/>
          <w:szCs w:val="24"/>
        </w:rPr>
        <w:t>204</w:t>
      </w:r>
      <w:r w:rsidR="00663A54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Na završnom ročištu vjerovnika raspravljat će se o završnom računu </w:t>
      </w:r>
      <w:r w:rsidR="006355E4" w:rsidRPr="003375EC">
        <w:rPr>
          <w:rFonts w:hAnsi="Times New Roman" w:ascii="Times New Roman"/>
          <w:szCs w:val="24"/>
        </w:rPr>
        <w:t>stečajnog upravitelja, podnose se</w:t>
      </w:r>
      <w:r w:rsidRPr="003375EC">
        <w:rPr>
          <w:rFonts w:hAnsi="Times New Roman" w:ascii="Times New Roman"/>
          <w:szCs w:val="24"/>
        </w:rPr>
        <w:t xml:space="preserve"> prigovori na završni popis, te će se </w:t>
      </w:r>
      <w:r w:rsidR="00013B0F" w:rsidRPr="003375EC">
        <w:rPr>
          <w:rFonts w:hAnsi="Times New Roman" w:ascii="Times New Roman"/>
          <w:szCs w:val="24"/>
        </w:rPr>
        <w:t xml:space="preserve">odlučivati o </w:t>
      </w:r>
      <w:proofErr w:type="spellStart"/>
      <w:r w:rsidR="00013B0F" w:rsidRPr="003375EC">
        <w:rPr>
          <w:rFonts w:hAnsi="Times New Roman" w:ascii="Times New Roman"/>
          <w:szCs w:val="24"/>
        </w:rPr>
        <w:t>neunovčivim</w:t>
      </w:r>
      <w:proofErr w:type="spellEnd"/>
      <w:r w:rsidR="00013B0F" w:rsidRPr="003375EC">
        <w:rPr>
          <w:rFonts w:hAnsi="Times New Roman" w:ascii="Times New Roman"/>
          <w:szCs w:val="24"/>
        </w:rPr>
        <w:t xml:space="preserve"> predmetima stečajne mase</w:t>
      </w:r>
      <w:r w:rsidR="00FE3BA2" w:rsidRPr="003375EC">
        <w:rPr>
          <w:rFonts w:hAnsi="Times New Roman" w:ascii="Times New Roman"/>
          <w:szCs w:val="24"/>
        </w:rPr>
        <w:t xml:space="preserve">. </w:t>
      </w:r>
    </w:p>
    <w:p w:rsidRDefault="00CB3E52" w:rsidP="00CB3E52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CB3E5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Završni diobni popis bit će izložen u pisarnici suda</w:t>
      </w:r>
      <w:r w:rsidR="00B140DC">
        <w:rPr>
          <w:rFonts w:hAnsi="Times New Roman" w:ascii="Times New Roman"/>
          <w:szCs w:val="24"/>
        </w:rPr>
        <w:t xml:space="preserve"> te će biti oglašen na mrežnoj stranici e-Oglasna ploča suda, a </w:t>
      </w:r>
      <w:r w:rsidRPr="003375EC">
        <w:rPr>
          <w:rFonts w:hAnsi="Times New Roman" w:ascii="Times New Roman"/>
          <w:szCs w:val="24"/>
        </w:rPr>
        <w:t xml:space="preserve">na koji </w:t>
      </w:r>
      <w:r w:rsidR="00B140DC">
        <w:rPr>
          <w:rFonts w:hAnsi="Times New Roman" w:ascii="Times New Roman"/>
          <w:szCs w:val="24"/>
        </w:rPr>
        <w:t xml:space="preserve">popis </w:t>
      </w:r>
      <w:r w:rsidRPr="003375EC">
        <w:rPr>
          <w:rFonts w:hAnsi="Times New Roman" w:ascii="Times New Roman"/>
          <w:szCs w:val="24"/>
        </w:rPr>
        <w:t>vjerovnici mogu staviti svoje eventualne prigovore koji će se raspraviti na završnom ročištu.</w:t>
      </w:r>
    </w:p>
    <w:p w:rsidRDefault="00D25A3C" w:rsidP="009F4517" w:rsidR="00D25A3C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CB3E52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375E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62D40" w:rsidP="000F0435" w:rsidR="00CB3E52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Podneskom zaprimljenim kod ovog suda dana </w:t>
      </w:r>
      <w:r w:rsidR="00D37290">
        <w:rPr>
          <w:rFonts w:hAnsi="Times New Roman" w:ascii="Times New Roman"/>
          <w:szCs w:val="24"/>
        </w:rPr>
        <w:t>7. srpnja</w:t>
      </w:r>
      <w:r w:rsidR="00B140DC">
        <w:rPr>
          <w:rFonts w:hAnsi="Times New Roman" w:ascii="Times New Roman"/>
          <w:szCs w:val="24"/>
        </w:rPr>
        <w:t xml:space="preserve"> 2017</w:t>
      </w:r>
      <w:r w:rsidR="001168E3" w:rsidRPr="003375EC">
        <w:rPr>
          <w:rFonts w:hAnsi="Times New Roman" w:ascii="Times New Roman"/>
          <w:szCs w:val="24"/>
        </w:rPr>
        <w:t>. godine</w:t>
      </w:r>
      <w:r w:rsidR="00CB3E52" w:rsidRPr="003375EC">
        <w:rPr>
          <w:rFonts w:hAnsi="Times New Roman" w:ascii="Times New Roman"/>
          <w:szCs w:val="24"/>
        </w:rPr>
        <w:t xml:space="preserve"> stečajni upravitelj </w:t>
      </w:r>
      <w:r w:rsidR="00D37290">
        <w:rPr>
          <w:rFonts w:hAnsi="Times New Roman" w:ascii="Times New Roman"/>
          <w:szCs w:val="24"/>
        </w:rPr>
        <w:t>Ivan Samac</w:t>
      </w:r>
      <w:r w:rsidR="00F70F19">
        <w:rPr>
          <w:rFonts w:hAnsi="Times New Roman" w:ascii="Times New Roman"/>
          <w:szCs w:val="24"/>
        </w:rPr>
        <w:t xml:space="preserve"> predloži</w:t>
      </w:r>
      <w:r w:rsidR="00D37290">
        <w:rPr>
          <w:rFonts w:hAnsi="Times New Roman" w:ascii="Times New Roman"/>
          <w:szCs w:val="24"/>
        </w:rPr>
        <w:t>o</w:t>
      </w:r>
      <w:r w:rsidR="00CB3E52" w:rsidRPr="003375EC">
        <w:rPr>
          <w:rFonts w:hAnsi="Times New Roman" w:ascii="Times New Roman"/>
          <w:szCs w:val="24"/>
        </w:rPr>
        <w:t xml:space="preserve"> je završnu diobu unovčene stečajne mase, te je ujedno </w:t>
      </w:r>
      <w:r w:rsidR="00D37290">
        <w:rPr>
          <w:rFonts w:hAnsi="Times New Roman" w:ascii="Times New Roman"/>
          <w:szCs w:val="24"/>
        </w:rPr>
        <w:t>podnio</w:t>
      </w:r>
      <w:r w:rsidR="00CE02F2" w:rsidRPr="003375EC">
        <w:rPr>
          <w:rFonts w:hAnsi="Times New Roman" w:ascii="Times New Roman"/>
          <w:szCs w:val="24"/>
        </w:rPr>
        <w:t xml:space="preserve"> </w:t>
      </w:r>
      <w:r w:rsidR="00CB3E52" w:rsidRPr="003375EC">
        <w:rPr>
          <w:rFonts w:hAnsi="Times New Roman" w:ascii="Times New Roman"/>
          <w:szCs w:val="24"/>
        </w:rPr>
        <w:t>sudu izvješće za završno ročište sa završnim računom.</w:t>
      </w:r>
    </w:p>
    <w:p w:rsidRDefault="00CB3E52" w:rsidP="000F0435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D37290">
        <w:rPr>
          <w:rFonts w:hAnsi="Times New Roman" w:ascii="Times New Roman"/>
          <w:szCs w:val="24"/>
        </w:rPr>
        <w:t xml:space="preserve"> 282. i 283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1. Stečajnog zakona</w:t>
      </w:r>
      <w:r w:rsidR="001168E3" w:rsidRPr="003375EC">
        <w:rPr>
          <w:rFonts w:hAnsi="Times New Roman" w:ascii="Times New Roman"/>
          <w:szCs w:val="24"/>
        </w:rPr>
        <w:t xml:space="preserve"> („Narodne novine“ broj </w:t>
      </w:r>
      <w:r w:rsidR="00D37290">
        <w:rPr>
          <w:rFonts w:hAnsi="Times New Roman" w:ascii="Times New Roman"/>
          <w:szCs w:val="24"/>
        </w:rPr>
        <w:t>71/15, 104/17</w:t>
      </w:r>
      <w:r w:rsidR="00663A54" w:rsidRPr="003375EC">
        <w:rPr>
          <w:rFonts w:hAnsi="Times New Roman" w:ascii="Times New Roman"/>
          <w:szCs w:val="24"/>
        </w:rPr>
        <w:t xml:space="preserve">, </w:t>
      </w:r>
      <w:r w:rsidR="001168E3" w:rsidRPr="003375EC">
        <w:rPr>
          <w:rFonts w:hAnsi="Times New Roman" w:ascii="Times New Roman"/>
          <w:szCs w:val="24"/>
        </w:rPr>
        <w:t>dalje u tekstu: SZ-a)</w:t>
      </w:r>
      <w:r w:rsidRPr="003375EC">
        <w:rPr>
          <w:rFonts w:hAnsi="Times New Roman" w:ascii="Times New Roman"/>
          <w:szCs w:val="24"/>
        </w:rPr>
        <w:t xml:space="preserve"> stečajni sudac je riješio kao u točki I. izreke, te je temeljem iste zakonske odredbe ujedno je riješeno kao u točkama II. i III. izreke ovog rješenja.</w:t>
      </w: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D37290">
        <w:rPr>
          <w:rFonts w:hAnsi="Times New Roman" w:ascii="Times New Roman"/>
          <w:szCs w:val="24"/>
        </w:rPr>
        <w:t>274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2.</w:t>
      </w:r>
      <w:r w:rsidR="00D37290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 xml:space="preserve">SZ-a riješeno je kao u točki IV. izreke ovog rješenja. </w:t>
      </w:r>
    </w:p>
    <w:p w:rsidRDefault="00FE3BA2" w:rsidP="000F0435" w:rsidR="00362D40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</w:t>
      </w:r>
      <w:r w:rsidR="00E54C03" w:rsidRPr="003375EC">
        <w:rPr>
          <w:rFonts w:hAnsi="Times New Roman" w:ascii="Times New Roman"/>
          <w:szCs w:val="24"/>
        </w:rPr>
        <w:t xml:space="preserve"> </w:t>
      </w:r>
      <w:r w:rsidR="00362D40" w:rsidRPr="003375EC">
        <w:rPr>
          <w:rFonts w:hAnsi="Times New Roman" w:ascii="Times New Roman"/>
          <w:szCs w:val="24"/>
        </w:rPr>
        <w:tab/>
      </w:r>
      <w:r w:rsidR="000F0435" w:rsidRPr="003375EC">
        <w:rPr>
          <w:rFonts w:hAnsi="Times New Roman" w:ascii="Times New Roman"/>
          <w:szCs w:val="24"/>
        </w:rPr>
        <w:tab/>
      </w:r>
    </w:p>
    <w:p w:rsidRDefault="00737A4B" w:rsidP="00737A4B" w:rsidR="003B7EB5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U Karlovcu</w:t>
      </w:r>
      <w:r w:rsidR="00257B0B" w:rsidRPr="003375EC">
        <w:rPr>
          <w:rFonts w:hAnsi="Times New Roman" w:ascii="Times New Roman"/>
          <w:szCs w:val="24"/>
        </w:rPr>
        <w:t xml:space="preserve"> </w:t>
      </w:r>
      <w:r w:rsidR="008C0398">
        <w:rPr>
          <w:rFonts w:hAnsi="Times New Roman" w:ascii="Times New Roman"/>
          <w:szCs w:val="24"/>
        </w:rPr>
        <w:t>2</w:t>
      </w:r>
      <w:r w:rsidR="00D37290">
        <w:rPr>
          <w:rFonts w:hAnsi="Times New Roman" w:ascii="Times New Roman"/>
          <w:szCs w:val="24"/>
        </w:rPr>
        <w:t>8</w:t>
      </w:r>
      <w:r w:rsidR="008C0398">
        <w:rPr>
          <w:rFonts w:hAnsi="Times New Roman" w:ascii="Times New Roman"/>
          <w:szCs w:val="24"/>
        </w:rPr>
        <w:t>. studenog</w:t>
      </w:r>
      <w:r w:rsidR="003375EC" w:rsidRPr="003375EC">
        <w:rPr>
          <w:rFonts w:hAnsi="Times New Roman" w:ascii="Times New Roman"/>
          <w:szCs w:val="24"/>
        </w:rPr>
        <w:t xml:space="preserve"> 201</w:t>
      </w:r>
      <w:r w:rsidR="00B140DC">
        <w:rPr>
          <w:rFonts w:hAnsi="Times New Roman" w:ascii="Times New Roman"/>
          <w:szCs w:val="24"/>
        </w:rPr>
        <w:t>7</w:t>
      </w:r>
      <w:r w:rsidR="00797CC4" w:rsidRPr="003375EC">
        <w:rPr>
          <w:rFonts w:hAnsi="Times New Roman" w:ascii="Times New Roman"/>
          <w:szCs w:val="24"/>
        </w:rPr>
        <w:t>. godine</w:t>
      </w:r>
    </w:p>
    <w:p w:rsidRDefault="00737A4B" w:rsidP="00B314E8" w:rsidR="00737A4B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           </w:t>
      </w:r>
      <w:r w:rsidRPr="003375EC">
        <w:rPr>
          <w:rFonts w:hAnsi="Times New Roman" w:ascii="Times New Roman"/>
          <w:szCs w:val="24"/>
        </w:rPr>
        <w:t>Sudac:</w:t>
      </w:r>
    </w:p>
    <w:p w:rsidRDefault="00663A54" w:rsidP="00663A54" w:rsidR="00663A54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  <w:r w:rsidR="001168E3" w:rsidRPr="003375EC">
        <w:rPr>
          <w:rFonts w:hAnsi="Times New Roman" w:ascii="Times New Roman"/>
          <w:szCs w:val="24"/>
        </w:rPr>
        <w:t xml:space="preserve">            </w:t>
      </w:r>
      <w:r w:rsidR="00737A4B" w:rsidRPr="003375EC">
        <w:rPr>
          <w:rFonts w:hAnsi="Times New Roman" w:ascii="Times New Roman"/>
          <w:szCs w:val="24"/>
        </w:rPr>
        <w:t>Goranka Boljkovac</w:t>
      </w:r>
      <w:r w:rsidR="00237F00">
        <w:rPr>
          <w:rFonts w:hAnsi="Times New Roman" w:ascii="Times New Roman"/>
          <w:szCs w:val="24"/>
        </w:rPr>
        <w:t>, v.r.</w:t>
      </w:r>
    </w:p>
    <w:p w:rsidRDefault="008C0398" w:rsidP="004A4323" w:rsidR="008C0398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</w:p>
    <w:p w:rsidRDefault="007718EF" w:rsidP="004A4323" w:rsidR="00D25A3C" w:rsidRPr="003375EC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Pouka o pravnom lijeku: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</w:t>
      </w:r>
      <w:r w:rsidR="002E6910" w:rsidRPr="003375EC">
        <w:rPr>
          <w:rFonts w:hAnsi="Times New Roman" w:ascii="Times New Roman"/>
          <w:szCs w:val="24"/>
        </w:rPr>
        <w:t xml:space="preserve">                              </w:t>
      </w:r>
      <w:r w:rsidR="004A4323" w:rsidRPr="003375EC">
        <w:rPr>
          <w:rFonts w:hAnsi="Times New Roman" w:ascii="Times New Roman"/>
          <w:szCs w:val="24"/>
        </w:rPr>
        <w:tab/>
      </w:r>
      <w:r w:rsidR="00237F00">
        <w:rPr>
          <w:rFonts w:hAnsi="Times New Roman" w:ascii="Times New Roman"/>
          <w:szCs w:val="24"/>
        </w:rPr>
        <w:t xml:space="preserve">Za točnost </w:t>
      </w:r>
      <w:proofErr w:type="spellStart"/>
      <w:r w:rsidR="00237F00">
        <w:rPr>
          <w:rFonts w:hAnsi="Times New Roman" w:ascii="Times New Roman"/>
          <w:szCs w:val="24"/>
        </w:rPr>
        <w:t>otpravka</w:t>
      </w:r>
      <w:proofErr w:type="spellEnd"/>
      <w:r w:rsidR="00237F00">
        <w:rPr>
          <w:rFonts w:hAnsi="Times New Roman" w:ascii="Times New Roman"/>
          <w:szCs w:val="24"/>
        </w:rPr>
        <w:t>-</w:t>
      </w:r>
    </w:p>
    <w:p w:rsidRDefault="007718EF" w:rsidP="00E54C03" w:rsidR="007718E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dopuštena je žalba u roku od 8 dana                  ovlašteni službenik:</w:t>
      </w:r>
    </w:p>
    <w:p w:rsidRDefault="007718EF" w:rsidP="00E54C03" w:rsidR="007718E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Visokom trgovačkom sudu Republike Hrvatske,                                Marina Markić</w:t>
      </w:r>
    </w:p>
    <w:p w:rsidRDefault="007718EF" w:rsidP="00E54C03" w:rsidR="00D25A3C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putem ovog suda.</w:t>
      </w:r>
      <w:r w:rsidR="008C0398">
        <w:rPr>
          <w:rFonts w:hAnsi="Times New Roman" w:ascii="Times New Roman"/>
          <w:szCs w:val="24"/>
        </w:rPr>
        <w:t xml:space="preserve">         </w:t>
      </w:r>
      <w:r w:rsidR="00D25A3C" w:rsidRPr="003375EC">
        <w:rPr>
          <w:rFonts w:hAnsi="Times New Roman" w:ascii="Times New Roman"/>
          <w:szCs w:val="24"/>
        </w:rPr>
        <w:t xml:space="preserve"> </w:t>
      </w:r>
      <w:r w:rsidR="00663A54" w:rsidRPr="003375EC">
        <w:rPr>
          <w:rFonts w:hAnsi="Times New Roman" w:ascii="Times New Roman"/>
          <w:szCs w:val="24"/>
        </w:rPr>
        <w:t xml:space="preserve">                   </w:t>
      </w:r>
      <w:r w:rsidR="00C21B52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       </w:t>
      </w:r>
      <w:r w:rsidR="004A4323" w:rsidRPr="003375EC">
        <w:rPr>
          <w:rFonts w:hAnsi="Times New Roman" w:ascii="Times New Roman"/>
          <w:szCs w:val="24"/>
        </w:rPr>
        <w:t xml:space="preserve">      </w:t>
      </w:r>
    </w:p>
    <w:p w:rsidRDefault="008C0398" w:rsidP="00E54C03" w:rsidR="00C21B52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</w:t>
      </w:r>
      <w:r w:rsidR="00237F00">
        <w:rPr>
          <w:rFonts w:hAnsi="Times New Roman" w:ascii="Times New Roman"/>
          <w:szCs w:val="24"/>
        </w:rPr>
        <w:t xml:space="preserve"> </w:t>
      </w:r>
      <w:r w:rsidR="004A4323" w:rsidRPr="003375EC">
        <w:rPr>
          <w:rFonts w:hAnsi="Times New Roman" w:ascii="Times New Roman"/>
          <w:szCs w:val="24"/>
        </w:rPr>
        <w:t xml:space="preserve">  </w:t>
      </w:r>
    </w:p>
    <w:sectPr w:rsidSect="007718EF" w:rsidR="00C21B52" w:rsidRPr="003375EC">
      <w:headerReference w:type="even" r:id="rId10"/>
      <w:headerReference w:type="default" r:id="rId11"/>
      <w:pgSz w:h="16838" w:w="11906"/>
      <w:pgMar w:gutter="0" w:footer="720" w:header="720" w:left="1418" w:bottom="426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8FD" w:rsidR="00EE48FD">
      <w:r>
        <w:separator/>
      </w:r>
    </w:p>
  </w:endnote>
  <w:endnote w:id="0" w:type="continuationSeparator">
    <w:p w:rsidRDefault="00EE48FD" w:rsidR="00EE4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8FD" w:rsidR="00EE48FD">
      <w:r>
        <w:separator/>
      </w:r>
    </w:p>
  </w:footnote>
  <w:footnote w:id="0" w:type="continuationSeparator">
    <w:p w:rsidRDefault="00EE48FD" w:rsidR="00EE4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3E52" w:rsidR="00CB3E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290">
      <w:rPr>
        <w:rStyle w:val="Brojstranice"/>
      </w:rPr>
      <w:t>2</w:t>
    </w:r>
    <w:r>
      <w:rPr>
        <w:rStyle w:val="Brojstranice"/>
      </w:rPr>
      <w:fldChar w:fldCharType="end"/>
    </w:r>
  </w:p>
  <w:p w:rsidRDefault="001168E3" w:rsidR="00CB3E52">
    <w:pPr>
      <w:pStyle w:val="Zaglavlje"/>
    </w:pPr>
    <w:r>
      <w:t xml:space="preserve">                                                                                    4 St-30/11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B8DE90F2"/>
    <w:lvl w:tplc="10A0137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B0F"/>
    <w:rsid w:val="000229F4"/>
    <w:rsid w:val="000A020C"/>
    <w:rsid w:val="000A2EA1"/>
    <w:rsid w:val="000C1F8F"/>
    <w:rsid w:val="000F0435"/>
    <w:rsid w:val="001168E3"/>
    <w:rsid w:val="00135E75"/>
    <w:rsid w:val="00143BA9"/>
    <w:rsid w:val="00164987"/>
    <w:rsid w:val="001E27E8"/>
    <w:rsid w:val="001F7F44"/>
    <w:rsid w:val="00237F00"/>
    <w:rsid w:val="00245E30"/>
    <w:rsid w:val="00257B0B"/>
    <w:rsid w:val="002811C7"/>
    <w:rsid w:val="002E6910"/>
    <w:rsid w:val="003375EC"/>
    <w:rsid w:val="00356BAE"/>
    <w:rsid w:val="00362D40"/>
    <w:rsid w:val="0037105C"/>
    <w:rsid w:val="00393171"/>
    <w:rsid w:val="003B7EB5"/>
    <w:rsid w:val="003D357F"/>
    <w:rsid w:val="003E3C56"/>
    <w:rsid w:val="00400BA1"/>
    <w:rsid w:val="00416363"/>
    <w:rsid w:val="00436BF1"/>
    <w:rsid w:val="004A4323"/>
    <w:rsid w:val="00566675"/>
    <w:rsid w:val="00577F43"/>
    <w:rsid w:val="00594221"/>
    <w:rsid w:val="005A0E12"/>
    <w:rsid w:val="005B74CF"/>
    <w:rsid w:val="005C7351"/>
    <w:rsid w:val="005C7F7E"/>
    <w:rsid w:val="005E0A3C"/>
    <w:rsid w:val="006275C1"/>
    <w:rsid w:val="006355E4"/>
    <w:rsid w:val="006521A5"/>
    <w:rsid w:val="00663A54"/>
    <w:rsid w:val="006A71F3"/>
    <w:rsid w:val="006E3C0B"/>
    <w:rsid w:val="006F22E3"/>
    <w:rsid w:val="00727927"/>
    <w:rsid w:val="00737A4B"/>
    <w:rsid w:val="007718EF"/>
    <w:rsid w:val="00797CC4"/>
    <w:rsid w:val="007C72DF"/>
    <w:rsid w:val="007F6689"/>
    <w:rsid w:val="00855310"/>
    <w:rsid w:val="00876060"/>
    <w:rsid w:val="008A1EAD"/>
    <w:rsid w:val="008C0398"/>
    <w:rsid w:val="008E2590"/>
    <w:rsid w:val="008F12BE"/>
    <w:rsid w:val="00906A49"/>
    <w:rsid w:val="00937ECE"/>
    <w:rsid w:val="009432E4"/>
    <w:rsid w:val="009663A8"/>
    <w:rsid w:val="00992055"/>
    <w:rsid w:val="009A4E8F"/>
    <w:rsid w:val="009E4927"/>
    <w:rsid w:val="009F3B1B"/>
    <w:rsid w:val="009F4517"/>
    <w:rsid w:val="009F455D"/>
    <w:rsid w:val="00A63C65"/>
    <w:rsid w:val="00AC14E9"/>
    <w:rsid w:val="00AD105D"/>
    <w:rsid w:val="00B140DC"/>
    <w:rsid w:val="00B23F96"/>
    <w:rsid w:val="00B314E8"/>
    <w:rsid w:val="00B37BB6"/>
    <w:rsid w:val="00B6129E"/>
    <w:rsid w:val="00B66EAB"/>
    <w:rsid w:val="00BB5EB8"/>
    <w:rsid w:val="00BB6B99"/>
    <w:rsid w:val="00C21B52"/>
    <w:rsid w:val="00C4751B"/>
    <w:rsid w:val="00C64546"/>
    <w:rsid w:val="00C827A3"/>
    <w:rsid w:val="00CA7F1C"/>
    <w:rsid w:val="00CB3E52"/>
    <w:rsid w:val="00CB4C2D"/>
    <w:rsid w:val="00CE02F2"/>
    <w:rsid w:val="00CE0A00"/>
    <w:rsid w:val="00CF4808"/>
    <w:rsid w:val="00CF4C16"/>
    <w:rsid w:val="00D25A3C"/>
    <w:rsid w:val="00D37290"/>
    <w:rsid w:val="00DB1F37"/>
    <w:rsid w:val="00DC236E"/>
    <w:rsid w:val="00E06241"/>
    <w:rsid w:val="00E54C03"/>
    <w:rsid w:val="00E57A50"/>
    <w:rsid w:val="00EE48FD"/>
    <w:rsid w:val="00F70F19"/>
    <w:rsid w:val="00FB6BD1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F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F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F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F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F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F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F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F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5572</izvorni_sadrzaj>
    <derivirana_varijabla naziv="DomainObject.Predmet.Broj_1">5572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St-5572/2016</izvorni_sadrzaj>
    <derivirana_varijabla naziv="DomainObject.Predmet.OznakaBroj_1">St-5572/2016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SLAP-PROMET društvo s ograničenom odgovornošću za usluge i trgovinu u stečaju zastupanog po punomoćniku Mirjana Đira</izvorni_sadrzaj>
    <derivirana_varijabla naziv="DomainObject.Predmet.ProtustrankaFormated_1">  SLAP-PROMET društvo s ograničenom odgovornošću za usluge i trgovinu u stečaju zastupanog po punomoćniku Mirjana Đira</derivirana_varijabla>
  </DomainObject.Predmet.ProtustrankaFormated>
  <DomainObject.Predmet.ProtustrankaFormatedOIB>
    <izvorni_sadrzaj>  SLAP-PROMET društvo s ograničenom odgovornošću za usluge i trgovinu u stečaju, OIB 36284550088 zastupanog po punomoćniku Mirjana Đira</izvorni_sadrzaj>
    <derivirana_varijabla naziv="DomainObject.Predmet.ProtustrankaFormatedOIB_1">  SLAP-PROMET društvo s ograničenom odgovornošću za usluge i trgovinu u stečaju, OIB 36284550088 zastupanog po punomoćniku Mirjana Đira</derivirana_varijabla>
  </DomainObject.Predmet.ProtustrankaFormatedOIB>
  <DomainObject.Predmet.ProtustrankaFormatedWithAdress>
    <izvorni_sadrzaj> SLAP-PROMET društvo s ograničenom odgovornošću za usluge i trgovinu u stečaju, Kolarova 11, 10000 Zagreb zastupanog po punomoćniku Mirjana Đira</izvorni_sadrzaj>
    <derivirana_varijabla naziv="DomainObject.Predmet.ProtustrankaFormatedWithAdress_1"> SLAP-PROMET društvo s ograničenom odgovornošću za usluge i trgovinu u stečaju, Kolarova 11, 10000 Zagreb zastupanog po punomoćniku Mirjana Đira</derivirana_varijabla>
  </DomainObject.Predmet.ProtustrankaFormatedWithAdress>
  <DomainObject.Predmet.ProtustrankaFormatedWithAdressOIB>
    <izvorni_sadrzaj> SLAP-PROMET društvo s ograničenom odgovornošću za usluge i trgovinu u stečaju, OIB 36284550088, Kolarova 11, 10000 Zagreb zastupanog po punomoćniku Mirjana Đira</izvorni_sadrzaj>
    <derivirana_varijabla naziv="DomainObject.Predmet.ProtustrankaFormatedWithAdressOIB_1"> SLAP-PROMET društvo s ograničenom odgovornošću za usluge i trgovinu u stečaju, OIB 36284550088, Kolarova 11, 10000 Zagreb zastupanog po punomoćniku Mirjana Đira</derivirana_varijabla>
  </DomainObject.Predmet.ProtustrankaFormatedWithAdressOIB>
  <DomainObject.Predmet.ProtustrankaWithAdress>
    <izvorni_sadrzaj>SLAP-PROMET društvo s ograničenom odgovornošću za usluge i trgovinu u stečaju Kolarova 11, 10000 Zagreb</izvorni_sadrzaj>
    <derivirana_varijabla naziv="DomainObject.Predmet.ProtustrankaWithAdress_1">SLAP-PROMET društvo s ograničenom odgovornošću za usluge i trgovinu u stečaju Kolarova 11, 10000 Zagreb</derivirana_varijabla>
  </DomainObject.Predmet.ProtustrankaWithAdress>
  <DomainObject.Predmet.ProtustrankaWithAdressOIB>
    <izvorni_sadrzaj>SLAP-PROMET društvo s ograničenom odgovornošću za usluge i trgovinu u stečaju, OIB 36284550088, Kolarova 11, 10000 Zagreb</izvorni_sadrzaj>
    <derivirana_varijabla naziv="DomainObject.Predmet.ProtustrankaWithAdressOIB_1">SLAP-PROMET društvo s ograničenom odgovornošću za usluge i trgovinu u stečaju, OIB 36284550088, Kolarova 11, 10000 Zagreb</derivirana_varijabla>
  </DomainObject.Predmet.ProtustrankaWithAdressOIB>
  <DomainObject.Predmet.ProtustrankaNazivFormated>
    <izvorni_sadrzaj>SLAP-PROMET društvo s ograničenom odgovornošću za usluge i trgovinu u stečaju</izvorni_sadrzaj>
    <derivirana_varijabla naziv="DomainObject.Predmet.ProtustrankaNazivFormated_1">SLAP-PROMET društvo s ograničenom odgovornošću za usluge i trgovinu u stečaju</derivirana_varijabla>
  </DomainObject.Predmet.ProtustrankaNazivFormated>
  <DomainObject.Predmet.ProtustrankaNazivFormatedOIB>
    <izvorni_sadrzaj>SLAP-PROMET društvo s ograničenom odgovornošću za usluge i trgovinu u stečaju, OIB 36284550088</izvorni_sadrzaj>
    <derivirana_varijabla naziv="DomainObject.Predmet.ProtustrankaNazivFormatedOIB_1">SLAP-PROMET društvo s ograničenom odgovornošću za usluge i trgovinu u stečaju, OIB 36284550088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SLAP-PROMET društvo s ograničenom odgovornošću za usluge i trgovinu u stečaju zastupanog po punomoćniku Mirjana Đira</item>
    </izvorni_sadrzaj>
    <derivirana_varijabla naziv="DomainObject.Predmet.ProtuStrankaListFormated_1">
      <item>SLAP-PROMET društvo s ograničenom odgovornošću za usluge i trgovinu u stečaju zastupanog po punomoćniku Mirjana Đira</item>
    </derivirana_varijabla>
  </DomainObject.Predmet.ProtuStrankaListFormated>
  <DomainObject.Predmet.ProtuStrankaListFormatedOIB>
    <izvorni_sadrzaj>
      <item>SLAP-PROMET društvo s ograničenom odgovornošću za usluge i trgovinu u stečaju, OIB 36284550088 zastupanog po punomoćniku Mirjana Đira</item>
    </izvorni_sadrzaj>
    <derivirana_varijabla naziv="DomainObject.Predmet.ProtuStrankaListFormatedOIB_1">
      <item>SLAP-PROMET društvo s ograničenom odgovornošću za usluge i trgovinu u stečaju, OIB 36284550088 zastupanog po punomoćniku Mirjana Đira</item>
    </derivirana_varijabla>
  </DomainObject.Predmet.ProtuStrankaListFormatedOIB>
  <DomainObject.Predmet.ProtuStrankaListFormatedWithAdress>
    <izvorni_sadrzaj>
      <item>SLAP-PROMET društvo s ograničenom odgovornošću za usluge i trgovinu u stečaju, Kolarova 11, 10000 Zagreb zastupanog po punomoćniku Mirjana Đira</item>
    </izvorni_sadrzaj>
    <derivirana_varijabla naziv="DomainObject.Predmet.ProtuStrankaListFormatedWithAdress_1">
      <item>SLAP-PROMET društvo s ograničenom odgovornošću za usluge i trgovinu u stečaju, Kolarova 11, 10000 Zagreb zastupanog po punomoćniku Mirjana Đira</item>
    </derivirana_varijabla>
  </DomainObject.Predmet.ProtuStrankaListFormatedWithAdress>
  <DomainObject.Predmet.ProtuStrankaListFormatedWithAdressOIB>
    <izvorni_sadrzaj>
      <item>SLAP-PROMET društvo s ograničenom odgovornošću za usluge i trgovinu u stečaju, OIB 36284550088, Kolarova 11, 10000 Zagreb zastupanog po punomoćniku Mirjana Đira</item>
    </izvorni_sadrzaj>
    <derivirana_varijabla naziv="DomainObject.Predmet.ProtuStrankaListFormatedWithAdressOIB_1">
      <item>SLAP-PROMET društvo s ograničenom odgovornošću za usluge i trgovinu u stečaju, OIB 36284550088, Kolarova 11, 10000 Zagreb zastupanog po punomoćniku Mirjana Đira</item>
    </derivirana_varijabla>
  </DomainObject.Predmet.ProtuStrankaListFormatedWithAdressOIB>
  <DomainObject.Predmet.ProtuStrankaListNazivFormated>
    <izvorni_sadrzaj>
      <item>SLAP-PROMET društvo s ograničenom odgovornošću za usluge i trgovinu u stečaju</item>
    </izvorni_sadrzaj>
    <derivirana_varijabla naziv="DomainObject.Predmet.ProtuStrankaListNazivFormated_1">
      <item>SLAP-PROMET društvo s ograničenom odgovornošću za usluge i trgovinu u stečaju</item>
    </derivirana_varijabla>
  </DomainObject.Predmet.ProtuStrankaListNazivFormated>
  <DomainObject.Predmet.ProtuStrankaListNazivFormatedOIB>
    <izvorni_sadrzaj>
      <item>SLAP-PROMET društvo s ograničenom odgovornošću za usluge i trgovinu u stečaju, OIB 36284550088</item>
    </izvorni_sadrzaj>
    <derivirana_varijabla naziv="DomainObject.Predmet.ProtuStrankaListNazivFormatedOIB_1">
      <item>SLAP-PROMET društvo s ograničenom odgovornošću za usluge i trgovinu u stečaju, OIB 36284550088</item>
    </derivirana_varijabla>
  </DomainObject.Predmet.ProtuStrankaListNazivFormatedOIB>
  <DomainObject.Predmet.OstaliListFormated>
    <izvorni_sadrzaj>
      <item>Mirjana Đira punomoćnik sudionika u postupku SLAP-PROMET društvo s ograničenom odgovornošću za usluge i trgovinu u stečaju</item>
    </izvorni_sadrzaj>
    <derivirana_varijabla naziv="DomainObject.Predmet.OstaliListFormated_1">
      <item>Mirjana Đira punomoćnik sudionika u postupku SLAP-PROMET društvo s ograničenom odgovornošću za usluge i trgovinu u stečaju</item>
    </derivirana_varijabla>
  </DomainObject.Predmet.OstaliListFormated>
  <DomainObject.Predmet.OstaliListFormatedOIB>
    <izvorni_sadrzaj>
      <item>Mirjana Đira, OIB 70196277331 punomoćnik sudionika u postupku SLAP-PROMET društvo s ograničenom odgovornošću za usluge i trgovinu u stečaju</item>
    </izvorni_sadrzaj>
    <derivirana_varijabla naziv="DomainObject.Predmet.OstaliListFormatedOIB_1">
      <item>Mirjana Đira, OIB 70196277331 punomoćnik sudionika u postupku SLAP-PROMET društvo s ograničenom odgovornošću za usluge i trgovinu u stečaju</item>
    </derivirana_varijabla>
  </DomainObject.Predmet.OstaliListFormatedOIB>
  <DomainObject.Predmet.OstaliListFormatedWithAdress>
    <izvorni_sadrzaj>
      <item>Mirjana Đira, Kolarova 11, 10000 Zagreb punomoćnik sudionika u postupku SLAP-PROMET društvo s ograničenom odgovornošću za usluge i trgovinu u stečaju</item>
    </izvorni_sadrzaj>
    <derivirana_varijabla naziv="DomainObject.Predmet.OstaliListFormatedWithAdress_1">
      <item>Mirjana Đira, Kolarova 11, 10000 Zagreb punomoćnik sudionika u postupku SLAP-PROMET društvo s ograničenom odgovornošću za usluge i trgovinu u stečaju</item>
    </derivirana_varijabla>
  </DomainObject.Predmet.OstaliListFormatedWithAdress>
  <DomainObject.Predmet.OstaliListFormatedWithAdressOIB>
    <izvorni_sadrzaj>
      <item>Mirjana Đira, OIB 70196277331, Kolarova 11, 10000 Zagreb punomoćnik sudionika u postupku SLAP-PROMET društvo s ograničenom odgovornošću za usluge i trgovinu u stečaju</item>
    </izvorni_sadrzaj>
    <derivirana_varijabla naziv="DomainObject.Predmet.OstaliListFormatedWithAdressOIB_1">
      <item>Mirjana Đira, OIB 70196277331, Kolarova 11, 10000 Zagreb punomoćnik sudionika u postupku SLAP-PROMET društvo s ograničenom odgovornošću za usluge i trgovinu u stečaju</item>
    </derivirana_varijabla>
  </DomainObject.Predmet.OstaliListFormatedWithAdressOIB>
  <DomainObject.Predmet.OstaliListNazivFormated>
    <izvorni_sadrzaj>
      <item>Mirjana Đira</item>
    </izvorni_sadrzaj>
    <derivirana_varijabla naziv="DomainObject.Predmet.OstaliListNazivFormated_1">
      <item>Mirjana Đira</item>
    </derivirana_varijabla>
  </DomainObject.Predmet.OstaliListNazivFormated>
  <DomainObject.Predmet.OstaliListNazivFormatedOIB>
    <izvorni_sadrzaj>
      <item>Mirjana Đira, OIB 70196277331</item>
    </izvorni_sadrzaj>
    <derivirana_varijabla naziv="DomainObject.Predmet.OstaliListNazivFormatedOIB_1">
      <item>Mirjana Đira, OIB 70196277331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SLAP-PROMET društvo s ograničenom odgovornošću za usluge i trgovinu u stečaju</izvorni_sadrzaj>
    <derivirana_varijabla naziv="DomainObject.Predmet.ProtustrankaIDrugi_1">SLAP-PROMET društvo s ograničenom odgovornošću za usluge i trgovinu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SLAP-PROMET društvo s ograničenom odgovornošću za usluge i trgovinu u stečaju, OIB 36284550088, Kolarova 11, 10000 Zagreb</izvorni_sadrzaj>
    <derivirana_varijabla naziv="DomainObject.Predmet.ProtustrankaIDrugiAdressOIB_1">SLAP-PROMET društvo s ograničenom odgovornošću za usluge i trgovinu u stečaju, OIB 36284550088, Kolarova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SLAP-PROMET društvo s ograničenom odgovornošću za usluge i trgovinu u stečaju</item>
      <item>FINA Regionalni centar Zagreb</item>
      <item>Mirjana Đira</item>
      <item>POREZNA UPRAVA, PODRUČNI URED ZAGREB</item>
      <item>ŽUPANIJSKO DRŽAVNO ODVJETNIŠTVO U ZAGREBU</item>
    </izvorni_sadrzaj>
    <derivirana_varijabla naziv="DomainObject.Predmet.SudioniciListNaziv_1">
      <item>SLAP-PROMET društvo s ograničenom odgovornošću za usluge i trgovinu u stečaju</item>
      <item>FINA Regionalni centar Zagreb</item>
      <item>Mirjana Đira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SLAP-PROMET društvo s ograničenom odgovornošću za usluge i trgovinu u stečaju, OIB 36284550088, Kolarova 11,10000 Zagreb</item>
      <item>FINA Regionalni centar Zagreb, OIB 85821130368, Trg svibanjskih žrtava 1995. 1,10000 Zagreb</item>
      <item>Mirjana Đira, OIB 70196277331, Kolarova 11,10000 Zagreb</item>
      <item>POREZNA UPRAVA, PODRUČNI URED ZAGREB</item>
      <item>ŽUPANIJSKO DRŽAVNO ODVJETNIŠTVO U ZAGREBU, Savska cesta 41,10000 Zagreb</item>
    </izvorni_sadrzaj>
    <derivirana_varijabla naziv="DomainObject.Predmet.SudioniciListAdressOIB_1">
      <item>SLAP-PROMET društvo s ograničenom odgovornošću za usluge i trgovinu u stečaju, OIB 36284550088, Kolarova 11,10000 Zagreb</item>
      <item>FINA Regionalni centar Zagreb, OIB 85821130368, Trg svibanjskih žrtava 1995. 1,10000 Zagreb</item>
      <item>Mirjana Đira, OIB 70196277331, Kolarova 11,10000 Zagreb</item>
      <item>POREZNA UPRAVA, PODRUČNI URED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36284550088</item>
      <item>, OIB 85821130368</item>
      <item>, OIB 70196277331</item>
      <item>, OIB null</item>
      <item>, OIB null</item>
    </izvorni_sadrzaj>
    <derivirana_varijabla naziv="DomainObject.Predmet.SudioniciListNazivOIB_1">
      <item>, OIB 36284550088</item>
      <item>, OIB 85821130368</item>
      <item>, OIB 70196277331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320</properties:Words>
  <properties:Characters>1591</properties:Characters>
  <properties:Lines>51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2017-11-28T11:47:00Z</dcterms:created>
  <dc:creator>x</dc:creator>
  <cp:lastModifiedBy>Goranka Boljkovac</cp:lastModifiedBy>
  <cp:lastPrinted>2017-11-28T11:53:00Z</cp:lastPrinted>
  <dcterms:modified xmlns:xsi="http://www.w3.org/2001/XMLSchema-instance" xsi:type="dcterms:W3CDTF">2017-11-28T11:59:00Z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