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aa91" w14:paraId="f88aa91"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0E77A8">
        <w:t>1228</w:t>
      </w:r>
      <w:r w:rsidRPr="00E0021E">
        <w:t>/1</w:t>
      </w:r>
      <w:r w:rsidR="0067319F">
        <w:t>6</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3776EB">
        <w:t xml:space="preserve">ALPINA-T.U.Š. d.o.o., </w:t>
      </w:r>
      <w:r w:rsidR="00A9087D" w:rsidRPr="00A9087D">
        <w:t>Zagreb, Borovik 4, OIB: 56848544703</w:t>
      </w:r>
      <w:r w:rsidR="009A30C2" w:rsidRPr="00E0021E">
        <w:t xml:space="preserve">, dana </w:t>
      </w:r>
      <w:r w:rsidR="00A9087D">
        <w:t>17. veljače</w:t>
      </w:r>
      <w:r w:rsidR="00EC646D" w:rsidRPr="00E0021E">
        <w:t xml:space="preserve"> 201</w:t>
      </w:r>
      <w:r w:rsidR="00324B04">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A9087D">
        <w:t>Milorad Kujundžić</w:t>
      </w:r>
      <w:r w:rsidR="00615AAB">
        <w:t>, OIB</w:t>
      </w:r>
      <w:r w:rsidR="00A9087D">
        <w:t>:</w:t>
      </w:r>
      <w:r w:rsidR="00615AAB">
        <w:t xml:space="preserve"> </w:t>
      </w:r>
      <w:r w:rsidR="00A9087D">
        <w:t>28424345869</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A9087D">
        <w:t>17. veljače</w:t>
      </w:r>
      <w:r w:rsidR="00EC646D" w:rsidRPr="00E0021E">
        <w:t xml:space="preserve"> 201</w:t>
      </w:r>
      <w:r w:rsidR="00B3174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4447E9">
        <w:t xml:space="preserve">   </w:t>
      </w:r>
      <w:r w:rsidRPr="00E0021E">
        <w:t xml:space="preserve">Sudac: </w:t>
      </w:r>
    </w:p>
    <w:p w:rsidRDefault="001818A3" w:rsidP="00B44DB5" w:rsidR="00B44DB5" w:rsidRPr="00E0021E">
      <w:r w:rsidRPr="00E0021E">
        <w:t xml:space="preserve">                                                                                 </w:t>
      </w:r>
      <w:r w:rsidR="00584889">
        <w:t xml:space="preserve">              </w:t>
      </w:r>
      <w:r w:rsidR="004447E9">
        <w:t xml:space="preserve">      </w:t>
      </w:r>
      <w:r w:rsidR="00584889">
        <w:t xml:space="preserve"> </w:t>
      </w:r>
      <w:r w:rsidR="00B44DB5">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B44DB5"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10DB" w:rsidR="002F10DB">
      <w:r>
        <w:separator/>
      </w:r>
    </w:p>
  </w:endnote>
  <w:endnote w:id="0" w:type="continuationSeparator">
    <w:p w:rsidRDefault="002F10DB" w:rsidR="002F10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10DB" w:rsidR="002F10DB">
      <w:r>
        <w:separator/>
      </w:r>
    </w:p>
  </w:footnote>
  <w:footnote w:id="0" w:type="continuationSeparator">
    <w:p w:rsidRDefault="002F10DB" w:rsidR="002F10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7BB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7BBC">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A9087D">
      <w:t>1228</w:t>
    </w:r>
    <w:r w:rsidR="001818A3" w:rsidRPr="00E0021E">
      <w:t>/1</w:t>
    </w:r>
    <w:r w:rsidR="00B008BF">
      <w:t>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0A0A"/>
    <w:rsid w:val="0000222C"/>
    <w:rsid w:val="00010D94"/>
    <w:rsid w:val="00021561"/>
    <w:rsid w:val="00047571"/>
    <w:rsid w:val="000A1BDC"/>
    <w:rsid w:val="000A313B"/>
    <w:rsid w:val="000E77A8"/>
    <w:rsid w:val="00111562"/>
    <w:rsid w:val="001818A3"/>
    <w:rsid w:val="002428A6"/>
    <w:rsid w:val="002C7C39"/>
    <w:rsid w:val="002F10DB"/>
    <w:rsid w:val="00300351"/>
    <w:rsid w:val="00324B04"/>
    <w:rsid w:val="00340980"/>
    <w:rsid w:val="00345871"/>
    <w:rsid w:val="0035218B"/>
    <w:rsid w:val="00354411"/>
    <w:rsid w:val="00362EF5"/>
    <w:rsid w:val="0037071F"/>
    <w:rsid w:val="00375ECD"/>
    <w:rsid w:val="003776EB"/>
    <w:rsid w:val="003B5D0E"/>
    <w:rsid w:val="003D0FCB"/>
    <w:rsid w:val="003F2E88"/>
    <w:rsid w:val="004424C7"/>
    <w:rsid w:val="004447E9"/>
    <w:rsid w:val="004B3AE7"/>
    <w:rsid w:val="004D10DB"/>
    <w:rsid w:val="004D2124"/>
    <w:rsid w:val="004F5942"/>
    <w:rsid w:val="005570F6"/>
    <w:rsid w:val="00572794"/>
    <w:rsid w:val="00584889"/>
    <w:rsid w:val="00587BBC"/>
    <w:rsid w:val="005F1C2D"/>
    <w:rsid w:val="005F20DD"/>
    <w:rsid w:val="00615AAB"/>
    <w:rsid w:val="0067319F"/>
    <w:rsid w:val="006B0EBB"/>
    <w:rsid w:val="006B43F5"/>
    <w:rsid w:val="006B7878"/>
    <w:rsid w:val="006D437D"/>
    <w:rsid w:val="006D5FCF"/>
    <w:rsid w:val="00755775"/>
    <w:rsid w:val="00795DB1"/>
    <w:rsid w:val="007C7F65"/>
    <w:rsid w:val="008048F2"/>
    <w:rsid w:val="00806DBD"/>
    <w:rsid w:val="008337AE"/>
    <w:rsid w:val="0086694B"/>
    <w:rsid w:val="008973EE"/>
    <w:rsid w:val="008A4669"/>
    <w:rsid w:val="008C065A"/>
    <w:rsid w:val="008C677D"/>
    <w:rsid w:val="008C6981"/>
    <w:rsid w:val="00912414"/>
    <w:rsid w:val="00912EDB"/>
    <w:rsid w:val="00936B4F"/>
    <w:rsid w:val="009A30C2"/>
    <w:rsid w:val="009C2329"/>
    <w:rsid w:val="009F328B"/>
    <w:rsid w:val="00A22EA4"/>
    <w:rsid w:val="00A3685A"/>
    <w:rsid w:val="00A45791"/>
    <w:rsid w:val="00A716EA"/>
    <w:rsid w:val="00A76D8D"/>
    <w:rsid w:val="00A9087D"/>
    <w:rsid w:val="00A97905"/>
    <w:rsid w:val="00AD75BD"/>
    <w:rsid w:val="00AE74EF"/>
    <w:rsid w:val="00B008BF"/>
    <w:rsid w:val="00B31744"/>
    <w:rsid w:val="00B359CB"/>
    <w:rsid w:val="00B44DB5"/>
    <w:rsid w:val="00BA4B15"/>
    <w:rsid w:val="00C302DB"/>
    <w:rsid w:val="00C4380E"/>
    <w:rsid w:val="00C82342"/>
    <w:rsid w:val="00D16F68"/>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87BBC"/>
    <w:rPr>
      <w:color w:val="808080"/>
      <w:bdr w:space="0" w:sz="0" w:color="auto" w:val="none"/>
      <w:shd w:fill="auto" w:color="auto" w:val="clear"/>
    </w:rPr>
  </w:style>
  <w:style w:customStyle="true" w:styleId="eSPISCCParagraphDefaultFont" w:type="character">
    <w:name w:val="eSPIS_CC_Paragraph Default Font"/>
    <w:basedOn w:val="Zadanifontodlomka"/>
    <w:rsid w:val="00587B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7BBC"/>
    <w:rPr>
      <w:bdr w:space="0" w:sz="0" w:color="auto" w:val="none"/>
      <w:shd w:fill="FFFFCC" w:color="auto" w:val="clear"/>
      <w:lang w:val="hr-HR"/>
    </w:rPr>
  </w:style>
  <w:style w:customStyle="true" w:styleId="PozadinaSvijetloCrvena" w:type="character">
    <w:name w:val="Pozadina_SvijetloCrvena"/>
    <w:basedOn w:val="eSPISCCParagraphDefaultFont"/>
    <w:rsid w:val="00587B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7B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587BBC"/>
    <w:rPr>
      <w:color w:val="808080"/>
      <w:bdr w:color="auto" w:space="0" w:sz="0" w:val="none"/>
      <w:shd w:color="auto" w:fill="auto" w:val="clear"/>
    </w:rPr>
  </w:style>
  <w:style w:customStyle="1" w:styleId="eSPISCCParagraphDefaultFont" w:type="character">
    <w:name w:val="eSPIS_CC_Paragraph Default Font"/>
    <w:basedOn w:val="Zadanifontodlomka"/>
    <w:rsid w:val="00587B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7BBC"/>
    <w:rPr>
      <w:bdr w:color="auto" w:space="0" w:sz="0" w:val="none"/>
      <w:shd w:color="auto" w:fill="FFFFCC" w:val="clear"/>
      <w:lang w:val="hr-HR"/>
    </w:rPr>
  </w:style>
  <w:style w:customStyle="1" w:styleId="PozadinaSvijetloCrvena" w:type="character">
    <w:name w:val="Pozadina_SvijetloCrvena"/>
    <w:basedOn w:val="eSPISCCParagraphDefaultFont"/>
    <w:rsid w:val="00587B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7B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1228</izvorni_sadrzaj>
    <derivirana_varijabla naziv="DomainObject.Predmet.Broj_1">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St-1228/2016</izvorni_sadrzaj>
    <derivirana_varijabla naziv="DomainObject.Predmet.OznakaBroj_1">St-1228/2016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ALPINA-T.U.Š. d.o.o</izvorni_sadrzaj>
    <derivirana_varijabla naziv="DomainObject.Predmet.ProtustrankaFormated_1">  ALPINA-T.U.Š. d.o.o</derivirana_varijabla>
  </DomainObject.Predmet.ProtustrankaFormated>
  <DomainObject.Predmet.ProtustrankaFormatedOIB>
    <izvorni_sadrzaj>  ALPINA-T.U.Š. d.o.o, OIB 56848544703</izvorni_sadrzaj>
    <derivirana_varijabla naziv="DomainObject.Predmet.ProtustrankaFormatedOIB_1">  ALPINA-T.U.Š. d.o.o, OIB 56848544703</derivirana_varijabla>
  </DomainObject.Predmet.ProtustrankaFormatedOIB>
  <DomainObject.Predmet.ProtustrankaFormatedWithAdress>
    <izvorni_sadrzaj> ALPINA-T.U.Š. d.o.o, Borovik 4, 10000 Zagreb</izvorni_sadrzaj>
    <derivirana_varijabla naziv="DomainObject.Predmet.ProtustrankaFormatedWithAdress_1"> ALPINA-T.U.Š. d.o.o, Borovik 4, 10000 Zagreb</derivirana_varijabla>
  </DomainObject.Predmet.ProtustrankaFormatedWithAdress>
  <DomainObject.Predmet.ProtustrankaFormatedWithAdressOIB>
    <izvorni_sadrzaj> ALPINA-T.U.Š. d.o.o, OIB 56848544703, Borovik 4, 10000 Zagreb</izvorni_sadrzaj>
    <derivirana_varijabla naziv="DomainObject.Predmet.ProtustrankaFormatedWithAdressOIB_1"> ALPINA-T.U.Š. d.o.o, OIB 56848544703, Borovik 4, 10000 Zagreb</derivirana_varijabla>
  </DomainObject.Predmet.ProtustrankaFormatedWithAdressOIB>
  <DomainObject.Predmet.ProtustrankaWithAdress>
    <izvorni_sadrzaj>ALPINA-T.U.Š. d.o.o Borovik 4, 10000 Zagreb</izvorni_sadrzaj>
    <derivirana_varijabla naziv="DomainObject.Predmet.ProtustrankaWithAdress_1">ALPINA-T.U.Š. d.o.o Borovik 4, 10000 Zagreb</derivirana_varijabla>
  </DomainObject.Predmet.ProtustrankaWithAdress>
  <DomainObject.Predmet.ProtustrankaWithAdressOIB>
    <izvorni_sadrzaj>ALPINA-T.U.Š. d.o.o, OIB 56848544703, Borovik 4, 10000 Zagreb</izvorni_sadrzaj>
    <derivirana_varijabla naziv="DomainObject.Predmet.ProtustrankaWithAdressOIB_1">ALPINA-T.U.Š. d.o.o, OIB 56848544703, Borovik 4, 10000 Zagreb</derivirana_varijabla>
  </DomainObject.Predmet.ProtustrankaWithAdressOIB>
  <DomainObject.Predmet.ProtustrankaNazivFormated>
    <izvorni_sadrzaj>ALPINA-T.U.Š. d.o.o</izvorni_sadrzaj>
    <derivirana_varijabla naziv="DomainObject.Predmet.ProtustrankaNazivFormated_1">ALPINA-T.U.Š. d.o.o</derivirana_varijabla>
  </DomainObject.Predmet.ProtustrankaNazivFormated>
  <DomainObject.Predmet.ProtustrankaNazivFormatedOIB>
    <izvorni_sadrzaj>ALPINA-T.U.Š. d.o.o, OIB 56848544703</izvorni_sadrzaj>
    <derivirana_varijabla naziv="DomainObject.Predmet.ProtustrankaNazivFormatedOIB_1">ALPINA-T.U.Š. d.o.o, OIB 56848544703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ALPINA-T.U.Š. d.o.o</item>
    </izvorni_sadrzaj>
    <derivirana_varijabla naziv="DomainObject.Predmet.ProtuStrankaListFormated_1">
      <item>ALPINA-T.U.Š. d.o.o</item>
    </derivirana_varijabla>
  </DomainObject.Predmet.ProtuStrankaListFormated>
  <DomainObject.Predmet.ProtuStrankaListFormatedOIB>
    <izvorni_sadrzaj>
      <item>ALPINA-T.U.Š. d.o.o, OIB 56848544703</item>
    </izvorni_sadrzaj>
    <derivirana_varijabla naziv="DomainObject.Predmet.ProtuStrankaListFormatedOIB_1">
      <item>ALPINA-T.U.Š. d.o.o, OIB 56848544703</item>
    </derivirana_varijabla>
  </DomainObject.Predmet.ProtuStrankaListFormatedOIB>
  <DomainObject.Predmet.ProtuStrankaListFormatedWithAdress>
    <izvorni_sadrzaj>
      <item>ALPINA-T.U.Š. d.o.o, Borovik 4, 10000 Zagreb</item>
    </izvorni_sadrzaj>
    <derivirana_varijabla naziv="DomainObject.Predmet.ProtuStrankaListFormatedWithAdress_1">
      <item>ALPINA-T.U.Š. d.o.o, Borovik 4, 10000 Zagreb</item>
    </derivirana_varijabla>
  </DomainObject.Predmet.ProtuStrankaListFormatedWithAdress>
  <DomainObject.Predmet.ProtuStrankaListFormatedWithAdressOIB>
    <izvorni_sadrzaj>
      <item>ALPINA-T.U.Š. d.o.o, OIB 56848544703, Borovik 4, 10000 Zagreb</item>
    </izvorni_sadrzaj>
    <derivirana_varijabla naziv="DomainObject.Predmet.ProtuStrankaListFormatedWithAdressOIB_1">
      <item>ALPINA-T.U.Š. d.o.o, OIB 56848544703, Borovik 4, 10000 Zagreb</item>
    </derivirana_varijabla>
  </DomainObject.Predmet.ProtuStrankaListFormatedWithAdressOIB>
  <DomainObject.Predmet.ProtuStrankaListNazivFormated>
    <izvorni_sadrzaj>
      <item>ALPINA-T.U.Š. d.o.o</item>
    </izvorni_sadrzaj>
    <derivirana_varijabla naziv="DomainObject.Predmet.ProtuStrankaListNazivFormated_1">
      <item>ALPINA-T.U.Š. d.o.o</item>
    </derivirana_varijabla>
  </DomainObject.Predmet.ProtuStrankaListNazivFormated>
  <DomainObject.Predmet.ProtuStrankaListNazivFormatedOIB>
    <izvorni_sadrzaj>
      <item>ALPINA-T.U.Š. d.o.o, OIB 56848544703</item>
    </izvorni_sadrzaj>
    <derivirana_varijabla naziv="DomainObject.Predmet.ProtuStrankaListNazivFormatedOIB_1">
      <item>ALPINA-T.U.Š. d.o.o, OIB 56848544703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ALPINA-T.U.Š. d.o.o</izvorni_sadrzaj>
    <derivirana_varijabla naziv="DomainObject.Predmet.ProtustrankaIDrugi_1">ALPINA-T.U.Š.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ALPINA-T.U.Š. d.o.o, OIB 56848544703, Borovik 4, 10000 Zagreb</izvorni_sadrzaj>
    <derivirana_varijabla naziv="DomainObject.Predmet.ProtustrankaIDrugiAdressOIB_1">ALPINA-T.U.Š. d.o.o, OIB 56848544703, Borovik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ALPINA-T.U.Š. d.o.o</item>
    </izvorni_sadrzaj>
    <derivirana_varijabla naziv="DomainObject.Predmet.SudioniciListNaziv_1">
      <item>FINA Regionalni centar Zagreb</item>
      <item>ALPINA-T.U.Š. d.o.o</item>
    </derivirana_varijabla>
  </DomainObject.Predmet.SudioniciListNaziv>
  <DomainObject.Predmet.SudioniciListAdressOIB>
    <izvorni_sadrzaj>
      <item>FINA Regionalni centar Zagreb, OIB 85821130368, Trg svibanjskih žrtava 1995. br. 1,10000 Zagreb</item>
      <item>ALPINA-T.U.Š. d.o.o, OIB 56848544703, Borovik 4,10000 Zagreb</item>
    </izvorni_sadrzaj>
    <derivirana_varijabla naziv="DomainObject.Predmet.SudioniciListAdressOIB_1">
      <item>FINA Regionalni centar Zagreb, OIB 85821130368, Trg svibanjskih žrtava 1995. br. 1,10000 Zagreb</item>
      <item>ALPINA-T.U.Š. d.o.o, OIB 56848544703, Borovik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56848544703</item>
    </izvorni_sadrzaj>
    <derivirana_varijabla naziv="DomainObject.Predmet.SudioniciListNazivOIB_1">
      <item>, OIB 85821130368</item>
      <item>, OIB 56848544703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2051</properties:Characters>
  <properties:Lines>68</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2016-02-17T08:44:00Z</dcterms:created>
  <dc:creator>Žana Livaja</dc:creator>
  <cp:lastModifiedBy>Žana Livaja</cp:lastModifiedBy>
  <cp:lastPrinted>2016-02-17T08:51:00Z</cp:lastPrinted>
  <dcterms:modified xmlns:xsi="http://www.w3.org/2001/XMLSchema-instance" xsi:type="dcterms:W3CDTF">2016-02-18T09:27:00Z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