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4069" w14:paraId="6424069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3F2812" w:rsidR="00D919B3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>
        <w:rPr>
          <w:rFonts w:hAnsi="Times New Roman" w:ascii="Times New Roman"/>
          <w:b/>
          <w:lang w:eastAsia="hr-HR"/>
        </w:rPr>
        <w:t>464/2013-</w:t>
      </w:r>
      <w:r w:rsidR="00783635">
        <w:rPr>
          <w:rFonts w:hAnsi="Times New Roman" w:ascii="Times New Roman"/>
          <w:b/>
          <w:lang w:eastAsia="hr-HR"/>
        </w:rPr>
        <w:t>2</w:t>
      </w:r>
      <w:r w:rsidR="00BC67CF">
        <w:rPr>
          <w:rFonts w:hAnsi="Times New Roman" w:ascii="Times New Roman"/>
          <w:b/>
          <w:lang w:eastAsia="hr-HR"/>
        </w:rPr>
        <w:t>52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FB07B7">
        <w:t xml:space="preserve"> </w:t>
      </w:r>
      <w:r w:rsidRPr="00FB07B7">
        <w:rPr>
          <w:rStyle w:val="Brojstranice"/>
          <w:rFonts w:hAnsi="Times New Roman" w:ascii="Times New Roman"/>
        </w:rPr>
        <w:t>J</w:t>
      </w:r>
      <w:r>
        <w:rPr>
          <w:rStyle w:val="Brojstranice"/>
          <w:rFonts w:hAnsi="Times New Roman" w:ascii="Times New Roman"/>
        </w:rPr>
        <w:t>EDINSTVO poljoprivredna zadruga</w:t>
      </w:r>
      <w:r w:rsidRPr="00FB07B7">
        <w:rPr>
          <w:rStyle w:val="Brojstranice"/>
          <w:rFonts w:hAnsi="Times New Roman" w:ascii="Times New Roman"/>
        </w:rPr>
        <w:t xml:space="preserve"> „u stečaju“ Smokvica, MBS 060019487, OIB 30698530431, zastupano po stečajnom upravitelju Vlahu Monkoviću iz Cavtata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BF4EB9">
        <w:rPr>
          <w:rFonts w:hAnsi="Times New Roman" w:ascii="Times New Roman"/>
          <w:lang w:eastAsia="hr-HR"/>
        </w:rPr>
        <w:t>1</w:t>
      </w:r>
      <w:r w:rsidR="00BC67CF">
        <w:rPr>
          <w:rFonts w:hAnsi="Times New Roman" w:ascii="Times New Roman"/>
          <w:lang w:eastAsia="hr-HR"/>
        </w:rPr>
        <w:t>8</w:t>
      </w:r>
      <w:r>
        <w:rPr>
          <w:rFonts w:hAnsi="Times New Roman" w:ascii="Times New Roman"/>
          <w:lang w:eastAsia="hr-HR"/>
        </w:rPr>
        <w:t xml:space="preserve">. </w:t>
      </w:r>
      <w:r w:rsidR="00BC67CF">
        <w:rPr>
          <w:rFonts w:hAnsi="Times New Roman" w:ascii="Times New Roman"/>
          <w:lang w:eastAsia="hr-HR"/>
        </w:rPr>
        <w:t>kolovoza</w:t>
      </w:r>
      <w:r>
        <w:rPr>
          <w:rFonts w:hAnsi="Times New Roman" w:ascii="Times New Roman"/>
          <w:lang w:eastAsia="hr-HR"/>
        </w:rPr>
        <w:t xml:space="preserve"> 201</w:t>
      </w:r>
      <w:r w:rsidR="00E354A7">
        <w:rPr>
          <w:rFonts w:hAnsi="Times New Roman" w:ascii="Times New Roman"/>
          <w:lang w:eastAsia="hr-HR"/>
        </w:rPr>
        <w:t>7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B92588" w:rsidP="00B92588" w:rsidR="00783635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B92588">
        <w:rPr>
          <w:rFonts w:eastAsia="Times New Roman" w:hAnsi="Times New Roman" w:ascii="Times New Roman"/>
          <w:lang w:eastAsia="hr-HR"/>
        </w:rPr>
        <w:t xml:space="preserve">Nalaže se stečajnom upravitelju u roku od </w:t>
      </w:r>
      <w:r w:rsidR="00BC67CF">
        <w:rPr>
          <w:rFonts w:eastAsia="Times New Roman" w:hAnsi="Times New Roman" w:ascii="Times New Roman"/>
          <w:lang w:eastAsia="hr-HR"/>
        </w:rPr>
        <w:t xml:space="preserve">petnaest </w:t>
      </w:r>
      <w:r w:rsidRPr="00B92588">
        <w:rPr>
          <w:rFonts w:eastAsia="Times New Roman" w:hAnsi="Times New Roman" w:ascii="Times New Roman"/>
          <w:lang w:eastAsia="hr-HR"/>
        </w:rPr>
        <w:t>(</w:t>
      </w:r>
      <w:r w:rsidR="00783635">
        <w:rPr>
          <w:rFonts w:eastAsia="Times New Roman" w:hAnsi="Times New Roman" w:ascii="Times New Roman"/>
          <w:lang w:eastAsia="hr-HR"/>
        </w:rPr>
        <w:t>15) dana u spis dostaviti</w:t>
      </w:r>
      <w:r w:rsidR="00BC67CF">
        <w:rPr>
          <w:rFonts w:eastAsia="Times New Roman" w:hAnsi="Times New Roman" w:ascii="Times New Roman"/>
          <w:lang w:eastAsia="hr-HR"/>
        </w:rPr>
        <w:t xml:space="preserve"> izvješće </w:t>
      </w:r>
      <w:r w:rsidR="00C90EED">
        <w:rPr>
          <w:rFonts w:eastAsia="Times New Roman" w:hAnsi="Times New Roman" w:ascii="Times New Roman"/>
          <w:lang w:eastAsia="hr-HR"/>
        </w:rPr>
        <w:t xml:space="preserve">u kojem stadiju se nalazi </w:t>
      </w:r>
      <w:r w:rsidR="00BC67CF">
        <w:rPr>
          <w:rFonts w:eastAsia="Times New Roman" w:hAnsi="Times New Roman" w:ascii="Times New Roman"/>
          <w:lang w:eastAsia="hr-HR"/>
        </w:rPr>
        <w:t>predmet P. 453/04 koje teč</w:t>
      </w:r>
      <w:r w:rsidR="00C90EED">
        <w:rPr>
          <w:rFonts w:eastAsia="Times New Roman" w:hAnsi="Times New Roman" w:ascii="Times New Roman"/>
          <w:lang w:eastAsia="hr-HR"/>
        </w:rPr>
        <w:t>enje spora je zabilježeno u zemljišnim knjigama na imovini koja ulazi u stečajnu masu, te o činjenicama u tom predmetu koje su od značaja za prodaju imovine.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BF4EB9">
        <w:rPr>
          <w:rFonts w:hAnsi="Times New Roman" w:ascii="Times New Roman"/>
          <w:b/>
          <w:lang w:eastAsia="hr-HR"/>
        </w:rPr>
        <w:t>1</w:t>
      </w:r>
      <w:r w:rsidR="00C90EED">
        <w:rPr>
          <w:rFonts w:hAnsi="Times New Roman" w:ascii="Times New Roman"/>
          <w:b/>
          <w:lang w:eastAsia="hr-HR"/>
        </w:rPr>
        <w:t>8</w:t>
      </w:r>
      <w:r w:rsidR="00DD06EB">
        <w:rPr>
          <w:rFonts w:hAnsi="Times New Roman" w:ascii="Times New Roman"/>
          <w:b/>
          <w:lang w:eastAsia="hr-HR"/>
        </w:rPr>
        <w:t xml:space="preserve">. </w:t>
      </w:r>
      <w:r w:rsidR="00C90EED">
        <w:rPr>
          <w:rFonts w:hAnsi="Times New Roman" w:ascii="Times New Roman"/>
          <w:b/>
          <w:lang w:eastAsia="hr-HR"/>
        </w:rPr>
        <w:t>kolovoza</w:t>
      </w:r>
      <w:r>
        <w:rPr>
          <w:rFonts w:hAnsi="Times New Roman" w:ascii="Times New Roman"/>
          <w:b/>
          <w:lang w:eastAsia="hr-HR"/>
        </w:rPr>
        <w:t xml:space="preserve"> 201</w:t>
      </w:r>
      <w:r w:rsidR="00E354A7">
        <w:rPr>
          <w:rFonts w:hAnsi="Times New Roman" w:ascii="Times New Roman"/>
          <w:b/>
          <w:lang w:eastAsia="hr-HR"/>
        </w:rPr>
        <w:t>7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E354A7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</w:p>
    <w:p w:rsidRDefault="00D919B3" w:rsidP="00E354A7" w:rsidR="00D919B3" w:rsidRPr="00230A83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E354A7" w:rsidP="00230A83" w:rsidR="00E354A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BF4EB9">
        <w:rPr>
          <w:rFonts w:hAnsi="Times New Roman" w:ascii="Times New Roman"/>
          <w:lang w:eastAsia="hr-HR"/>
        </w:rPr>
        <w:t>1</w:t>
      </w:r>
      <w:r w:rsidR="00C90EED">
        <w:rPr>
          <w:rFonts w:hAnsi="Times New Roman" w:ascii="Times New Roman"/>
          <w:lang w:eastAsia="hr-HR"/>
        </w:rPr>
        <w:t>8</w:t>
      </w:r>
      <w:r>
        <w:rPr>
          <w:rFonts w:hAnsi="Times New Roman" w:ascii="Times New Roman"/>
          <w:lang w:eastAsia="hr-HR"/>
        </w:rPr>
        <w:t>.0</w:t>
      </w:r>
      <w:r w:rsidR="00C90EED">
        <w:rPr>
          <w:rFonts w:hAnsi="Times New Roman" w:ascii="Times New Roman"/>
          <w:lang w:eastAsia="hr-HR"/>
        </w:rPr>
        <w:t>7</w:t>
      </w:r>
      <w:r>
        <w:rPr>
          <w:rFonts w:hAnsi="Times New Roman" w:ascii="Times New Roman"/>
          <w:lang w:eastAsia="hr-HR"/>
        </w:rPr>
        <w:t>.201</w:t>
      </w:r>
      <w:r w:rsidR="00E354A7">
        <w:rPr>
          <w:rFonts w:hAnsi="Times New Roman" w:ascii="Times New Roman"/>
          <w:lang w:eastAsia="hr-HR"/>
        </w:rPr>
        <w:t>7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  <w:r w:rsidR="00E354A7">
        <w:rPr>
          <w:rFonts w:hAnsi="Times New Roman" w:ascii="Times New Roman"/>
          <w:lang w:eastAsia="hr-HR"/>
        </w:rPr>
        <w:t xml:space="preserve"> putem e oglasne ploče.</w:t>
      </w:r>
    </w:p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9258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51ABE" w:rsidP="00B46894" w:rsidR="00D919B3" w:rsidRPr="00B46894">
    <w:pPr>
      <w:pStyle w:val="Zaglavlje"/>
      <w:jc w:val="right"/>
      <w:rPr>
        <w:b/>
      </w:rPr>
    </w:pPr>
    <w:proofErr w:type="spellStart"/>
    <w:r>
      <w:rPr>
        <w:b/>
      </w:rPr>
      <w:t>Posl</w:t>
    </w:r>
    <w:proofErr w:type="spellEnd"/>
    <w:r>
      <w:rPr>
        <w:b/>
      </w:rPr>
      <w:t>. br.6-St. 464/2013-204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EB141D0"/>
    <w:multiLevelType w:val="hybridMultilevel"/>
    <w:tmpl w:val="65DABABA"/>
    <w:lvl w:tplc="C45A3FBC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92585"/>
    <w:rsid w:val="000938A6"/>
    <w:rsid w:val="001463EF"/>
    <w:rsid w:val="00187392"/>
    <w:rsid w:val="001B50F4"/>
    <w:rsid w:val="001E2B20"/>
    <w:rsid w:val="00230A83"/>
    <w:rsid w:val="00240FE1"/>
    <w:rsid w:val="00253E75"/>
    <w:rsid w:val="002B747C"/>
    <w:rsid w:val="002C5D7C"/>
    <w:rsid w:val="002E082A"/>
    <w:rsid w:val="00356C21"/>
    <w:rsid w:val="0036508C"/>
    <w:rsid w:val="00373ECD"/>
    <w:rsid w:val="003F2812"/>
    <w:rsid w:val="00423A21"/>
    <w:rsid w:val="004A73CC"/>
    <w:rsid w:val="004C4241"/>
    <w:rsid w:val="004C6F89"/>
    <w:rsid w:val="004F67B0"/>
    <w:rsid w:val="00536477"/>
    <w:rsid w:val="005650CB"/>
    <w:rsid w:val="00576E1B"/>
    <w:rsid w:val="0058454A"/>
    <w:rsid w:val="00586ECB"/>
    <w:rsid w:val="005A190F"/>
    <w:rsid w:val="00636DC6"/>
    <w:rsid w:val="00650B08"/>
    <w:rsid w:val="00651ABE"/>
    <w:rsid w:val="00667E41"/>
    <w:rsid w:val="00694842"/>
    <w:rsid w:val="006B7A09"/>
    <w:rsid w:val="006D7C58"/>
    <w:rsid w:val="00744B8F"/>
    <w:rsid w:val="00783635"/>
    <w:rsid w:val="00783C14"/>
    <w:rsid w:val="00794158"/>
    <w:rsid w:val="008247B0"/>
    <w:rsid w:val="00875D3F"/>
    <w:rsid w:val="008B669A"/>
    <w:rsid w:val="008D27E7"/>
    <w:rsid w:val="008E2A91"/>
    <w:rsid w:val="00924793"/>
    <w:rsid w:val="00924D14"/>
    <w:rsid w:val="009269C6"/>
    <w:rsid w:val="0093185F"/>
    <w:rsid w:val="00986145"/>
    <w:rsid w:val="009A169A"/>
    <w:rsid w:val="00A11857"/>
    <w:rsid w:val="00A1685E"/>
    <w:rsid w:val="00A53DD9"/>
    <w:rsid w:val="00AA2ABB"/>
    <w:rsid w:val="00AD065B"/>
    <w:rsid w:val="00B01DD9"/>
    <w:rsid w:val="00B0557A"/>
    <w:rsid w:val="00B34085"/>
    <w:rsid w:val="00B46894"/>
    <w:rsid w:val="00B74EBE"/>
    <w:rsid w:val="00B92588"/>
    <w:rsid w:val="00BC67CF"/>
    <w:rsid w:val="00BF4EB9"/>
    <w:rsid w:val="00C60606"/>
    <w:rsid w:val="00C71C89"/>
    <w:rsid w:val="00C90EED"/>
    <w:rsid w:val="00CA3A1B"/>
    <w:rsid w:val="00D0472D"/>
    <w:rsid w:val="00D919B3"/>
    <w:rsid w:val="00DD06EB"/>
    <w:rsid w:val="00E354A7"/>
    <w:rsid w:val="00E40010"/>
    <w:rsid w:val="00E95F11"/>
    <w:rsid w:val="00E97545"/>
    <w:rsid w:val="00F3141B"/>
    <w:rsid w:val="00F62ECF"/>
    <w:rsid w:val="00F66E0E"/>
    <w:rsid w:val="00F91522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836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A0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7A09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7A0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7A0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836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A0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7A09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7A0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7A0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863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2017-08-18T11:10:00Z</dcterms:created>
  <dc:creator>Srđan Gavranić</dc:creator>
  <cp:lastModifiedBy>Srđan Gavranić</cp:lastModifiedBy>
  <cp:lastPrinted>2017-06-14T12:48:00Z</cp:lastPrinted>
  <dcterms:modified xmlns:xsi="http://www.w3.org/2001/XMLSchema-instance" xsi:type="dcterms:W3CDTF">2017-08-18T11:11:00Z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