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d4234" w14:paraId="c4d4234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BE33A5">
        <w:rPr>
          <w:rFonts w:cs="Times New Roman" w:hAnsi="Times New Roman" w:ascii="Times New Roman"/>
          <w:b w:val="false"/>
          <w:sz w:val="24"/>
          <w:szCs w:val="24"/>
        </w:rPr>
        <w:t>1507</w:t>
      </w:r>
      <w:r w:rsidR="009E4EB6">
        <w:rPr>
          <w:rFonts w:cs="Times New Roman" w:hAnsi="Times New Roman" w:ascii="Times New Roman"/>
          <w:b w:val="false"/>
          <w:sz w:val="24"/>
          <w:szCs w:val="24"/>
        </w:rPr>
        <w:t>/17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BE33A5">
        <w:t>MOLINARI MEDIA d.o.o., Zagreb, Marina Getaldića 1, OIB: 60000167467</w:t>
      </w:r>
      <w:r w:rsidR="00CE4298">
        <w:t>,</w:t>
      </w:r>
      <w:r w:rsidR="00F32EC9">
        <w:t xml:space="preserve"> </w:t>
      </w:r>
      <w:r w:rsidR="00856560">
        <w:t>7. prosinca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BE33A5">
        <w:t>MOLINARI MEDIA d.o.o., Zagreb, Marina Getaldića 1, OIB: 60000167467</w:t>
      </w:r>
      <w:r w:rsidR="00CE4298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B6425F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BE33A5">
        <w:t>MOLINARI MEDIA d.o.o., Zagreb, Marina Getaldića 1, OIB: 60000167467</w:t>
      </w:r>
      <w:r w:rsidR="00A13EE1">
        <w:t>,</w:t>
      </w:r>
      <w:r w:rsidR="006C4C3C">
        <w:t xml:space="preserve"> </w:t>
      </w:r>
      <w:r w:rsidR="00BE33A5">
        <w:t>Ivanu Iveziću, Zagreb, Ivanjska 18a, OIB: 07703160616</w:t>
      </w:r>
      <w:r w:rsidR="00FA009C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856560">
        <w:rPr>
          <w:b/>
        </w:rPr>
        <w:t>7. veljače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D2251B">
        <w:rPr>
          <w:b/>
        </w:rPr>
        <w:t>10,</w:t>
      </w:r>
      <w:r w:rsidR="00BE33A5">
        <w:rPr>
          <w:b/>
        </w:rPr>
        <w:t>15</w:t>
      </w:r>
      <w:r w:rsidR="00A13EE1">
        <w:rPr>
          <w:b/>
        </w:rPr>
        <w:t xml:space="preserve"> </w:t>
      </w:r>
      <w:r w:rsidR="00607035">
        <w:rPr>
          <w:b/>
        </w:rPr>
        <w:t>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D2251B">
        <w:t>18.</w:t>
      </w:r>
      <w:r w:rsidR="002467A7">
        <w:t xml:space="preserve"> svibnja</w:t>
      </w:r>
      <w:r w:rsidR="009E4EB6">
        <w:t xml:space="preserve"> 2017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BE33A5">
        <w:t>MOLINARI MEDIA d.o.o., Zagreb, Marina Getaldića 1, OIB: 60000167467</w:t>
      </w:r>
      <w:r w:rsidR="00A13EE1">
        <w:t>,</w:t>
      </w:r>
      <w:r w:rsidR="00775E54">
        <w:t xml:space="preserve">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856560">
        <w:t>7. prosinca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6C74" w:rsidR="007B6C74">
      <w:r>
        <w:separator/>
      </w:r>
    </w:p>
  </w:endnote>
  <w:endnote w:id="0" w:type="continuationSeparator">
    <w:p w:rsidRDefault="007B6C74" w:rsidR="007B6C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6C74" w:rsidR="007B6C74">
      <w:r>
        <w:separator/>
      </w:r>
    </w:p>
  </w:footnote>
  <w:footnote w:id="0" w:type="continuationSeparator">
    <w:p w:rsidRDefault="007B6C74" w:rsidR="007B6C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77F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BE33A5">
      <w:rPr>
        <w:rFonts w:hAnsi="Verdana" w:ascii="Verdana"/>
        <w:b w:val="false"/>
        <w:sz w:val="24"/>
        <w:szCs w:val="24"/>
      </w:rPr>
      <w:t>1507</w:t>
    </w:r>
    <w:r w:rsidR="009E4EB6">
      <w:rPr>
        <w:rFonts w:hAnsi="Verdana" w:ascii="Verdana"/>
        <w:b w:val="false"/>
        <w:sz w:val="24"/>
        <w:szCs w:val="24"/>
      </w:rPr>
      <w:t>/17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5E66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D6B0D"/>
    <w:rsid w:val="001E5168"/>
    <w:rsid w:val="001F779E"/>
    <w:rsid w:val="0022013D"/>
    <w:rsid w:val="002365A1"/>
    <w:rsid w:val="002372CB"/>
    <w:rsid w:val="002467A7"/>
    <w:rsid w:val="00283EB7"/>
    <w:rsid w:val="0028452C"/>
    <w:rsid w:val="002B2DD7"/>
    <w:rsid w:val="002B565F"/>
    <w:rsid w:val="002C4255"/>
    <w:rsid w:val="002C5A29"/>
    <w:rsid w:val="002D3D0F"/>
    <w:rsid w:val="002E1DB1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E77FF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7013AA"/>
    <w:rsid w:val="00704CD9"/>
    <w:rsid w:val="00717F33"/>
    <w:rsid w:val="00740757"/>
    <w:rsid w:val="0074507B"/>
    <w:rsid w:val="00746BA2"/>
    <w:rsid w:val="00761C9C"/>
    <w:rsid w:val="00775E54"/>
    <w:rsid w:val="007B6C74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6560"/>
    <w:rsid w:val="00894B65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13EE1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279E1"/>
    <w:rsid w:val="00B63ABA"/>
    <w:rsid w:val="00B6425F"/>
    <w:rsid w:val="00B65B21"/>
    <w:rsid w:val="00B81F47"/>
    <w:rsid w:val="00B918B5"/>
    <w:rsid w:val="00B924A5"/>
    <w:rsid w:val="00B96079"/>
    <w:rsid w:val="00BB1920"/>
    <w:rsid w:val="00BE33A5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2B39"/>
    <w:rsid w:val="00CB5A67"/>
    <w:rsid w:val="00CC1CE6"/>
    <w:rsid w:val="00CC4F74"/>
    <w:rsid w:val="00CE4298"/>
    <w:rsid w:val="00CE64A6"/>
    <w:rsid w:val="00CF7145"/>
    <w:rsid w:val="00D1754D"/>
    <w:rsid w:val="00D2251B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A6F5E"/>
    <w:rsid w:val="00F10CB7"/>
    <w:rsid w:val="00F32EC9"/>
    <w:rsid w:val="00F53103"/>
    <w:rsid w:val="00F57EAB"/>
    <w:rsid w:val="00F60C93"/>
    <w:rsid w:val="00F65F88"/>
    <w:rsid w:val="00F84562"/>
    <w:rsid w:val="00F84C05"/>
    <w:rsid w:val="00F84D97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77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7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7F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7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7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77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7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7F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7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7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1507</izvorni_sadrzaj>
    <derivirana_varijabla naziv="DomainObject.Predmet.Broj_1">1507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St-1507/2017</izvorni_sadrzaj>
    <derivirana_varijabla naziv="DomainObject.Predmet.OznakaBroj_1">St-1507/2017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MOLINARI MEDIA d.o.o. zastupanog po punomoćniku Ivan Ivezić</izvorni_sadrzaj>
    <derivirana_varijabla naziv="DomainObject.Predmet.ProtustrankaFormated_1">  MOLINARI MEDIA d.o.o. zastupanog po punomoćniku Ivan Ivezić</derivirana_varijabla>
  </DomainObject.Predmet.ProtustrankaFormated>
  <DomainObject.Predmet.ProtustrankaFormatedOIB>
    <izvorni_sadrzaj>  MOLINARI MEDIA d.o.o., OIB 60000167467 zastupanog po punomoćniku Ivan Ivezić</izvorni_sadrzaj>
    <derivirana_varijabla naziv="DomainObject.Predmet.ProtustrankaFormatedOIB_1">  MOLINARI MEDIA d.o.o., OIB 60000167467 zastupanog po punomoćniku Ivan Ivezić</derivirana_varijabla>
  </DomainObject.Predmet.ProtustrankaFormatedOIB>
  <DomainObject.Predmet.ProtustrankaFormatedWithAdress>
    <izvorni_sadrzaj> MOLINARI MEDIA d.o.o., Ulica Marina Getaldića 1, 10000 Zagreb zastupanog po punomoćniku Ivan Ivezić</izvorni_sadrzaj>
    <derivirana_varijabla naziv="DomainObject.Predmet.ProtustrankaFormatedWithAdress_1"> MOLINARI MEDIA d.o.o., Ulica Marina Getaldića 1, 10000 Zagreb zastupanog po punomoćniku Ivan Ivezić</derivirana_varijabla>
  </DomainObject.Predmet.ProtustrankaFormatedWithAdress>
  <DomainObject.Predmet.ProtustrankaFormatedWithAdressOIB>
    <izvorni_sadrzaj> MOLINARI MEDIA d.o.o., OIB 60000167467, Ulica Marina Getaldića 1, 10000 Zagreb zastupanog po punomoćniku Ivan Ivezić</izvorni_sadrzaj>
    <derivirana_varijabla naziv="DomainObject.Predmet.ProtustrankaFormatedWithAdressOIB_1"> MOLINARI MEDIA d.o.o., OIB 60000167467, Ulica Marina Getaldića 1, 10000 Zagreb zastupanog po punomoćniku Ivan Ivezić</derivirana_varijabla>
  </DomainObject.Predmet.ProtustrankaFormatedWithAdressOIB>
  <DomainObject.Predmet.ProtustrankaWithAdress>
    <izvorni_sadrzaj>MOLINARI MEDIA d.o.o. Ulica Marina Getaldića 1, 10000 Zagreb</izvorni_sadrzaj>
    <derivirana_varijabla naziv="DomainObject.Predmet.ProtustrankaWithAdress_1">MOLINARI MEDIA d.o.o. Ulica Marina Getaldića 1, 10000 Zagreb</derivirana_varijabla>
  </DomainObject.Predmet.ProtustrankaWithAdress>
  <DomainObject.Predmet.ProtustrankaWithAdressOIB>
    <izvorni_sadrzaj>MOLINARI MEDIA d.o.o., OIB 60000167467, Ulica Marina Getaldića 1, 10000 Zagreb</izvorni_sadrzaj>
    <derivirana_varijabla naziv="DomainObject.Predmet.ProtustrankaWithAdressOIB_1">MOLINARI MEDIA d.o.o., OIB 60000167467, Ulica Marina Getaldića 1, 10000 Zagreb</derivirana_varijabla>
  </DomainObject.Predmet.ProtustrankaWithAdressOIB>
  <DomainObject.Predmet.ProtustrankaNazivFormated>
    <izvorni_sadrzaj>MOLINARI MEDIA d.o.o.</izvorni_sadrzaj>
    <derivirana_varijabla naziv="DomainObject.Predmet.ProtustrankaNazivFormated_1">MOLINARI MEDIA d.o.o.</derivirana_varijabla>
  </DomainObject.Predmet.ProtustrankaNazivFormated>
  <DomainObject.Predmet.ProtustrankaNazivFormatedOIB>
    <izvorni_sadrzaj>MOLINARI MEDIA d.o.o., OIB 60000167467</izvorni_sadrzaj>
    <derivirana_varijabla naziv="DomainObject.Predmet.ProtustrankaNazivFormatedOIB_1">MOLINARI MEDIA d.o.o., OIB 60000167467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MOLINARI MEDIA d.o.o. zastupanog po punomoćniku Ivan Ivezić</item>
    </izvorni_sadrzaj>
    <derivirana_varijabla naziv="DomainObject.Predmet.ProtuStrankaListFormated_1">
      <item>MOLINARI MEDIA d.o.o. zastupanog po punomoćniku Ivan Ivezić</item>
    </derivirana_varijabla>
  </DomainObject.Predmet.ProtuStrankaListFormated>
  <DomainObject.Predmet.ProtuStrankaListFormatedOIB>
    <izvorni_sadrzaj>
      <item>MOLINARI MEDIA d.o.o., OIB 60000167467 zastupanog po punomoćniku Ivan Ivezić</item>
    </izvorni_sadrzaj>
    <derivirana_varijabla naziv="DomainObject.Predmet.ProtuStrankaListFormatedOIB_1">
      <item>MOLINARI MEDIA d.o.o., OIB 60000167467 zastupanog po punomoćniku Ivan Ivezić</item>
    </derivirana_varijabla>
  </DomainObject.Predmet.ProtuStrankaListFormatedOIB>
  <DomainObject.Predmet.ProtuStrankaListFormatedWithAdress>
    <izvorni_sadrzaj>
      <item>MOLINARI MEDIA d.o.o., Ulica Marina Getaldića 1, 10000 Zagreb zastupanog po punomoćniku Ivan Ivezić</item>
    </izvorni_sadrzaj>
    <derivirana_varijabla naziv="DomainObject.Predmet.ProtuStrankaListFormatedWithAdress_1">
      <item>MOLINARI MEDIA d.o.o., Ulica Marina Getaldića 1, 10000 Zagreb zastupanog po punomoćniku Ivan Ivezić</item>
    </derivirana_varijabla>
  </DomainObject.Predmet.ProtuStrankaListFormatedWithAdress>
  <DomainObject.Predmet.ProtuStrankaListFormatedWithAdressOIB>
    <izvorni_sadrzaj>
      <item>MOLINARI MEDIA d.o.o., OIB 60000167467, Ulica Marina Getaldića 1, 10000 Zagreb zastupanog po punomoćniku Ivan Ivezić</item>
    </izvorni_sadrzaj>
    <derivirana_varijabla naziv="DomainObject.Predmet.ProtuStrankaListFormatedWithAdressOIB_1">
      <item>MOLINARI MEDIA d.o.o., OIB 60000167467, Ulica Marina Getaldića 1, 10000 Zagreb zastupanog po punomoćniku Ivan Ivezić</item>
    </derivirana_varijabla>
  </DomainObject.Predmet.ProtuStrankaListFormatedWithAdressOIB>
  <DomainObject.Predmet.ProtuStrankaListNazivFormated>
    <izvorni_sadrzaj>
      <item>MOLINARI MEDIA d.o.o.</item>
    </izvorni_sadrzaj>
    <derivirana_varijabla naziv="DomainObject.Predmet.ProtuStrankaListNazivFormated_1">
      <item>MOLINARI MEDIA d.o.o.</item>
    </derivirana_varijabla>
  </DomainObject.Predmet.ProtuStrankaListNazivFormated>
  <DomainObject.Predmet.ProtuStrankaListNazivFormatedOIB>
    <izvorni_sadrzaj>
      <item>MOLINARI MEDIA d.o.o., OIB 60000167467</item>
    </izvorni_sadrzaj>
    <derivirana_varijabla naziv="DomainObject.Predmet.ProtuStrankaListNazivFormatedOIB_1">
      <item>MOLINARI MEDIA d.o.o., OIB 60000167467</item>
    </derivirana_varijabla>
  </DomainObject.Predmet.ProtuStrankaListNazivFormatedOIB>
  <DomainObject.Predmet.OstaliListFormated>
    <izvorni_sadrzaj>
      <item>Ivan Ivezić punomoćnik sudionika u postupku MOLINARI MEDIA d.o.o.</item>
    </izvorni_sadrzaj>
    <derivirana_varijabla naziv="DomainObject.Predmet.OstaliListFormated_1">
      <item>Ivan Ivezić punomoćnik sudionika u postupku MOLINARI MEDIA d.o.o.</item>
    </derivirana_varijabla>
  </DomainObject.Predmet.OstaliListFormated>
  <DomainObject.Predmet.OstaliListFormatedOIB>
    <izvorni_sadrzaj>
      <item>Ivan Ivezić, OIB 07703160616 punomoćnik sudionika u postupku MOLINARI MEDIA d.o.o.</item>
    </izvorni_sadrzaj>
    <derivirana_varijabla naziv="DomainObject.Predmet.OstaliListFormatedOIB_1">
      <item>Ivan Ivezić, OIB 07703160616 punomoćnik sudionika u postupku MOLINARI MEDIA d.o.o.</item>
    </derivirana_varijabla>
  </DomainObject.Predmet.OstaliListFormatedOIB>
  <DomainObject.Predmet.OstaliListFormatedWithAdress>
    <izvorni_sadrzaj>
      <item>Ivan Ivezić, Ivanjska 18a, 10000 Zagreb punomoćnik sudionika u postupku MOLINARI MEDIA d.o.o.</item>
    </izvorni_sadrzaj>
    <derivirana_varijabla naziv="DomainObject.Predmet.OstaliListFormatedWithAdress_1">
      <item>Ivan Ivezić, Ivanjska 18a, 10000 Zagreb punomoćnik sudionika u postupku MOLINARI MEDIA d.o.o.</item>
    </derivirana_varijabla>
  </DomainObject.Predmet.OstaliListFormatedWithAdress>
  <DomainObject.Predmet.OstaliListFormatedWithAdressOIB>
    <izvorni_sadrzaj>
      <item>Ivan Ivezić, OIB 07703160616, Ivanjska 18a, 10000 Zagreb punomoćnik sudionika u postupku MOLINARI MEDIA d.o.o.</item>
    </izvorni_sadrzaj>
    <derivirana_varijabla naziv="DomainObject.Predmet.OstaliListFormatedWithAdressOIB_1">
      <item>Ivan Ivezić, OIB 07703160616, Ivanjska 18a, 10000 Zagreb punomoćnik sudionika u postupku MOLINARI MEDIA d.o.o.</item>
    </derivirana_varijabla>
  </DomainObject.Predmet.OstaliListFormatedWithAdressOIB>
  <DomainObject.Predmet.OstaliListNazivFormated>
    <izvorni_sadrzaj>
      <item>Ivan Ivezić</item>
    </izvorni_sadrzaj>
    <derivirana_varijabla naziv="DomainObject.Predmet.OstaliListNazivFormated_1">
      <item>Ivan Ivezić</item>
    </derivirana_varijabla>
  </DomainObject.Predmet.OstaliListNazivFormated>
  <DomainObject.Predmet.OstaliListNazivFormatedOIB>
    <izvorni_sadrzaj>
      <item>Ivan Ivezić, OIB 07703160616</item>
    </izvorni_sadrzaj>
    <derivirana_varijabla naziv="DomainObject.Predmet.OstaliListNazivFormatedOIB_1">
      <item>Ivan Ivezić, OIB 07703160616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MOLINARI MEDIA d.o.o.</izvorni_sadrzaj>
    <derivirana_varijabla naziv="DomainObject.Predmet.ProtustrankaIDrugi_1">MOLINARI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MOLINARI MEDIA d.o.o., OIB 60000167467, Ulica Marina Getaldića 1, 10000 Zagreb</izvorni_sadrzaj>
    <derivirana_varijabla naziv="DomainObject.Predmet.ProtustrankaIDrugiAdressOIB_1">MOLINARI MEDIA d.o.o., OIB 60000167467, Ulica Marina Getaldića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MOLINARI MEDIA d.o.o.</item>
      <item>FINA Regionalni centar Zagreb</item>
      <item>Ivan Ivezić</item>
    </izvorni_sadrzaj>
    <derivirana_varijabla naziv="DomainObject.Predmet.SudioniciListNaziv_1">
      <item>MOLINARI MEDIA d.o.o.</item>
      <item>FINA Regionalni centar Zagreb</item>
      <item>Ivan Ivezić</item>
    </derivirana_varijabla>
  </DomainObject.Predmet.SudioniciListNaziv>
  <DomainObject.Predmet.SudioniciListAdressOIB>
    <izvorni_sadrzaj>
      <item>MOLINARI MEDIA d.o.o., OIB 60000167467, Ulica Marina Getaldića 1,10000 Zagreb</item>
      <item>FINA Regionalni centar Zagreb, OIB 85821130368, Trg svibanjskih žrtava 1995. 1,10000 Zagreb</item>
      <item>Ivan Ivezić, OIB 07703160616, Ivanjska 18a,10000 Zagreb</item>
    </izvorni_sadrzaj>
    <derivirana_varijabla naziv="DomainObject.Predmet.SudioniciListAdressOIB_1">
      <item>MOLINARI MEDIA d.o.o., OIB 60000167467, Ulica Marina Getaldića 1,10000 Zagreb</item>
      <item>FINA Regionalni centar Zagreb, OIB 85821130368, Trg svibanjskih žrtava 1995. 1,10000 Zagreb</item>
      <item>Ivan Ivezić, OIB 07703160616, Ivanjska 18a,10000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60000167467</item>
      <item>, OIB 85821130368</item>
      <item>, OIB 07703160616</item>
    </izvorni_sadrzaj>
    <derivirana_varijabla naziv="DomainObject.Predmet.SudioniciListNazivOIB_1">
      <item>, OIB 60000167467</item>
      <item>, OIB 85821130368</item>
      <item>, OIB 07703160616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53CAC4-0279-456B-B16B-8511CD41E9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893</properties:Words>
  <properties:Characters>4636</properties:Characters>
  <properties:Lines>133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2017-12-07T09:52:00Z</dcterms:created>
  <dc:creator>Korisnik</dc:creator>
  <cp:lastModifiedBy>Draženka Prpić</cp:lastModifiedBy>
  <cp:lastPrinted>2017-12-07T09:53:00Z</cp:lastPrinted>
  <dcterms:modified xmlns:xsi="http://www.w3.org/2001/XMLSchema-instance" xsi:type="dcterms:W3CDTF">2017-12-07T09:53:00Z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