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601a" w14:paraId="0cf601a" w:rsidRDefault="00AE649C" w:rsidP="006F225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F2257" w:rsidP="006F2257" w:rsidR="00AE649C" w:rsidRPr="00B76F3C">
      <w:pPr>
        <w:pStyle w:val="SudNaziv"/>
        <w:ind w:firstLine="708" w:left="4956"/>
      </w:pPr>
      <w:r>
        <w:t>Poslovni broj: 4 St-574/16-13</w:t>
      </w:r>
    </w:p>
    <w:p w:rsidRDefault="00EA1C6D" w:rsidP="006F2257" w:rsidR="00AE649C" w:rsidRPr="00B76F3C">
      <w:pPr>
        <w:pStyle w:val="SudSjedite"/>
      </w:pPr>
      <w:r>
        <w:tab/>
      </w:r>
    </w:p>
    <w:p w:rsidRDefault="006F2257" w:rsidP="006F2257" w:rsidR="006F225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</w:t>
      </w:r>
    </w:p>
    <w:p w:rsidRDefault="006F2257" w:rsidP="006F2257" w:rsidR="006F225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6F2257" w:rsidP="006F2257" w:rsidR="006F2257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6F2257" w:rsidP="006F2257" w:rsidR="006F225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6F2257" w:rsidP="006F2257" w:rsidR="006F2257">
      <w:pPr>
        <w:spacing w:after="0"/>
        <w:jc w:val="both"/>
        <w:rPr>
          <w:rFonts w:cs="Times New Roman"/>
        </w:rPr>
      </w:pPr>
    </w:p>
    <w:p w:rsidRDefault="006F2257" w:rsidP="006F2257" w:rsidR="006F2257">
      <w:pPr>
        <w:spacing w:after="0"/>
        <w:jc w:val="both"/>
        <w:rPr>
          <w:rFonts w:cs="Times New Roman"/>
        </w:rPr>
      </w:pPr>
    </w:p>
    <w:p w:rsidRDefault="006F2257" w:rsidP="006F2257" w:rsidR="006F2257">
      <w:pPr>
        <w:spacing w:after="0"/>
        <w:jc w:val="both"/>
        <w:rPr>
          <w:rFonts w:cs="Times New Roman"/>
        </w:rPr>
      </w:pPr>
    </w:p>
    <w:p w:rsidRDefault="006F2257" w:rsidP="006F2257" w:rsidR="006F225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6F2257" w:rsidP="006F2257" w:rsidR="006F2257">
      <w:pPr>
        <w:spacing w:after="0"/>
        <w:jc w:val="center"/>
        <w:rPr>
          <w:rFonts w:cs="Times New Roman"/>
        </w:rPr>
      </w:pPr>
    </w:p>
    <w:p w:rsidRDefault="006F2257" w:rsidP="006F2257" w:rsidR="006F225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6F2257" w:rsidP="006F2257" w:rsidR="006F2257">
      <w:pPr>
        <w:spacing w:after="0"/>
        <w:jc w:val="center"/>
        <w:rPr>
          <w:rFonts w:cs="Times New Roman"/>
        </w:rPr>
      </w:pPr>
    </w:p>
    <w:p w:rsidRDefault="006F2257" w:rsidP="006F2257" w:rsidR="006F2257">
      <w:pPr>
        <w:spacing w:after="0"/>
        <w:ind w:firstLine="720"/>
        <w:jc w:val="center"/>
        <w:rPr>
          <w:rFonts w:cs="Times New Roman"/>
        </w:rPr>
      </w:pPr>
      <w:r>
        <w:rPr>
          <w:rFonts w:cs="Times New Roman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DRVO ŠELAJ j.d.o.o., Kuršanec, Glavna 53, OIB: 57441051848</w:t>
      </w:r>
    </w:p>
    <w:p w:rsidRDefault="006F2257" w:rsidP="006F2257" w:rsidR="006F2257">
      <w:pPr>
        <w:spacing w:after="0"/>
        <w:ind w:firstLine="708"/>
        <w:jc w:val="both"/>
        <w:rPr>
          <w:rFonts w:cs="Times New Roman"/>
        </w:rPr>
      </w:pPr>
    </w:p>
    <w:p w:rsidRDefault="006F2257" w:rsidP="006F2257" w:rsidR="006F225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6F2257" w:rsidP="006F2257" w:rsidR="006F2257">
      <w:pPr>
        <w:spacing w:after="0"/>
        <w:jc w:val="center"/>
        <w:rPr>
          <w:rFonts w:cs="Times New Roman"/>
        </w:rPr>
      </w:pPr>
    </w:p>
    <w:p w:rsidRDefault="006F2257" w:rsidP="006F2257" w:rsidR="006F2257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i odlučivanja o otvaranju stečajnog postupka (čl. 123. i 128. SZ-a) nad dužnikom DRVO ŠELAJ j.d.o.o., Kuršanec, Glavna 53, OIB: 57441051848 zakazuje se za</w:t>
      </w:r>
    </w:p>
    <w:p w:rsidRDefault="006F2257" w:rsidP="006F2257" w:rsidR="006F2257">
      <w:pPr>
        <w:spacing w:after="0"/>
        <w:jc w:val="both"/>
        <w:rPr>
          <w:rFonts w:cs="Times New Roman"/>
        </w:rPr>
      </w:pPr>
    </w:p>
    <w:p w:rsidRDefault="006F2257" w:rsidP="006F2257" w:rsidR="006F2257">
      <w:pPr>
        <w:spacing w:after="0"/>
        <w:ind w:left="360"/>
        <w:jc w:val="center"/>
        <w:rPr>
          <w:rFonts w:cs="Times New Roman"/>
        </w:rPr>
      </w:pPr>
      <w:r>
        <w:rPr>
          <w:rFonts w:cs="Times New Roman"/>
        </w:rPr>
        <w:t>22. studenoga 2016. u 9,15 sati</w:t>
      </w:r>
    </w:p>
    <w:p w:rsidRDefault="006F2257" w:rsidP="006F2257" w:rsidR="006F2257">
      <w:pPr>
        <w:spacing w:after="0"/>
        <w:rPr>
          <w:rFonts w:cs="Times New Roman"/>
        </w:rPr>
      </w:pPr>
    </w:p>
    <w:p w:rsidRDefault="006F2257" w:rsidP="006F2257" w:rsidR="006F225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kod Trgovačkog suda u Varaždinu, Braće Radić 2, sudnica broj 230/II kat, a na koje se dostavom ovoga rješenja pozivaju: </w:t>
      </w:r>
    </w:p>
    <w:p w:rsidRDefault="006F2257" w:rsidP="006F2257" w:rsidR="006F2257">
      <w:pPr>
        <w:spacing w:after="0"/>
        <w:jc w:val="both"/>
        <w:rPr>
          <w:rFonts w:cs="Times New Roman"/>
        </w:rPr>
      </w:pPr>
    </w:p>
    <w:p w:rsidRDefault="006F2257" w:rsidP="006F2257" w:rsidR="006F2257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Podružnica Varaždin, A. Cesarca 2</w:t>
      </w:r>
    </w:p>
    <w:p w:rsidRDefault="006F2257" w:rsidP="006F2257" w:rsidR="006F2257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dužnika, Ivan Horvat Šelaj, Matije Gupca 11, Novo Selo Rok</w:t>
      </w:r>
    </w:p>
    <w:p w:rsidRDefault="006F2257" w:rsidP="006F2257" w:rsidR="006F2257">
      <w:pPr>
        <w:spacing w:after="0"/>
        <w:jc w:val="both"/>
        <w:rPr>
          <w:rFonts w:cs="Times New Roman"/>
        </w:rPr>
      </w:pPr>
    </w:p>
    <w:p w:rsidRDefault="006F2257" w:rsidP="006F2257" w:rsidR="006F225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11. listopada 2016.</w:t>
      </w:r>
    </w:p>
    <w:p w:rsidRDefault="006F2257" w:rsidP="006F2257" w:rsidR="006F2257">
      <w:pPr>
        <w:spacing w:after="0"/>
        <w:jc w:val="both"/>
        <w:rPr>
          <w:rFonts w:cs="Times New Roman"/>
        </w:rPr>
      </w:pPr>
    </w:p>
    <w:p w:rsidRDefault="006F2257" w:rsidP="006F2257" w:rsidR="006F225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6F2257" w:rsidP="006F2257" w:rsidR="006F2257">
      <w:pPr>
        <w:spacing w:after="0"/>
        <w:jc w:val="both"/>
        <w:rPr>
          <w:rFonts w:cs="Times New Roman"/>
        </w:rPr>
      </w:pPr>
    </w:p>
    <w:p w:rsidRDefault="006F2257" w:rsidP="006F2257" w:rsidR="006F225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6F2257" w:rsidP="006F2257" w:rsidR="006F2257">
      <w:pPr>
        <w:spacing w:after="0"/>
        <w:jc w:val="both"/>
        <w:rPr>
          <w:rFonts w:cs="Times New Roman"/>
        </w:rPr>
      </w:pPr>
    </w:p>
    <w:p w:rsidRDefault="006F2257" w:rsidP="006F2257" w:rsidR="006F2257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6F2257" w:rsidP="006F2257" w:rsidR="006F2257">
      <w:pPr>
        <w:spacing w:after="0"/>
        <w:jc w:val="both"/>
        <w:rPr>
          <w:rFonts w:cs="Times New Roman"/>
        </w:rPr>
      </w:pPr>
    </w:p>
    <w:p w:rsidRDefault="006F2257" w:rsidP="006F2257" w:rsidR="006F2257">
      <w:pPr>
        <w:spacing w:after="0"/>
        <w:jc w:val="both"/>
        <w:rPr>
          <w:rFonts w:cs="Times New Roman"/>
        </w:rPr>
      </w:pPr>
    </w:p>
    <w:p w:rsidRDefault="006F2257" w:rsidP="006F2257" w:rsidR="006F2257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6F2257" w:rsidP="006F2257" w:rsidR="006F2257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6F2257" w:rsidP="006F2257" w:rsidR="006F2257">
      <w:pPr>
        <w:spacing w:after="0"/>
        <w:jc w:val="both"/>
        <w:rPr>
          <w:rFonts w:cs="Times New Roman"/>
        </w:rPr>
      </w:pPr>
    </w:p>
    <w:p w:rsidRDefault="006F2257" w:rsidP="006F2257" w:rsidR="006F2257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6F2257" w:rsidP="006F2257" w:rsidR="006F2257">
      <w:pPr>
        <w:spacing w:after="0"/>
        <w:jc w:val="both"/>
        <w:rPr>
          <w:rFonts w:cs="Times New Roman"/>
        </w:rPr>
      </w:pPr>
    </w:p>
    <w:p w:rsidRDefault="006F2257" w:rsidP="006F2257" w:rsidR="006F2257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Podružnica Varaždin, A. Cesarca 2</w:t>
      </w:r>
    </w:p>
    <w:p w:rsidRDefault="006F2257" w:rsidP="006F2257" w:rsidR="006F2257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dužnika, Ivan Horvat Šelaj, Matije Gupca 11, Novo Selo Rok</w:t>
      </w:r>
    </w:p>
    <w:p w:rsidRDefault="006F2257" w:rsidP="006F2257" w:rsidR="006F2257">
      <w:pPr>
        <w:spacing w:after="0"/>
        <w:jc w:val="both"/>
        <w:rPr>
          <w:rFonts w:cs="Times New Roman"/>
          <w:sz w:val="22"/>
          <w:szCs w:val="22"/>
        </w:rPr>
      </w:pPr>
    </w:p>
    <w:p w:rsidRDefault="00CB0EA4" w:rsidP="006F2257" w:rsidR="00CB0EA4">
      <w:pPr>
        <w:pStyle w:val="Naslovdokumenta"/>
        <w:spacing w:after="0"/>
      </w:pPr>
    </w:p>
    <w:p w:rsidRDefault="0071688E" w:rsidP="006F2257" w:rsidR="0071688E">
      <w:pPr>
        <w:pStyle w:val="Poetniodjeljak"/>
        <w:spacing w:after="0"/>
      </w:pPr>
    </w:p>
    <w:p w:rsidRDefault="00A21F0D" w:rsidP="006F2257" w:rsidR="00A21F0D">
      <w:pPr>
        <w:pStyle w:val="NormaleSPIS"/>
        <w:spacing w:after="0"/>
        <w:rPr>
          <w:noProof/>
        </w:rPr>
      </w:pPr>
    </w:p>
    <w:p w:rsidRDefault="00DA0242" w:rsidP="006F2257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257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146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za 22.11.16.</izvorni_sadrzaj>
    <derivirana_varijabla naziv="DomainObject.Primjedba_1">-poziv za 22.11.16.</derivirana_varijabla>
  </DomainObject.Primjedba>
  <DomainObject.Oznaka>
    <izvorni_sadrzaj>St-574/2016-13</izvorni_sadrzaj>
    <derivirana_varijabla naziv="DomainObject.Oznaka_1">St-574/2016-13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postupka</izvorni_sadrzaj>
    <derivirana_varijabla naziv="DomainObject.Predmet.Opis_1">Prijedlog za otv.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ŠELAJ jednostavno društvo s ograničenom odgovornošću za trgovinu i usluge</izvorni_sadrzaj>
    <derivirana_varijabla naziv="DomainObject.Predmet.ProtustrankaFormated_1">  DRVO ŠELAJ jednostavno društvo s ograničenom odgovornošću za trgovinu i usluge</derivirana_varijabla>
  </DomainObject.Predmet.ProtustrankaFormated>
  <DomainObject.Predmet.ProtustrankaFormatedOIB>
    <izvorni_sadrzaj>  DRVO ŠELAJ jednostavno društvo s ograničenom odgovornošću za trgovinu i usluge, OIB 57441051848</izvorni_sadrzaj>
    <derivirana_varijabla naziv="DomainObject.Predmet.ProtustrankaFormatedOIB_1">  DRVO ŠELAJ jednostavno društvo s ograničenom odgovornošću za trgovinu i usluge, OIB 57441051848</derivirana_varijabla>
  </DomainObject.Predmet.ProtustrankaFormatedOIB>
  <DomainObject.Predmet.ProtustrankaFormatedWithAdress>
    <izvorni_sadrzaj> DRVO ŠELAJ jednostavno društvo s ograničenom odgovornošću za trgovinu i usluge, Glavna 53, 40000 Kuršanec</izvorni_sadrzaj>
    <derivirana_varijabla naziv="DomainObject.Predmet.ProtustrankaFormatedWithAdress_1"> DRVO ŠELAJ jednostavno društvo s ograničenom odgovornošću za trgovinu i usluge, Glavna 53, 40000 Kuršanec</derivirana_varijabla>
  </DomainObject.Predmet.ProtustrankaFormatedWithAdress>
  <DomainObject.Predmet.ProtustrankaFormatedWithAdressOIB>
    <izvorni_sadrzaj> DRVO ŠELAJ jednostavno društvo s ograničenom odgovornošću za trgovinu i usluge, OIB 57441051848, Glavna 53, 40000 Kuršanec</izvorni_sadrzaj>
    <derivirana_varijabla naziv="DomainObject.Predmet.ProtustrankaFormatedWithAdressOIB_1"> DRVO ŠELAJ jednostavno društvo s ograničenom odgovornošću za trgovinu i usluge, OIB 57441051848, Glavna 53, 40000 Kuršanec</derivirana_varijabla>
  </DomainObject.Predmet.ProtustrankaFormatedWithAdressOIB>
  <DomainObject.Predmet.ProtustrankaWithAdress>
    <izvorni_sadrzaj>DRVO ŠELAJ jednostavno društvo s ograničenom odgovornošću za trgovinu i usluge Glavna 53, 40000 Kuršanec</izvorni_sadrzaj>
    <derivirana_varijabla naziv="DomainObject.Predmet.ProtustrankaWithAdress_1">DRVO ŠELAJ jednostavno društvo s ograničenom odgovornošću za trgovinu i usluge Glavna 53, 40000 Kuršanec</derivirana_varijabla>
  </DomainObject.Predmet.ProtustrankaWithAdress>
  <DomainObject.Predmet.ProtustrankaWithAdressOIB>
    <izvorni_sadrzaj>DRVO ŠELAJ jednostavno društvo s ograničenom odgovornošću za trgovinu i usluge, OIB 57441051848, Glavna 53, 40000 Kuršanec</izvorni_sadrzaj>
    <derivirana_varijabla naziv="DomainObject.Predmet.ProtustrankaWithAdressOIB_1">DRVO ŠELAJ jednostavno društvo s ograničenom odgovornošću za trgovinu i usluge, OIB 57441051848, Glavna 53, 40000 Kuršanec</derivirana_varijabla>
  </DomainObject.Predmet.ProtustrankaWithAdressOIB>
  <DomainObject.Predmet.ProtustrankaNazivFormated>
    <izvorni_sadrzaj>DRVO ŠELAJ jednostavno društvo s ograničenom odgovornošću za trgovinu i usluge</izvorni_sadrzaj>
    <derivirana_varijabla naziv="DomainObject.Predmet.ProtustrankaNazivFormated_1">DRVO ŠELAJ jednostavno društvo s ograničenom odgovornošću za trgovinu i usluge</derivirana_varijabla>
  </DomainObject.Predmet.ProtustrankaNazivFormated>
  <DomainObject.Predmet.ProtustrankaNazivFormatedOIB>
    <izvorni_sadrzaj>DRVO ŠELAJ jednostavno društvo s ograničenom odgovornošću za trgovinu i usluge, OIB 57441051848</izvorni_sadrzaj>
    <derivirana_varijabla naziv="DomainObject.Predmet.ProtustrankaNazivFormatedOIB_1">DRVO ŠELAJ jednostavno društvo s ograničenom odgovornošću za trgovinu i usluge, OIB 57441051848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70349.75</izvorni_sadrzaj>
    <derivirana_varijabla naziv="DomainObject.Predmet.TrenutnaVrijednost_1">70349.75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DRVO ŠELAJ jednostavno društvo s ograničenom odgovornošću za trgovinu i usluge</item>
    </izvorni_sadrzaj>
    <derivirana_varijabla naziv="DomainObject.Predmet.ProtuStrankaListFormated_1">
      <item>DRVO ŠELAJ jednostavno društvo s ograničenom odgovornošću za trgovinu i usluge</item>
    </derivirana_varijabla>
  </DomainObject.Predmet.ProtuStrankaListFormated>
  <DomainObject.Predmet.ProtuStrankaListFormatedOIB>
    <izvorni_sadrzaj>
      <item>DRVO ŠELAJ jednostavno društvo s ograničenom odgovornošću za trgovinu i usluge, OIB 57441051848</item>
    </izvorni_sadrzaj>
    <derivirana_varijabla naziv="DomainObject.Predmet.ProtuStrankaListFormatedOIB_1">
      <item>DRVO ŠELAJ jednostavno društvo s ograničenom odgovornošću za trgovinu i usluge, OIB 57441051848</item>
    </derivirana_varijabla>
  </DomainObject.Predmet.ProtuStrankaListFormatedOIB>
  <DomainObject.Predmet.ProtuStrankaListFormatedWithAdress>
    <izvorni_sadrzaj>
      <item>DRVO ŠELAJ jednostavno društvo s ograničenom odgovornošću za trgovinu i usluge, Glavna 53, 40000 Kuršanec</item>
    </izvorni_sadrzaj>
    <derivirana_varijabla naziv="DomainObject.Predmet.ProtuStrankaListFormatedWithAdress_1">
      <item>DRVO ŠELAJ jednostavno društvo s ograničenom odgovornošću za trgovinu i usluge, Glavna 53, 40000 Kuršanec</item>
    </derivirana_varijabla>
  </DomainObject.Predmet.ProtuStrankaListFormatedWithAdress>
  <DomainObject.Predmet.ProtuStrankaListFormatedWithAdressOIB>
    <izvorni_sadrzaj>
      <item>DRVO ŠELAJ jednostavno društvo s ograničenom odgovornošću za trgovinu i usluge, OIB 57441051848, Glavna 53, 40000 Kuršanec</item>
    </izvorni_sadrzaj>
    <derivirana_varijabla naziv="DomainObject.Predmet.ProtuStrankaListFormatedWithAdressOIB_1">
      <item>DRVO ŠELAJ jednostavno društvo s ograničenom odgovornošću za trgovinu i usluge, OIB 57441051848, Glavna 53, 40000 Kuršanec</item>
    </derivirana_varijabla>
  </DomainObject.Predmet.ProtuStrankaListFormatedWithAdressOIB>
  <DomainObject.Predmet.ProtuStrankaListNazivFormated>
    <izvorni_sadrzaj>
      <item>DRVO ŠELAJ jednostavno društvo s ograničenom odgovornošću za trgovinu i usluge</item>
    </izvorni_sadrzaj>
    <derivirana_varijabla naziv="DomainObject.Predmet.ProtuStrankaListNazivFormated_1">
      <item>DRVO ŠELAJ jednostavno društvo s ograničenom odgovornošću za trgovinu i usluge</item>
    </derivirana_varijabla>
  </DomainObject.Predmet.ProtuStrankaListNazivFormated>
  <DomainObject.Predmet.ProtuStrankaListNazivFormatedOIB>
    <izvorni_sadrzaj>
      <item>DRVO ŠELAJ jednostavno društvo s ograničenom odgovornošću za trgovinu i usluge, OIB 57441051848</item>
    </izvorni_sadrzaj>
    <derivirana_varijabla naziv="DomainObject.Predmet.ProtuStrankaListNazivFormatedOIB_1">
      <item>DRVO ŠELAJ jednostavno društvo s ograničenom odgovornošću za trgovinu i usluge, OIB 57441051848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 bank Austria d.d.</item>
      <item>Ivan Horvat Šelaj</item>
    </izvorni_sadrzaj>
    <derivirana_varijabla naziv="DomainObject.Predmet.OstaliListFormated_1">
      <item>Sudski registar</item>
      <item>Županijsko državno odvjetništvo u Varaždinu</item>
      <item>Raiffeisen bank Austria d.d.</item>
      <item>Ivan Horvat Šelaj</item>
    </derivirana_varijabla>
  </DomainObject.Predmet.OstaliListFormated>
  <DomainObject.Predmet.OstaliListFormatedOIB>
    <izvorni_sadrzaj>
      <item>Sudski registar</item>
      <item>Županijsko državno odvjetništvo u Varaždinu</item>
      <item>Raiffeisen bank Austria d.d.</item>
      <item>Ivan Horvat Šelaj, OIB 92626498911</item>
    </izvorni_sadrzaj>
    <derivirana_varijabla naziv="DomainObject.Predmet.OstaliListFormatedOIB_1">
      <item>Sudski registar</item>
      <item>Županijsko državno odvjetništvo u Varaždinu</item>
      <item>Raiffeisen bank Austria d.d.</item>
      <item>Ivan Horvat Šelaj, OIB 92626498911</item>
    </derivirana_varijabla>
  </DomainObject.Predmet.OstaliListFormatedOIB>
  <DomainObject.Predmet.OstaliListFormatedWithAdress>
    <izvorni_sadrzaj>
      <item>Sudski registar, B.Radića 2, 42000 Varaždin</item>
      <item>Županijsko državno odvjetništvo u Varaždinu</item>
      <item>Raiffeisen bank Austria d.d., Petrinjska 59, 10000 Zagreb</item>
      <item>Ivan Horvat Šelaj, Matije Gupca 11, 40000 Novo Selo Rok</item>
    </izvorni_sadrzaj>
    <derivirana_varijabla naziv="DomainObject.Predmet.OstaliListFormatedWithAdress_1">
      <item>Sudski registar, B.Radića 2, 42000 Varaždin</item>
      <item>Županijsko državno odvjetništvo u Varaždinu</item>
      <item>Raiffeisen bank Austria d.d., Petrinjska 59, 10000 Zagreb</item>
      <item>Ivan Horvat Šelaj, Matije Gupca 11, 40000 Novo Selo Rok</item>
    </derivirana_varijabla>
  </DomainObject.Predmet.OstaliListFormatedWithAdress>
  <DomainObject.Predmet.OstaliListFormatedWithAdressOIB>
    <izvorni_sadrzaj>
      <item>Sudski registar, B.Radića 2, 42000 Varaždin</item>
      <item>Županijsko državno odvjetništvo u Varaždinu</item>
      <item>Raiffeisen bank Austria d.d., Petrinjska 59, 10000 Zagreb</item>
      <item>Ivan Horvat Šelaj, OIB 92626498911, Matije Gupca 11, 40000 Novo Selo Rok</item>
    </izvorni_sadrzaj>
    <derivirana_varijabla naziv="DomainObject.Predmet.OstaliListFormatedWithAdressOIB_1">
      <item>Sudski registar, B.Radića 2, 42000 Varaždin</item>
      <item>Županijsko državno odvjetništvo u Varaždinu</item>
      <item>Raiffeisen bank Austria d.d., Petrinjska 59, 10000 Zagreb</item>
      <item>Ivan Horvat Šelaj, OIB 92626498911, Matije Gupca 11, 40000 Novo Selo Rok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 bank Austria d.d.</item>
      <item>Ivan Horvat Šelaj</item>
    </izvorni_sadrzaj>
    <derivirana_varijabla naziv="DomainObject.Predmet.OstaliListNazivFormated_1">
      <item>Sudski registar</item>
      <item>Županijsko državno odvjetništvo u Varaždinu</item>
      <item>Raiffeisen bank Austria d.d.</item>
      <item>Ivan Horvat Šelaj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 bank Austria d.d.</item>
      <item>Ivan Horvat Šelaj, OIB 92626498911</item>
    </izvorni_sadrzaj>
    <derivirana_varijabla naziv="DomainObject.Predmet.OstaliListNazivFormatedOIB_1">
      <item>Sudski registar</item>
      <item>Županijsko državno odvjetništvo u Varaždinu</item>
      <item>Raiffeisen bank Austria d.d.</item>
      <item>Ivan Horvat Šelaj, OIB 92626498911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St-574/2016-13</izvorni_sadrzaj>
    <derivirana_varijabla naziv="DomainObject.PoslovniBrojDokumenta_1">St-574/2016-13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DRVO ŠELAJ jednostavno društvo s ograničenom odgovornošću za trgovinu i usluge</izvorni_sadrzaj>
    <derivirana_varijabla naziv="DomainObject.Predmet.ProtustrankaIDrugi_1">DRVO ŠELAJ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DRVO ŠELAJ jednostavno društvo s ograničenom odgovornošću za trgovinu i usluge, OIB 57441051848, Glavna 53, 40000 Kuršanec</izvorni_sadrzaj>
    <derivirana_varijabla naziv="DomainObject.Predmet.ProtustrankaIDrugiAdressOIB_1">DRVO ŠELAJ jednostavno društvo s ograničenom odgovornošću za trgovinu i usluge, OIB 57441051848, Glavna 53,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DRVO ŠELAJ jednostavno društvo s ograničenom odgovornošću za trgovinu i usluge</item>
      <item>Sudski registar</item>
      <item>Županijsko državno odvjetništvo u Varaždinu</item>
      <item>Raiffeisen bank Austria d.d.</item>
      <item>Ivan Horvat Šelaj</item>
    </izvorni_sadrzaj>
    <derivirana_varijabla naziv="DomainObject.Predmet.SudioniciListNaziv_1">
      <item>Financijska agencija</item>
      <item>DRVO ŠELAJ jednostavno društvo s ograničenom odgovornošću za trgovinu i usluge</item>
      <item>Sudski registar</item>
      <item>Županijsko državno odvjetništvo u Varaždinu</item>
      <item>Raiffeisen bank Austria d.d.</item>
      <item>Ivan Horvat Šelaj</item>
    </derivirana_varijabla>
  </DomainObject.Predmet.SudioniciListNaziv>
  <DomainObject.Predmet.SudioniciListAdressOIB>
    <izvorni_sadrzaj>
      <item>Financijska agencija, OIB 85821130368, Ulica grada Vukovara 70,10000 Zagreb</item>
      <item>DRVO ŠELAJ jednostavno društvo s ograničenom odgovornošću za trgovinu i usluge, OIB 57441051848, Glavna 53,40000 Kuršanec</item>
      <item>Sudski registar, B.Radića 2,42000 Varaždin</item>
      <item>Županijsko državno odvjetništvo u Varaždinu</item>
      <item>Raiffeisen bank Austria d.d., Petrinjska 59,10000 Zagreb</item>
      <item>Ivan Horvat Šelaj, OIB 92626498911, Matije Gupca 11,40000 Novo Selo Rok</item>
    </izvorni_sadrzaj>
    <derivirana_varijabla naziv="DomainObject.Predmet.SudioniciListAdressOIB_1">
      <item>Financijska agencija, OIB 85821130368, Ulica grada Vukovara 70,10000 Zagreb</item>
      <item>DRVO ŠELAJ jednostavno društvo s ograničenom odgovornošću za trgovinu i usluge, OIB 57441051848, Glavna 53,40000 Kuršanec</item>
      <item>Sudski registar, B.Radića 2,42000 Varaždin</item>
      <item>Županijsko državno odvjetništvo u Varaždinu</item>
      <item>Raiffeisen bank Austria d.d., Petrinjska 59,10000 Zagreb</item>
      <item>Ivan Horvat Šelaj, OIB 92626498911, Matije Gupca 11,40000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E371F-0E24-43C4-823D-FE46EA6B4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220</properties:Words>
  <properties:Characters>1109</properties:Characters>
  <properties:Lines>53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2016-10-11T11:55:00Z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St-574/2016-13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