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8f876" w14:paraId="5b8f876" w:rsidRDefault="00640A0F" w:rsidR="00EC3F8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48</w:t>
      </w:r>
      <w:r w:rsidR="00536AA3">
        <w:rPr>
          <w:rFonts w:hAnsi="Times New Roman" w:ascii="Times New Roman"/>
          <w:szCs w:val="24"/>
          <w:lang w:val="hr-HR"/>
        </w:rPr>
        <w:t>.</w:t>
      </w:r>
      <w:r>
        <w:rPr>
          <w:rFonts w:hAnsi="Times New Roman" w:ascii="Times New Roman"/>
          <w:szCs w:val="24"/>
          <w:lang w:val="hr-HR"/>
        </w:rPr>
        <w:t xml:space="preserve"> St-212</w:t>
      </w:r>
      <w:r w:rsidR="00C27576">
        <w:rPr>
          <w:rFonts w:hAnsi="Times New Roman" w:ascii="Times New Roman"/>
          <w:szCs w:val="24"/>
          <w:lang w:val="hr-HR"/>
        </w:rPr>
        <w:t>/16</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EC3F86" w:rsidR="00EC3F86">
      <w:pPr>
        <w:rPr>
          <w:rFonts w:hAnsi="Times New Roman" w:ascii="Times New Roman"/>
          <w:szCs w:val="24"/>
          <w:lang w:val="hr-HR"/>
        </w:rPr>
      </w:pPr>
    </w:p>
    <w:p w:rsidRDefault="00D60B4A" w:rsidR="00EC3F86">
      <w:pPr>
        <w:rPr>
          <w:rFonts w:hAnsi="Times New Roman" w:ascii="Times New Roman"/>
          <w:szCs w:val="24"/>
          <w:lang w:val="hr-HR"/>
        </w:rPr>
      </w:pPr>
      <w:r>
        <w:rPr>
          <w:rFonts w:hAnsi="Times New Roman" w:ascii="Times New Roman"/>
          <w:szCs w:val="24"/>
          <w:lang w:val="hr-HR"/>
        </w:rPr>
        <w:t xml:space="preserve">REPUBLIKA HRVATSKA   </w:t>
      </w:r>
    </w:p>
    <w:p w:rsidRDefault="00536AA3" w:rsidR="00536AA3">
      <w:pPr>
        <w:rPr>
          <w:rFonts w:hAnsi="Times New Roman" w:ascii="Times New Roman"/>
          <w:szCs w:val="24"/>
          <w:lang w:val="hr-HR"/>
        </w:rPr>
      </w:pPr>
      <w:r>
        <w:rPr>
          <w:rFonts w:hAnsi="Times New Roman" w:ascii="Times New Roman"/>
          <w:szCs w:val="24"/>
          <w:lang w:val="hr-HR"/>
        </w:rPr>
        <w:t>TRGOVAČKI SUD U ZAGREBU</w:t>
      </w:r>
    </w:p>
    <w:p w:rsidRDefault="00536AA3" w:rsidP="00536AA3" w:rsidR="00536AA3">
      <w:pPr>
        <w:rPr>
          <w:rFonts w:hAnsi="Times New Roman" w:ascii="Times New Roman"/>
          <w:szCs w:val="24"/>
          <w:lang w:val="hr-HR"/>
        </w:rPr>
      </w:pP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D60B4A" w:rsidR="00EC3F86">
      <w:pPr>
        <w:rPr>
          <w:rFonts w:hAnsi="Times New Roman" w:ascii="Times New Roman"/>
          <w:szCs w:val="24"/>
          <w:lang w:val="hr-HR"/>
        </w:rPr>
      </w:pPr>
      <w:r>
        <w:rPr>
          <w:rFonts w:hAnsi="Times New Roman" w:ascii="Times New Roman"/>
          <w:szCs w:val="24"/>
          <w:lang w:val="hr-HR"/>
        </w:rPr>
        <w:t xml:space="preserve">                                                                    </w:t>
      </w:r>
    </w:p>
    <w:p w:rsidRDefault="00536AA3" w:rsidR="00536AA3">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sidR="00C27576" w:rsidRPr="00C27576">
        <w:rPr>
          <w:rFonts w:hAnsi="Times New Roman" w:ascii="Times New Roman"/>
          <w:szCs w:val="24"/>
          <w:lang w:val="hr-HR"/>
        </w:rPr>
        <w:t xml:space="preserve">Trgovački sud u Zagrebu, po sucu </w:t>
      </w:r>
      <w:r w:rsidR="00C27576">
        <w:rPr>
          <w:rFonts w:hAnsi="Times New Roman" w:ascii="Times New Roman"/>
          <w:szCs w:val="24"/>
          <w:lang w:val="hr-HR"/>
        </w:rPr>
        <w:t>Vesni Sremac Šoštar</w:t>
      </w:r>
      <w:r w:rsidR="00C27576" w:rsidRPr="00C27576">
        <w:rPr>
          <w:rFonts w:hAnsi="Times New Roman" w:ascii="Times New Roman"/>
          <w:szCs w:val="24"/>
          <w:lang w:val="hr-HR"/>
        </w:rPr>
        <w:t xml:space="preserve">, u stečajnom predmetu u povodu zahtjeva FINANCIJSKE AGENCIJE, za provedbu skraćenog stečajnog postupka nad dužnikom </w:t>
      </w:r>
      <w:r w:rsidR="00640A0F" w:rsidRPr="00640A0F">
        <w:rPr>
          <w:rFonts w:hAnsi="Times New Roman" w:ascii="Times New Roman"/>
          <w:szCs w:val="24"/>
          <w:lang w:val="hr-HR"/>
        </w:rPr>
        <w:t xml:space="preserve">NES - AGRAM j.d.o.o., Zagreb, </w:t>
      </w:r>
      <w:proofErr w:type="spellStart"/>
      <w:r w:rsidR="00640A0F" w:rsidRPr="00640A0F">
        <w:rPr>
          <w:rFonts w:hAnsi="Times New Roman" w:ascii="Times New Roman"/>
          <w:szCs w:val="24"/>
          <w:lang w:val="hr-HR"/>
        </w:rPr>
        <w:t>Oporovečki</w:t>
      </w:r>
      <w:proofErr w:type="spellEnd"/>
      <w:r w:rsidR="00640A0F" w:rsidRPr="00640A0F">
        <w:rPr>
          <w:rFonts w:hAnsi="Times New Roman" w:ascii="Times New Roman"/>
          <w:szCs w:val="24"/>
          <w:lang w:val="hr-HR"/>
        </w:rPr>
        <w:t xml:space="preserve"> vinogradi 46 A, OIB: 06814375765, MBS: 080836221</w:t>
      </w:r>
      <w:r w:rsidR="00C27576" w:rsidRPr="00C27576">
        <w:rPr>
          <w:rFonts w:hAnsi="Times New Roman" w:ascii="Times New Roman"/>
          <w:szCs w:val="24"/>
          <w:lang w:val="hr-HR"/>
        </w:rPr>
        <w:t xml:space="preserve">, </w:t>
      </w:r>
      <w:r w:rsidR="00536AA3">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EC3F86" w:rsidR="00EC3F86">
      <w:pPr>
        <w:pStyle w:val="Odlomakpopisa1"/>
        <w:ind w:left="1080"/>
        <w:jc w:val="both"/>
        <w:rPr>
          <w:rFonts w:hAnsi="Times New Roman" w:ascii="Times New Roman"/>
          <w:szCs w:val="24"/>
          <w:lang w:val="hr-HR"/>
        </w:rPr>
      </w:pPr>
    </w:p>
    <w:p w:rsidRDefault="00D60B4A" w:rsidR="00536AA3">
      <w:pPr>
        <w:ind w:firstLine="709"/>
        <w:jc w:val="both"/>
        <w:rPr>
          <w:rFonts w:hAnsi="Times New Roman" w:ascii="Times New Roman"/>
          <w:szCs w:val="24"/>
          <w:lang w:val="hr-HR"/>
        </w:rPr>
      </w:pPr>
      <w:r>
        <w:rPr>
          <w:rFonts w:hAnsi="Times New Roman" w:ascii="Times New Roman"/>
          <w:szCs w:val="24"/>
          <w:lang w:val="hr-HR"/>
        </w:rPr>
        <w:t xml:space="preserve">Prema odredbi čl.117.st.1. SZ-a osobe ovlaštene za zastupanje dužnika po zakonu dužni su nakon podnošenja prijedloga za otvaranje stečajnog postupka,  </w:t>
      </w:r>
    </w:p>
    <w:p w:rsidRDefault="00536AA3" w:rsidR="00536AA3">
      <w:pPr>
        <w:ind w:firstLine="709"/>
        <w:jc w:val="both"/>
        <w:rPr>
          <w:rFonts w:hAnsi="Times New Roman" w:ascii="Times New Roman"/>
          <w:szCs w:val="24"/>
          <w:lang w:val="hr-HR"/>
        </w:rPr>
      </w:pPr>
    </w:p>
    <w:p w:rsidRDefault="00536AA3" w:rsidR="00536AA3">
      <w:pPr>
        <w:ind w:firstLine="709"/>
        <w:jc w:val="both"/>
        <w:rPr>
          <w:rFonts w:hAnsi="Times New Roman" w:ascii="Times New Roman"/>
          <w:szCs w:val="24"/>
          <w:lang w:val="hr-HR"/>
        </w:rPr>
      </w:pPr>
    </w:p>
    <w:p w:rsidRDefault="00536AA3" w:rsidR="00536AA3">
      <w:pPr>
        <w:ind w:firstLine="709"/>
        <w:jc w:val="both"/>
        <w:rPr>
          <w:rFonts w:hAnsi="Times New Roman" w:ascii="Times New Roman"/>
          <w:szCs w:val="24"/>
          <w:lang w:val="hr-HR"/>
        </w:rPr>
      </w:pPr>
    </w:p>
    <w:p w:rsidRDefault="00536AA3" w:rsidR="00536AA3">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2F5540">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2F5540" w:rsidP="002F5540"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2F5540" w:rsidP="002F5540" w:rsidR="002F5540">
      <w:pPr>
        <w:jc w:val="right"/>
      </w:pPr>
      <w:r w:rsidRPr="002F5540">
        <w:rPr>
          <w:rFonts w:hAnsi="Times New Roman" w:ascii="Times New Roman"/>
          <w:szCs w:val="24"/>
          <w:lang w:val="hr-HR"/>
        </w:rPr>
        <w:t>Zlatka Plivelić</w:t>
      </w:r>
    </w:p>
    <w:sectPr w:rsidSect="00F714B5" w:rsidR="002F5540">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6AA3" w:rsidP="00536AA3" w:rsidR="00536AA3">
      <w:r>
        <w:separator/>
      </w:r>
    </w:p>
  </w:endnote>
  <w:endnote w:id="0" w:type="continuationSeparator">
    <w:p w:rsidRDefault="00536AA3" w:rsidP="00536AA3" w:rsidR="00536A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6AA3" w:rsidP="00536AA3" w:rsidR="00536AA3">
      <w:r>
        <w:separator/>
      </w:r>
    </w:p>
  </w:footnote>
  <w:footnote w:id="0" w:type="continuationSeparator">
    <w:p w:rsidRDefault="00536AA3" w:rsidP="00536AA3" w:rsidR="00536A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6AA3" w:rsidP="00536AA3" w:rsidR="00536AA3" w:rsidRPr="00536AA3">
    <w:pPr>
      <w:pStyle w:val="Zaglavlje"/>
      <w:tabs>
        <w:tab w:pos="8640" w:val="clear"/>
        <w:tab w:pos="8503" w:val="right"/>
      </w:tabs>
      <w:rPr>
        <w:lang w:val="hr-HR"/>
      </w:rPr>
    </w:pPr>
    <w:r>
      <w:rPr>
        <w:lang w:val="hr-HR"/>
      </w:rPr>
      <w:tab/>
      <w:t>2</w:t>
    </w:r>
    <w:r>
      <w:rPr>
        <w:lang w:val="hr-HR"/>
      </w:rPr>
      <w:tab/>
      <w:t>48. St-212/16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F5540"/>
    <w:rsid w:val="00536AA3"/>
    <w:rsid w:val="00546DF4"/>
    <w:rsid w:val="00640A0F"/>
    <w:rsid w:val="007C1B80"/>
    <w:rsid w:val="00C27576"/>
    <w:rsid w:val="00D60B4A"/>
    <w:rsid w:val="00EC0BDE"/>
    <w:rsid w:val="00EC3F86"/>
    <w:rsid w:val="00F714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St-212/2016</izvorni_sadrzaj>
    <derivirana_varijabla naziv="DomainObject.Predmet.OznakaBroj_1">St-212/2016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NES - AGRAM j.d.o.o.</izvorni_sadrzaj>
    <derivirana_varijabla naziv="DomainObject.Predmet.ProtustrankaFormated_1">  NES - AGRAM j.d.o.o.</derivirana_varijabla>
  </DomainObject.Predmet.ProtustrankaFormated>
  <DomainObject.Predmet.ProtustrankaFormatedOIB>
    <izvorni_sadrzaj>  NES - AGRAM j.d.o.o., OIB 06814375765</izvorni_sadrzaj>
    <derivirana_varijabla naziv="DomainObject.Predmet.ProtustrankaFormatedOIB_1">  NES - AGRAM j.d.o.o., OIB 06814375765</derivirana_varijabla>
  </DomainObject.Predmet.ProtustrankaFormatedOIB>
  <DomainObject.Predmet.ProtustrankaFormatedWithAdress>
    <izvorni_sadrzaj> NES - AGRAM j.d.o.o., Oporovečki vinogradi 46 A, 10000 Zagreb</izvorni_sadrzaj>
    <derivirana_varijabla naziv="DomainObject.Predmet.ProtustrankaFormatedWithAdress_1"> NES - AGRAM j.d.o.o., Oporovečki vinogradi 46 A, 10000 Zagreb</derivirana_varijabla>
  </DomainObject.Predmet.ProtustrankaFormatedWithAdress>
  <DomainObject.Predmet.ProtustrankaFormatedWithAdressOIB>
    <izvorni_sadrzaj> NES - AGRAM j.d.o.o., OIB 06814375765, Oporovečki vinogradi 46 A, 10000 Zagreb</izvorni_sadrzaj>
    <derivirana_varijabla naziv="DomainObject.Predmet.ProtustrankaFormatedWithAdressOIB_1"> NES - AGRAM j.d.o.o., OIB 06814375765, Oporovečki vinogradi 46 A, 10000 Zagreb</derivirana_varijabla>
  </DomainObject.Predmet.ProtustrankaFormatedWithAdressOIB>
  <DomainObject.Predmet.ProtustrankaWithAdress>
    <izvorni_sadrzaj>NES - AGRAM j.d.o.o. Oporovečki vinogradi 46 A, 10000 Zagreb</izvorni_sadrzaj>
    <derivirana_varijabla naziv="DomainObject.Predmet.ProtustrankaWithAdress_1">NES - AGRAM j.d.o.o. Oporovečki vinogradi 46 A, 10000 Zagreb</derivirana_varijabla>
  </DomainObject.Predmet.ProtustrankaWithAdress>
  <DomainObject.Predmet.ProtustrankaWithAdressOIB>
    <izvorni_sadrzaj>NES - AGRAM j.d.o.o., OIB 06814375765, Oporovečki vinogradi 46 A, 10000 Zagreb</izvorni_sadrzaj>
    <derivirana_varijabla naziv="DomainObject.Predmet.ProtustrankaWithAdressOIB_1">NES - AGRAM j.d.o.o., OIB 06814375765, Oporovečki vinogradi 46 A, 10000 Zagreb</derivirana_varijabla>
  </DomainObject.Predmet.ProtustrankaWithAdressOIB>
  <DomainObject.Predmet.ProtustrankaNazivFormated>
    <izvorni_sadrzaj>NES - AGRAM j.d.o.o.</izvorni_sadrzaj>
    <derivirana_varijabla naziv="DomainObject.Predmet.ProtustrankaNazivFormated_1">NES - AGRAM j.d.o.o.</derivirana_varijabla>
  </DomainObject.Predmet.ProtustrankaNazivFormated>
  <DomainObject.Predmet.ProtustrankaNazivFormatedOIB>
    <izvorni_sadrzaj>NES - AGRAM j.d.o.o., OIB 06814375765</izvorni_sadrzaj>
    <derivirana_varijabla naziv="DomainObject.Predmet.ProtustrankaNazivFormatedOIB_1">NES - AGRAM j.d.o.o., OIB 06814375765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NES - AGRAM j.d.o.o.</item>
    </izvorni_sadrzaj>
    <derivirana_varijabla naziv="DomainObject.Predmet.ProtuStrankaListFormated_1">
      <item>NES - AGRAM j.d.o.o.</item>
    </derivirana_varijabla>
  </DomainObject.Predmet.ProtuStrankaListFormated>
  <DomainObject.Predmet.ProtuStrankaListFormatedOIB>
    <izvorni_sadrzaj>
      <item>NES - AGRAM j.d.o.o., OIB 06814375765</item>
    </izvorni_sadrzaj>
    <derivirana_varijabla naziv="DomainObject.Predmet.ProtuStrankaListFormatedOIB_1">
      <item>NES - AGRAM j.d.o.o., OIB 06814375765</item>
    </derivirana_varijabla>
  </DomainObject.Predmet.ProtuStrankaListFormatedOIB>
  <DomainObject.Predmet.ProtuStrankaListFormatedWithAdress>
    <izvorni_sadrzaj>
      <item>NES - AGRAM j.d.o.o., Oporovečki vinogradi 46 A, 10000 Zagreb</item>
    </izvorni_sadrzaj>
    <derivirana_varijabla naziv="DomainObject.Predmet.ProtuStrankaListFormatedWithAdress_1">
      <item>NES - AGRAM j.d.o.o., Oporovečki vinogradi 46 A, 10000 Zagreb</item>
    </derivirana_varijabla>
  </DomainObject.Predmet.ProtuStrankaListFormatedWithAdress>
  <DomainObject.Predmet.ProtuStrankaListFormatedWithAdressOIB>
    <izvorni_sadrzaj>
      <item>NES - AGRAM j.d.o.o., OIB 06814375765, Oporovečki vinogradi 46 A, 10000 Zagreb</item>
    </izvorni_sadrzaj>
    <derivirana_varijabla naziv="DomainObject.Predmet.ProtuStrankaListFormatedWithAdressOIB_1">
      <item>NES - AGRAM j.d.o.o., OIB 06814375765, Oporovečki vinogradi 46 A, 10000 Zagreb</item>
    </derivirana_varijabla>
  </DomainObject.Predmet.ProtuStrankaListFormatedWithAdressOIB>
  <DomainObject.Predmet.ProtuStrankaListNazivFormated>
    <izvorni_sadrzaj>
      <item>NES - AGRAM j.d.o.o.</item>
    </izvorni_sadrzaj>
    <derivirana_varijabla naziv="DomainObject.Predmet.ProtuStrankaListNazivFormated_1">
      <item>NES - AGRAM j.d.o.o.</item>
    </derivirana_varijabla>
  </DomainObject.Predmet.ProtuStrankaListNazivFormated>
  <DomainObject.Predmet.ProtuStrankaListNazivFormatedOIB>
    <izvorni_sadrzaj>
      <item>NES - AGRAM j.d.o.o., OIB 06814375765</item>
    </izvorni_sadrzaj>
    <derivirana_varijabla naziv="DomainObject.Predmet.ProtuStrankaListNazivFormatedOIB_1">
      <item>NES - AGRAM j.d.o.o., OIB 06814375765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NES - AGRAM j.d.o.o.</izvorni_sadrzaj>
    <derivirana_varijabla naziv="DomainObject.Predmet.ProtustrankaIDrugi_1">NES - AGRAM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NES - AGRAM j.d.o.o., OIB 06814375765, Oporovečki vinogradi 46 A, 10000 Zagreb</izvorni_sadrzaj>
    <derivirana_varijabla naziv="DomainObject.Predmet.ProtustrankaIDrugiAdressOIB_1">NES - AGRAM j.d.o.o., OIB 06814375765, Oporovečki vinogradi 46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NES - AGRAM j.d.o.o.</item>
    </izvorni_sadrzaj>
    <derivirana_varijabla naziv="DomainObject.Predmet.SudioniciListNaziv_1">
      <item>FINA Regionalni centar Zagreb</item>
      <item>NES - AGRAM j.d.o.o.</item>
    </derivirana_varijabla>
  </DomainObject.Predmet.SudioniciListNaziv>
  <DomainObject.Predmet.SudioniciListAdressOIB>
    <izvorni_sadrzaj>
      <item>FINA Regionalni centar Zagreb, OIB 85821130368, Trg svibanjskih žrtava 1995. 1,10000 Zagreb</item>
      <item>NES - AGRAM j.d.o.o., OIB 06814375765, Oporovečki vinogradi 46 A,10000 Zagreb</item>
    </izvorni_sadrzaj>
    <derivirana_varijabla naziv="DomainObject.Predmet.SudioniciListAdressOIB_1">
      <item>FINA Regionalni centar Zagreb, OIB 85821130368, Trg svibanjskih žrtava 1995. 1,10000 Zagreb</item>
      <item>NES - AGRAM j.d.o.o., OIB 06814375765, Oporovečki vinogradi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06814375765</item>
    </izvorni_sadrzaj>
    <derivirana_varijabla naziv="DomainObject.Predmet.SudioniciListNazivOIB_1">
      <item>, OIB 85821130368</item>
      <item>, OIB 06814375765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1981</properties:Characters>
  <properties:Lines>68</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2016-09-08T13:03:00Z</dcterms:created>
  <dc:creator>Sudsko vijeæe</dc:creator>
  <cp:lastModifiedBy>Zlatka Plivelić</cp:lastModifiedBy>
  <cp:lastPrinted>2016-09-09T11:34:00Z</cp:lastPrinted>
  <dcterms:modified xmlns:xsi="http://www.w3.org/2001/XMLSchema-instance" xsi:type="dcterms:W3CDTF">2016-09-16T07:54:00Z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