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19fcb" w14:paraId="ef19fc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20979" w:rsidP="00E20979" w:rsidR="00E20979">
      <w:pPr>
        <w:pStyle w:val="Bezproreda"/>
        <w:jc w:val="right"/>
      </w:pPr>
      <w:r>
        <w:t xml:space="preserve">  Poslovni broj: 3 St-141/2018-3</w:t>
      </w:r>
    </w:p>
    <w:p w:rsidRDefault="00E20979" w:rsidP="00E20979" w:rsidR="00E20979">
      <w:pPr>
        <w:pStyle w:val="Bezproreda"/>
      </w:pPr>
    </w:p>
    <w:p w:rsidRDefault="00E20979" w:rsidP="00E20979" w:rsidR="00E20979">
      <w:pPr>
        <w:pStyle w:val="Bezproreda"/>
        <w:jc w:val="center"/>
      </w:pPr>
      <w:r>
        <w:t>Z A K L J U Č A K</w:t>
      </w:r>
    </w:p>
    <w:p w:rsidRDefault="00E20979" w:rsidP="00E20979" w:rsidR="00E20979">
      <w:pPr>
        <w:pStyle w:val="Bezproreda"/>
      </w:pPr>
    </w:p>
    <w:p w:rsidRDefault="00E20979" w:rsidP="00E20979" w:rsidR="00E20979">
      <w:pPr>
        <w:pStyle w:val="Bezproreda"/>
        <w:ind w:firstLine="708"/>
        <w:jc w:val="both"/>
      </w:pPr>
      <w:r>
        <w:t xml:space="preserve">Trgovački sud u Bjelovaru, OIB: 07942269267, po stečajnoj sutkinji Sanjani Zorinc, u stečajnom postupku nad Stečajnom masom iza dužnika ZENKIĆ d.o.o. u stečaju, Osijek, </w:t>
      </w:r>
      <w:proofErr w:type="spellStart"/>
      <w:r>
        <w:t>Gornjodravska</w:t>
      </w:r>
      <w:proofErr w:type="spellEnd"/>
      <w:r>
        <w:t xml:space="preserve"> obala 89 a, 9. travnja 2018. </w:t>
      </w:r>
    </w:p>
    <w:p w:rsidRDefault="00E20979" w:rsidP="00E20979" w:rsidR="00E20979">
      <w:pPr>
        <w:pStyle w:val="Bezproreda"/>
        <w:ind w:firstLine="708"/>
      </w:pPr>
    </w:p>
    <w:p w:rsidRDefault="00E20979" w:rsidP="00E20979" w:rsidR="00E20979">
      <w:pPr>
        <w:pStyle w:val="Bezproreda"/>
        <w:jc w:val="center"/>
      </w:pPr>
      <w:r>
        <w:t>z a k l j u č i o   j e</w:t>
      </w:r>
    </w:p>
    <w:p w:rsidRDefault="00E20979" w:rsidP="00E20979" w:rsidR="00E20979">
      <w:pPr>
        <w:pStyle w:val="Bezproreda"/>
        <w:jc w:val="center"/>
      </w:pPr>
    </w:p>
    <w:p w:rsidRDefault="00E20979" w:rsidP="00E20979" w:rsidR="00E20979">
      <w:pPr>
        <w:pStyle w:val="Bezproreda"/>
        <w:jc w:val="both"/>
      </w:pPr>
      <w:r>
        <w:tab/>
        <w:t xml:space="preserve">Nalaže se Općinskom sudu u Bjelovaru da u predmetu tog suda </w:t>
      </w:r>
      <w:proofErr w:type="spellStart"/>
      <w:r>
        <w:t>Ovrv</w:t>
      </w:r>
      <w:proofErr w:type="spellEnd"/>
      <w:r>
        <w:t xml:space="preserve">-1676/18 nakon što se, sukladno odredbi čl. 113. st. 1. Ovršnog zakona, iz iznosa prodaje namire troškovi postupka koji se tiču sudskih pristojbi i plaćenih predujmova za provedbu ovršnosti radnje preostali iznos uplati na žiro-račun Trgovačkog suda u Bjelovaru broj (IBAN) HR6123900011300000630 iz kojeg iznosa će se sukladno odredbama Stečajnog zakona, čl. 248., iz iznosa dobivenog prodajom nekretnina na kojoj postoji </w:t>
      </w:r>
      <w:proofErr w:type="spellStart"/>
      <w:r>
        <w:t>razlučno</w:t>
      </w:r>
      <w:proofErr w:type="spellEnd"/>
      <w:r>
        <w:t xml:space="preserve"> pravo upisano u zemljišnim knjigama u korist Zagrebačke banke d.d. Zagreb, Paromlinska 2 – Poslovnice Bjelovar i prethodnog obračuna troškova izvršiti namirenje sukladno čl. 248. u svezi sa čl. 254. Stečajnog zakona. </w:t>
      </w:r>
    </w:p>
    <w:p w:rsidRDefault="00E20979" w:rsidP="00E20979" w:rsidR="00E20979">
      <w:pPr>
        <w:pStyle w:val="Bezproreda"/>
        <w:jc w:val="both"/>
      </w:pPr>
    </w:p>
    <w:p w:rsidRDefault="00E20979" w:rsidP="00E20979" w:rsidR="00E20979">
      <w:pPr>
        <w:pStyle w:val="Bezproreda"/>
        <w:jc w:val="center"/>
      </w:pPr>
      <w:r>
        <w:t xml:space="preserve">Bjelovar, 9. travnja 2018. </w:t>
      </w:r>
    </w:p>
    <w:p w:rsidRDefault="00E20979" w:rsidP="00E20979" w:rsidR="00E20979">
      <w:pPr>
        <w:pStyle w:val="Bezproreda"/>
        <w:jc w:val="center"/>
        <w:rPr>
          <w:rFonts w:cstheme="minorBidi"/>
        </w:rPr>
      </w:pPr>
    </w:p>
    <w:p w:rsidRDefault="00E20979" w:rsidP="00E20979" w:rsidR="00E20979">
      <w:pPr>
        <w:pStyle w:val="Bezproreda"/>
      </w:pPr>
      <w:r>
        <w:t xml:space="preserve">                                                                                                      STEČAJNA SUTKINJA</w:t>
      </w:r>
    </w:p>
    <w:p w:rsidRDefault="00E20979" w:rsidP="00E20979" w:rsidR="00E20979">
      <w:pPr>
        <w:pStyle w:val="Bezproreda"/>
      </w:pPr>
      <w:r>
        <w:t xml:space="preserve">                                                                                                         SANJANA ZORINC</w:t>
      </w:r>
    </w:p>
    <w:p w:rsidRDefault="00E20979" w:rsidP="00E20979" w:rsidR="00E20979">
      <w:pPr>
        <w:pStyle w:val="Bezproreda"/>
      </w:pPr>
      <w:r>
        <w:t xml:space="preserve">                                              </w:t>
      </w:r>
      <w:r>
        <w:tab/>
        <w:t xml:space="preserve">         </w:t>
      </w:r>
    </w:p>
    <w:p w:rsidRDefault="00E20979" w:rsidP="00E20979" w:rsidR="00E20979">
      <w:pPr>
        <w:pStyle w:val="Bezproreda"/>
      </w:pPr>
    </w:p>
    <w:p w:rsidRDefault="00E20979" w:rsidP="00E20979" w:rsidR="00E20979">
      <w:pPr>
        <w:pStyle w:val="Bezproreda"/>
      </w:pPr>
    </w:p>
    <w:p w:rsidRDefault="00E20979" w:rsidP="00E20979" w:rsidR="00E20979">
      <w:pPr>
        <w:jc w:val="both"/>
      </w:pPr>
      <w:r>
        <w:t xml:space="preserve">POUKA O PRAVNOM LIJEKU: Protiv ovog zaključka nije dopuštena žalba. </w:t>
      </w:r>
    </w:p>
    <w:p w:rsidRDefault="00E20979" w:rsidP="00E20979" w:rsidR="00E2097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20979" w:rsidP="00E20979" w:rsidR="00E20979">
      <w:pPr>
        <w:pStyle w:val="Bezproreda"/>
      </w:pPr>
      <w:r>
        <w:t>Dna: stečajnom upravitelju – putem pošte</w:t>
      </w:r>
    </w:p>
    <w:p w:rsidRDefault="00E20979" w:rsidP="00E20979" w:rsidR="00E20979">
      <w:pPr>
        <w:pStyle w:val="Bezproreda"/>
      </w:pPr>
      <w:r>
        <w:t xml:space="preserve">         Općinskom sudu u Bjelovaru sa rješenjem podbroj 2  </w:t>
      </w:r>
    </w:p>
    <w:p w:rsidRDefault="00E20979" w:rsidP="00E20979" w:rsidR="00E20979">
      <w:pPr>
        <w:pStyle w:val="Bezproreda"/>
      </w:pPr>
      <w:r>
        <w:t xml:space="preserve">         e-oglasna ploča</w:t>
      </w:r>
    </w:p>
    <w:p w:rsidRDefault="00E20979" w:rsidP="00E20979" w:rsidR="00E20979">
      <w:pPr>
        <w:pStyle w:val="Bezproreda"/>
      </w:pPr>
      <w:proofErr w:type="spellStart"/>
      <w:r>
        <w:t>Bj</w:t>
      </w:r>
      <w:proofErr w:type="spellEnd"/>
      <w:r>
        <w:t>. 9.4.2018.</w:t>
      </w:r>
    </w:p>
    <w:p w:rsidRDefault="00E20979" w:rsidP="00E20979" w:rsidR="00E20979"/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979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571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St-141/2018-3</izvorni_sadrzaj>
    <derivirana_varijabla naziv="DomainObject.Oznaka_1">St-141/2018-3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St-141/2018</izvorni_sadrzaj>
    <derivirana_varijabla naziv="DomainObject.Predmet.OznakaBroj_1">St-141/2018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ZENKIĆ društvo s ograničenom odgovornošću za proizvodnju, trgovinu i usluge u stečaju</izvorni_sadrzaj>
    <derivirana_varijabla naziv="DomainObject.Predmet.StrankaFormated_1">  Stečajna masa iza ZENKIĆ društvo s ograničenom odgovornošću za proizvodnju, trgovinu i usluge u stečaju</derivirana_varijabla>
  </DomainObject.Predmet.StrankaFormated>
  <DomainObject.Predmet.StrankaFormatedOIB>
    <izvorni_sadrzaj>  Stečajna masa iza ZENKIĆ društvo s ograničenom odgovornošću za proizvodnju, trgovinu i usluge u stečaju, OIB 44467321986</izvorni_sadrzaj>
    <derivirana_varijabla naziv="DomainObject.Predmet.StrankaFormatedOIB_1">  Stečajna masa iza ZENKIĆ društvo s ograničenom odgovornošću za proizvodnju, trgovinu i usluge u stečaju, OIB 44467321986</derivirana_varijabla>
  </DomainObject.Predmet.StrankaFormatedOIB>
  <DomainObject.Predmet.StrankaFormatedWithAdress>
    <izvorni_sadrzaj> Stečajna masa iza ZENKIĆ društvo s ograničenom odgovornošću za proizvodnju, trgovinu i usluge u stečaju, Gornjodravska obala 89/A, 31000 Osijek</izvorni_sadrzaj>
    <derivirana_varijabla naziv="DomainObject.Predmet.StrankaFormatedWithAdress_1"> Stečajna masa iza ZENKIĆ društvo s ograničenom odgovornošću za proizvodnju, trgovinu i usluge u stečaju, Gornjodravska obala 89/A, 31000 Osijek</derivirana_varijabla>
  </DomainObject.Predmet.StrankaFormatedWithAdress>
  <DomainObject.Predmet.StrankaFormatedWithAdressOIB>
    <izvorni_sadrzaj> Stečajna masa iza ZENKIĆ društvo s ograničenom odgovornošću za proizvodnju, trgovinu i usluge u stečaju, OIB 44467321986, Gornjodravska obala 89/A, 31000 Osijek</izvorni_sadrzaj>
    <derivirana_varijabla naziv="DomainObject.Predmet.StrankaFormatedWithAdressOIB_1"> Stečajna masa iza ZENKIĆ društvo s ograničenom odgovornošću za proizvodnju, trgovinu i usluge u stečaju, OIB 44467321986, Gornjodravska obala 89/A, 31000 Osijek</derivirana_varijabla>
  </DomainObject.Predmet.StrankaFormatedWithAdressOIB>
  <DomainObject.Predmet.StrankaWithAdress>
    <izvorni_sadrzaj>Stečajna masa iza ZENKIĆ društvo s ograničenom odgovornošću za proizvodnju, trgovinu i usluge u stečaju Gornjodravska obala 89/A,31000 Osijek</izvorni_sadrzaj>
    <derivirana_varijabla naziv="DomainObject.Predmet.StrankaWithAdress_1">Stečajna masa iza ZENKIĆ društvo s ograničenom odgovornošću za proizvodnju, trgovinu i usluge u stečaju Gornjodravska obala 89/A,31000 Osijek</derivirana_varijabla>
  </DomainObject.Predmet.StrankaWithAdress>
  <DomainObject.Predmet.StrankaWithAdressOIB>
    <izvorni_sadrzaj>Stečajna masa iza ZENKIĆ društvo s ograničenom odgovornošću za proizvodnju, trgovinu i usluge u stečaju, OIB 44467321986, Gornjodravska obala 89/A,31000 Osijek</izvorni_sadrzaj>
    <derivirana_varijabla naziv="DomainObject.Predmet.StrankaWithAdressOIB_1">Stečajna masa iza ZENKIĆ društvo s ograničenom odgovornošću za proizvodnju, trgovinu i usluge u stečaju, OIB 44467321986, Gornjodravska obala 89/A,31000 Osijek</derivirana_varijabla>
  </DomainObject.Predmet.StrankaWithAdressOIB>
  <DomainObject.Predmet.StrankaNazivFormated>
    <izvorni_sadrzaj>Stečajna masa iza ZENKIĆ društvo s ograničenom odgovornošću za proizvodnju, trgovinu i usluge u stečaju</izvorni_sadrzaj>
    <derivirana_varijabla naziv="DomainObject.Predmet.StrankaNazivFormated_1">Stečajna masa iza ZENKIĆ društvo s ograničenom odgovornošću za proizvodnju, trgovinu i usluge u stečaju</derivirana_varijabla>
  </DomainObject.Predmet.StrankaNazivFormated>
  <DomainObject.Predmet.StrankaNazivFormatedOIB>
    <izvorni_sadrzaj>Stečajna masa iza ZENKIĆ društvo s ograničenom odgovornošću za proizvodnju, trgovinu i usluge u stečaju, OIB 44467321986</izvorni_sadrzaj>
    <derivirana_varijabla naziv="DomainObject.Predmet.StrankaNazivFormatedOIB_1">Stečajna masa iza ZENKIĆ društvo s ograničenom odgovornošću za proizvodnju, trgovinu i usluge u stečaju, OIB 44467321986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Stečajna masa iza ZENKIĆ društvo s ograničenom odgovornošću za proizvodnju, trgovinu i usluge u stečaju</item>
    </izvorni_sadrzaj>
    <derivirana_varijabla naziv="DomainObject.Predmet.StrankaListFormated_1">
      <item>Stečajna masa iza ZENKIĆ društvo s ograničenom odgovornošću za proizvodnju, trgovinu i usluge u stečaju</item>
    </derivirana_varijabla>
  </DomainObject.Predmet.StrankaListFormated>
  <DomainObject.Predmet.StrankaListFormatedOIB>
    <izvorni_sadrzaj>
      <item>Stečajna masa iza ZENKIĆ društvo s ograničenom odgovornošću za proizvodnju, trgovinu i usluge u stečaju, OIB 44467321986</item>
    </izvorni_sadrzaj>
    <derivirana_varijabla naziv="DomainObject.Predmet.StrankaListFormatedOIB_1">
      <item>Stečajna masa iza ZENKIĆ društvo s ograničenom odgovornošću za proizvodnju, trgovinu i usluge u stečaju, OIB 44467321986</item>
    </derivirana_varijabla>
  </DomainObject.Predmet.StrankaListFormatedOIB>
  <DomainObject.Predmet.StrankaListFormatedWithAdress>
    <izvorni_sadrzaj>
      <item>Stečajna masa iza ZENKIĆ društvo s ograničenom odgovornošću za proizvodnju, trgovinu i usluge u stečaju, Gornjodravska obala 89/A, 31000 Osijek</item>
    </izvorni_sadrzaj>
    <derivirana_varijabla naziv="DomainObject.Predmet.StrankaListFormatedWithAdress_1">
      <item>Stečajna masa iza ZENKIĆ društvo s ograničenom odgovornošću za proizvodnju, trgovinu i usluge u stečaju, Gornjodravska obala 89/A, 31000 Osijek</item>
    </derivirana_varijabla>
  </DomainObject.Predmet.StrankaListFormatedWithAdress>
  <DomainObject.Predmet.StrankaListFormatedWithAdressOIB>
    <izvorni_sadrzaj>
      <item>Stečajna masa iza ZENKIĆ društvo s ograničenom odgovornošću za proizvodnju, trgovinu i usluge u stečaju, OIB 44467321986, Gornjodravska obala 89/A, 31000 Osijek</item>
    </izvorni_sadrzaj>
    <derivirana_varijabla naziv="DomainObject.Predmet.StrankaListFormatedWithAdressOIB_1">
      <item>Stečajna masa iza ZENKIĆ društvo s ograničenom odgovornošću za proizvodnju, trgovinu i usluge u stečaju, OIB 44467321986, Gornjodravska obala 89/A, 31000 Osijek</item>
    </derivirana_varijabla>
  </DomainObject.Predmet.StrankaListFormatedWithAdressOIB>
  <DomainObject.Predmet.StrankaListNazivFormated>
    <izvorni_sadrzaj>
      <item>Stečajna masa iza ZENKIĆ društvo s ograničenom odgovornošću za proizvodnju, trgovinu i usluge u stečaju</item>
    </izvorni_sadrzaj>
    <derivirana_varijabla naziv="DomainObject.Predmet.StrankaListNazivFormated_1">
      <item>Stečajna masa iza ZENKIĆ društvo s ograničenom odgovornošću za proizvodnju, trgovinu i usluge u stečaju</item>
    </derivirana_varijabla>
  </DomainObject.Predmet.StrankaListNazivFormated>
  <DomainObject.Predmet.StrankaListNazivFormatedOIB>
    <izvorni_sadrzaj>
      <item>Stečajna masa iza ZENKIĆ društvo s ograničenom odgovornošću za proizvodnju, trgovinu i usluge u stečaju, OIB 44467321986</item>
    </izvorni_sadrzaj>
    <derivirana_varijabla naziv="DomainObject.Predmet.StrankaListNazivFormatedOIB_1">
      <item>Stečajna masa iza ZENKIĆ društvo s ograničenom odgovornošću za proizvodnju, trgovinu i usluge u stečaju, OIB 44467321986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Edin Zenkić</item>
      <item>ŽUPANIJSKO DRŽAVNO ODVJETNIŠTVO U BJELOVARU</item>
    </izvorni_sadrzaj>
    <derivirana_varijabla naziv="DomainObject.Predmet.OstaliListFormated_1">
      <item>Edin Zenkić</item>
      <item>ŽUPANIJSKO DRŽAVNO ODVJETNIŠTVO U BJELOVARU</item>
    </derivirana_varijabla>
  </DomainObject.Predmet.OstaliListFormated>
  <DomainObject.Predmet.OstaliListFormatedOIB>
    <izvorni_sadrzaj>
      <item>Edin Zenkić</item>
      <item>ŽUPANIJSKO DRŽAVNO ODVJETNIŠTVO U BJELOVARU, OIB 86821435474</item>
    </izvorni_sadrzaj>
    <derivirana_varijabla naziv="DomainObject.Predmet.OstaliListFormatedOIB_1">
      <item>Edin Zenkić</item>
      <item>ŽUPANIJSKO DRŽAVNO ODVJETNIŠTVO U BJELOVARU, OIB 86821435474</item>
    </derivirana_varijabla>
  </DomainObject.Predmet.OstaliListFormatedOIB>
  <DomainObject.Predmet.OstaliListFormatedWithAdress>
    <izvorni_sadrzaj>
      <item>Edin Zenkić</item>
      <item>ŽUPANIJSKO DRŽAVNO ODVJETNIŠTVO U BJELOVARU</item>
    </izvorni_sadrzaj>
    <derivirana_varijabla naziv="DomainObject.Predmet.OstaliListFormatedWithAdress_1">
      <item>Edin Zenkić</item>
      <item>ŽUPANIJSKO DRŽAVNO ODVJETNIŠTVO U BJELOVARU</item>
    </derivirana_varijabla>
  </DomainObject.Predmet.OstaliListFormatedWithAdress>
  <DomainObject.Predmet.OstaliListFormatedWithAdressOIB>
    <izvorni_sadrzaj>
      <item>Edin Zenkić</item>
      <item>ŽUPANIJSKO DRŽAVNO ODVJETNIŠTVO U BJELOVARU, OIB 86821435474</item>
    </izvorni_sadrzaj>
    <derivirana_varijabla naziv="DomainObject.Predmet.OstaliListFormatedWithAdressOIB_1">
      <item>Edin Zenkić</item>
      <item>ŽUPANIJSKO DRŽAVNO ODVJETNIŠTVO U BJELOVARU, OIB 86821435474</item>
    </derivirana_varijabla>
  </DomainObject.Predmet.OstaliListFormatedWithAdressOIB>
  <DomainObject.Predmet.OstaliListNazivFormated>
    <izvorni_sadrzaj>
      <item>Edin Zenkić</item>
      <item>ŽUPANIJSKO DRŽAVNO ODVJETNIŠTVO U BJELOVARU</item>
    </izvorni_sadrzaj>
    <derivirana_varijabla naziv="DomainObject.Predmet.OstaliListNazivFormated_1">
      <item>Edin Zenkić</item>
      <item>ŽUPANIJSKO DRŽAVNO ODVJETNIŠTVO U BJELOVARU</item>
    </derivirana_varijabla>
  </DomainObject.Predmet.OstaliListNazivFormated>
  <DomainObject.Predmet.OstaliListNazivFormatedOIB>
    <izvorni_sadrzaj>
      <item>Edin Zenkić</item>
      <item>ŽUPANIJSKO DRŽAVNO ODVJETNIŠTVO U BJELOVARU, OIB 86821435474</item>
    </izvorni_sadrzaj>
    <derivirana_varijabla naziv="DomainObject.Predmet.OstaliListNazivFormatedOIB_1">
      <item>Edin Zenkić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>St-141/2018-3</izvorni_sadrzaj>
    <derivirana_varijabla naziv="DomainObject.PoslovniBrojDokumenta_1">St-141/2018-3</derivirana_varijabla>
  </DomainObject.PoslovniBrojDokumenta>
  <DomainObject.Predmet.StrankaIDrugi>
    <izvorni_sadrzaj>Stečajna masa iza ZENKIĆ društvo s ograničenom odgovornošću za proizvodnju, trgovinu i usluge u stečaju</izvorni_sadrzaj>
    <derivirana_varijabla naziv="DomainObject.Predmet.StrankaIDrugi_1">Stečajna masa iza ZENKIĆ društvo s ograničenom odgovornošću za proizvodnju,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ZENKIĆ društvo s ograničenom odgovornošću za proizvodnju, trgovinu i usluge u stečaju, OIB 44467321986, Gornjodravska obala 89/A, 31000 Osijek</izvorni_sadrzaj>
    <derivirana_varijabla naziv="DomainObject.Predmet.StrankaIDrugiAdressOIB_1">Stečajna masa iza ZENKIĆ društvo s ograničenom odgovornošću za proizvodnju, trgovinu i usluge u stečaju, OIB 44467321986, Gornjodravska obala 89/A,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Edin Zenkić</item>
      <item>ŽUPANIJSKO DRŽAVNO ODVJETNIŠTVO U BJELOVARU</item>
      <item>Stečajna masa iza ZENKIĆ društvo s ograničenom odgovornošću za proizvodnju, trgovinu i usluge u stečaju</item>
    </izvorni_sadrzaj>
    <derivirana_varijabla naziv="DomainObject.Predmet.SudioniciListNaziv_1">
      <item>Edin Zenkić</item>
      <item>ŽUPANIJSKO DRŽAVNO ODVJETNIŠTVO U BJELOVARU</item>
      <item>Stečajna masa iza ZENKIĆ društvo s ograničenom odgovornošću za proizvodnju, trgovinu i usluge u stečaju</item>
    </derivirana_varijabla>
  </DomainObject.Predmet.SudioniciListNaziv>
  <DomainObject.Predmet.SudioniciListAdressOIB>
    <izvorni_sadrzaj>
      <item>Edin Zenkić</item>
      <item>ŽUPANIJSKO DRŽAVNO ODVJETNIŠTVO U BJELOVARU, OIB 86821435474</item>
      <item>Stečajna masa iza ZENKIĆ društvo s ograničenom odgovornošću za proizvodnju, trgovinu i usluge u stečaju, OIB 44467321986, Gornjodravska obala 89/A,31000 Osijek</item>
    </izvorni_sadrzaj>
    <derivirana_varijabla naziv="DomainObject.Predmet.SudioniciListAdressOIB_1">
      <item>Edin Zenkić</item>
      <item>ŽUPANIJSKO DRŽAVNO ODVJETNIŠTVO U BJELOVARU, OIB 86821435474</item>
      <item>Stečajna masa iza ZENKIĆ društvo s ograničenom odgovornošću za proizvodnju, trgovinu i usluge u stečaju, OIB 44467321986, Gornjodravska obala 89/A,31000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38A73C-8DC2-49BA-959F-C55E208C96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1051</properties:Characters>
  <properties:Lines>36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2018-04-09T07:38:00Z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St-141/2018-3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