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c2cc" w14:paraId="6bac2c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2972E4">
        <w:t>6530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9537A">
        <w:t>ŽIVI KAMEN d.o.o., Zagreb, Bašćanske ploče 5, OIB: 28862865535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09537A">
        <w:t>15.001,34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92615"/>
    <w:rsid w:val="001A359B"/>
    <w:rsid w:val="001E50FB"/>
    <w:rsid w:val="001F6933"/>
    <w:rsid w:val="002044B0"/>
    <w:rsid w:val="00230A63"/>
    <w:rsid w:val="00263D6D"/>
    <w:rsid w:val="00264D19"/>
    <w:rsid w:val="002972E4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9D8"/>
    <w:rsid w:val="009B054E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D1867"/>
    <w:rsid w:val="00CE7362"/>
    <w:rsid w:val="00D01B78"/>
    <w:rsid w:val="00D66226"/>
    <w:rsid w:val="00DA3C9A"/>
    <w:rsid w:val="00E004FD"/>
    <w:rsid w:val="00E049BA"/>
    <w:rsid w:val="00E105FB"/>
    <w:rsid w:val="00EA38C0"/>
    <w:rsid w:val="00EB0640"/>
    <w:rsid w:val="00EC3302"/>
    <w:rsid w:val="00ED6AA8"/>
    <w:rsid w:val="00EF01DD"/>
    <w:rsid w:val="00F014E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2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2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6530</izvorni_sadrzaj>
    <derivirana_varijabla naziv="DomainObject.Predmet.Broj_1">6530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St-6530/2015</izvorni_sadrzaj>
    <derivirana_varijabla naziv="DomainObject.Predmet.OznakaBroj_1">St-6530/2015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ŽIVI KAMEN d.o.o.</izvorni_sadrzaj>
    <derivirana_varijabla naziv="DomainObject.Predmet.ProtustrankaFormated_1">  ŽIVI KAMEN d.o.o.</derivirana_varijabla>
  </DomainObject.Predmet.ProtustrankaFormated>
  <DomainObject.Predmet.ProtustrankaFormatedOIB>
    <izvorni_sadrzaj>  ŽIVI KAMEN d.o.o., OIB 28862865535</izvorni_sadrzaj>
    <derivirana_varijabla naziv="DomainObject.Predmet.ProtustrankaFormatedOIB_1">  ŽIVI KAMEN d.o.o., OIB 28862865535</derivirana_varijabla>
  </DomainObject.Predmet.ProtustrankaFormatedOIB>
  <DomainObject.Predmet.ProtustrankaFormatedWithAdress>
    <izvorni_sadrzaj> ŽIVI KAMEN d.o.o., Bašćanske ploče 5, 10000 Zagreb</izvorni_sadrzaj>
    <derivirana_varijabla naziv="DomainObject.Predmet.ProtustrankaFormatedWithAdress_1"> ŽIVI KAMEN d.o.o., Bašćanske ploče 5, 10000 Zagreb</derivirana_varijabla>
  </DomainObject.Predmet.ProtustrankaFormatedWithAdress>
  <DomainObject.Predmet.ProtustrankaFormatedWithAdressOIB>
    <izvorni_sadrzaj> ŽIVI KAMEN d.o.o., OIB 28862865535, Bašćanske ploče 5, 10000 Zagreb</izvorni_sadrzaj>
    <derivirana_varijabla naziv="DomainObject.Predmet.ProtustrankaFormatedWithAdressOIB_1"> ŽIVI KAMEN d.o.o., OIB 28862865535, Bašćanske ploče 5, 10000 Zagreb</derivirana_varijabla>
  </DomainObject.Predmet.ProtustrankaFormatedWithAdressOIB>
  <DomainObject.Predmet.ProtustrankaWithAdress>
    <izvorni_sadrzaj>ŽIVI KAMEN d.o.o. Bašćanske ploče 5, 10000 Zagreb</izvorni_sadrzaj>
    <derivirana_varijabla naziv="DomainObject.Predmet.ProtustrankaWithAdress_1">ŽIVI KAMEN d.o.o. Bašćanske ploče 5, 10000 Zagreb</derivirana_varijabla>
  </DomainObject.Predmet.ProtustrankaWithAdress>
  <DomainObject.Predmet.ProtustrankaWithAdressOIB>
    <izvorni_sadrzaj>ŽIVI KAMEN d.o.o., OIB 28862865535, Bašćanske ploče 5, 10000 Zagreb</izvorni_sadrzaj>
    <derivirana_varijabla naziv="DomainObject.Predmet.ProtustrankaWithAdressOIB_1">ŽIVI KAMEN d.o.o., OIB 28862865535, Bašćanske ploče 5, 10000 Zagreb</derivirana_varijabla>
  </DomainObject.Predmet.ProtustrankaWithAdressOIB>
  <DomainObject.Predmet.ProtustrankaNazivFormated>
    <izvorni_sadrzaj>ŽIVI KAMEN d.o.o.</izvorni_sadrzaj>
    <derivirana_varijabla naziv="DomainObject.Predmet.ProtustrankaNazivFormated_1">ŽIVI KAMEN d.o.o.</derivirana_varijabla>
  </DomainObject.Predmet.ProtustrankaNazivFormated>
  <DomainObject.Predmet.ProtustrankaNazivFormatedOIB>
    <izvorni_sadrzaj>ŽIVI KAMEN d.o.o., OIB 28862865535</izvorni_sadrzaj>
    <derivirana_varijabla naziv="DomainObject.Predmet.ProtustrankaNazivFormatedOIB_1">ŽIVI KAMEN d.o.o., OIB 28862865535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ŽIVI KAMEN d.o.o.</item>
    </izvorni_sadrzaj>
    <derivirana_varijabla naziv="DomainObject.Predmet.ProtuStrankaListFormated_1">
      <item>ŽIVI KAMEN d.o.o.</item>
    </derivirana_varijabla>
  </DomainObject.Predmet.ProtuStrankaListFormated>
  <DomainObject.Predmet.ProtuStrankaListFormatedOIB>
    <izvorni_sadrzaj>
      <item>ŽIVI KAMEN d.o.o., OIB 28862865535</item>
    </izvorni_sadrzaj>
    <derivirana_varijabla naziv="DomainObject.Predmet.ProtuStrankaListFormatedOIB_1">
      <item>ŽIVI KAMEN d.o.o., OIB 28862865535</item>
    </derivirana_varijabla>
  </DomainObject.Predmet.ProtuStrankaListFormatedOIB>
  <DomainObject.Predmet.ProtuStrankaListFormatedWithAdress>
    <izvorni_sadrzaj>
      <item>ŽIVI KAMEN d.o.o., Bašćanske ploče 5, 10000 Zagreb</item>
    </izvorni_sadrzaj>
    <derivirana_varijabla naziv="DomainObject.Predmet.ProtuStrankaListFormatedWithAdress_1">
      <item>ŽIVI KAMEN d.o.o., Bašćanske ploče 5, 10000 Zagreb</item>
    </derivirana_varijabla>
  </DomainObject.Predmet.ProtuStrankaListFormatedWithAdress>
  <DomainObject.Predmet.ProtuStrankaListFormatedWithAdressOIB>
    <izvorni_sadrzaj>
      <item>ŽIVI KAMEN d.o.o., OIB 28862865535, Bašćanske ploče 5, 10000 Zagreb</item>
    </izvorni_sadrzaj>
    <derivirana_varijabla naziv="DomainObject.Predmet.ProtuStrankaListFormatedWithAdressOIB_1">
      <item>ŽIVI KAMEN d.o.o., OIB 28862865535, Bašćanske ploče 5, 10000 Zagreb</item>
    </derivirana_varijabla>
  </DomainObject.Predmet.ProtuStrankaListFormatedWithAdressOIB>
  <DomainObject.Predmet.ProtuStrankaListNazivFormated>
    <izvorni_sadrzaj>
      <item>ŽIVI KAMEN d.o.o.</item>
    </izvorni_sadrzaj>
    <derivirana_varijabla naziv="DomainObject.Predmet.ProtuStrankaListNazivFormated_1">
      <item>ŽIVI KAMEN d.o.o.</item>
    </derivirana_varijabla>
  </DomainObject.Predmet.ProtuStrankaListNazivFormated>
  <DomainObject.Predmet.ProtuStrankaListNazivFormatedOIB>
    <izvorni_sadrzaj>
      <item>ŽIVI KAMEN d.o.o., OIB 28862865535</item>
    </izvorni_sadrzaj>
    <derivirana_varijabla naziv="DomainObject.Predmet.ProtuStrankaListNazivFormatedOIB_1">
      <item>ŽIVI KAMEN d.o.o., OIB 28862865535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ŽIVI KAMEN d.o.o.</izvorni_sadrzaj>
    <derivirana_varijabla naziv="DomainObject.Predmet.ProtustrankaIDrugi_1">ŽIVI KAMEN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ŽIVI KAMEN d.o.o., OIB 28862865535, Bašćanske ploče 5, 10000 Zagreb</izvorni_sadrzaj>
    <derivirana_varijabla naziv="DomainObject.Predmet.ProtustrankaIDrugiAdressOIB_1">ŽIVI KAMEN d.o.o., OIB 28862865535, Bašćanske ploče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ŽIVI KAMEN d.o.o.</item>
      <item>FINA Regionalni centar Zagreb</item>
    </izvorni_sadrzaj>
    <derivirana_varijabla naziv="DomainObject.Predmet.SudioniciListNaziv_1">
      <item>ŽIVI KAMEN d.o.o.</item>
      <item>FINA Regionalni centar Zagreb</item>
    </derivirana_varijabla>
  </DomainObject.Predmet.SudioniciListNaziv>
  <DomainObject.Predmet.SudioniciListAdressOIB>
    <izvorni_sadrzaj>
      <item>ŽIVI KAMEN d.o.o., OIB 28862865535, Bašćanske ploče 5,10000 Zagreb</item>
      <item>FINA Regionalni centar Zagreb, OIB 85821130368, Trg svibanjskih žrtava 1995. 1,10000 Zagreb</item>
    </izvorni_sadrzaj>
    <derivirana_varijabla naziv="DomainObject.Predmet.SudioniciListAdressOIB_1">
      <item>ŽIVI KAMEN d.o.o., OIB 28862865535, Bašćanske ploče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28862865535</item>
      <item>, OIB 85821130368</item>
    </izvorni_sadrzaj>
    <derivirana_varijabla naziv="DomainObject.Predmet.SudioniciListNazivOIB_1">
      <item>, OIB 28862865535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2015-12-14T13:38:00Z</dcterms:created>
  <dc:creator>ilukac</dc:creator>
  <cp:lastModifiedBy>dvorana100</cp:lastModifiedBy>
  <cp:lastPrinted>2015-12-14T13:36:00Z</cp:lastPrinted>
  <dcterms:modified xmlns:xsi="http://www.w3.org/2001/XMLSchema-instance" xsi:type="dcterms:W3CDTF">2015-12-16T07:41:00Z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