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26c2" w14:paraId="e8a26c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73705">
        <w:rPr>
          <w:rFonts w:hAnsi="Times New Roman" w:ascii="Times New Roman"/>
          <w:szCs w:val="24"/>
          <w:lang w:val="hr-HR"/>
        </w:rPr>
        <w:t>DOBAR STUDIO</w:t>
      </w:r>
      <w:r w:rsidR="00A3773D">
        <w:rPr>
          <w:rFonts w:hAnsi="Times New Roman" w:ascii="Times New Roman"/>
          <w:szCs w:val="24"/>
          <w:lang w:val="hr-HR"/>
        </w:rPr>
        <w:t xml:space="preserve"> d.o.o., </w:t>
      </w:r>
      <w:r w:rsidR="00D73705">
        <w:rPr>
          <w:rFonts w:hAnsi="Times New Roman" w:ascii="Times New Roman"/>
          <w:szCs w:val="24"/>
          <w:lang w:val="hr-HR"/>
        </w:rPr>
        <w:t xml:space="preserve">Jasen 1, 10434 Strmec, </w:t>
      </w:r>
      <w:r w:rsidR="00A3773D">
        <w:rPr>
          <w:rFonts w:hAnsi="Times New Roman" w:ascii="Times New Roman"/>
          <w:szCs w:val="24"/>
          <w:lang w:val="hr-HR"/>
        </w:rPr>
        <w:t xml:space="preserve">OIB: </w:t>
      </w:r>
      <w:r w:rsidR="00D73705">
        <w:rPr>
          <w:rFonts w:hAnsi="Times New Roman" w:ascii="Times New Roman"/>
          <w:szCs w:val="24"/>
          <w:lang w:val="hr-HR"/>
        </w:rPr>
        <w:t>09625358758</w:t>
      </w:r>
      <w:r w:rsidR="00A3773D">
        <w:rPr>
          <w:rFonts w:hAnsi="Times New Roman" w:ascii="Times New Roman"/>
          <w:szCs w:val="24"/>
          <w:lang w:val="hr-HR"/>
        </w:rPr>
        <w:t xml:space="preserve">, </w:t>
      </w:r>
      <w:r w:rsidR="006020F3">
        <w:rPr>
          <w:rFonts w:hAnsi="Times New Roman" w:ascii="Times New Roman"/>
          <w:szCs w:val="24"/>
          <w:lang w:val="hr-HR"/>
        </w:rPr>
        <w:t>dana 3</w:t>
      </w:r>
      <w:r w:rsidR="00D73705">
        <w:rPr>
          <w:rFonts w:hAnsi="Times New Roman" w:ascii="Times New Roman"/>
          <w:szCs w:val="24"/>
          <w:lang w:val="hr-HR"/>
        </w:rPr>
        <w:t>1</w:t>
      </w:r>
      <w:r w:rsidR="006020F3">
        <w:rPr>
          <w:rFonts w:hAnsi="Times New Roman" w:ascii="Times New Roman"/>
          <w:szCs w:val="24"/>
          <w:lang w:val="hr-HR"/>
        </w:rPr>
        <w:t>. siječnja 2017.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D73705">
        <w:rPr>
          <w:rFonts w:hAnsi="Times New Roman" w:ascii="Times New Roman"/>
          <w:szCs w:val="24"/>
        </w:rPr>
        <w:t xml:space="preserve">     Rješenje ovog suda o otvaranju i zaključenju stečajnog postupka gornjeg poslovodnog broja od 27. siječnja 2017. se mijenja u točki II te se za stečajnog upravitelja imenuje Petra Gjurašić, Petrinjska 28, Zagreb, OIB:42344632101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D737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C77B18">
        <w:rPr>
          <w:rFonts w:hAnsi="Times New Roman" w:ascii="Times New Roman"/>
          <w:szCs w:val="24"/>
        </w:rPr>
        <w:t xml:space="preserve">  </w:t>
      </w:r>
      <w:r w:rsidR="00D73705">
        <w:rPr>
          <w:rFonts w:hAnsi="Times New Roman" w:ascii="Times New Roman"/>
          <w:szCs w:val="24"/>
        </w:rPr>
        <w:t xml:space="preserve">       Navedeno rješenje ostaje </w:t>
      </w:r>
      <w:r w:rsidR="008E0FD3">
        <w:rPr>
          <w:rFonts w:hAnsi="Times New Roman" w:ascii="Times New Roman"/>
          <w:szCs w:val="24"/>
        </w:rPr>
        <w:t>neizmijenjeno</w:t>
      </w:r>
      <w:r w:rsidR="00D73705">
        <w:rPr>
          <w:rFonts w:hAnsi="Times New Roman" w:ascii="Times New Roman"/>
          <w:szCs w:val="24"/>
        </w:rPr>
        <w:t xml:space="preserve"> u preostalom dijelu.</w:t>
      </w:r>
    </w:p>
    <w:p w:rsidRDefault="00D73705" w:rsidP="00D73705" w:rsidR="00D73705" w:rsidRPr="0077740D">
      <w:pPr>
        <w:pStyle w:val="BodyText21"/>
        <w:rPr>
          <w:rFonts w:hAnsi="Times New Roman" w:ascii="Times New Roman"/>
          <w:szCs w:val="24"/>
        </w:rPr>
      </w:pPr>
    </w:p>
    <w:p w:rsidRDefault="00D73705" w:rsidP="00B03169" w:rsidR="00D737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11BF" w:rsidP="00B03169" w:rsidR="008111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111BF" w:rsidP="0042162E" w:rsidR="008111BF">
      <w:pPr>
        <w:jc w:val="both"/>
        <w:rPr>
          <w:rFonts w:hAnsi="Times New Roman" w:ascii="Times New Roman"/>
          <w:lang w:val="hr-HR"/>
        </w:rPr>
      </w:pPr>
    </w:p>
    <w:p w:rsidRDefault="008111BF" w:rsidP="0042162E" w:rsidR="00D737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</w:t>
      </w:r>
      <w:r w:rsidR="00D73705">
        <w:rPr>
          <w:rFonts w:hAnsi="Times New Roman" w:ascii="Times New Roman"/>
          <w:lang w:val="hr-HR"/>
        </w:rPr>
        <w:t xml:space="preserve">Nakon što je </w:t>
      </w:r>
      <w:r>
        <w:rPr>
          <w:rFonts w:hAnsi="Times New Roman" w:ascii="Times New Roman"/>
          <w:lang w:val="hr-HR"/>
        </w:rPr>
        <w:t xml:space="preserve">(automatskom) </w:t>
      </w:r>
      <w:r w:rsidR="00D73705">
        <w:rPr>
          <w:rFonts w:hAnsi="Times New Roman" w:ascii="Times New Roman"/>
          <w:lang w:val="hr-HR"/>
        </w:rPr>
        <w:t>metodom slučajnog odabira</w:t>
      </w:r>
      <w:r>
        <w:rPr>
          <w:rFonts w:hAnsi="Times New Roman" w:ascii="Times New Roman"/>
          <w:lang w:val="hr-HR"/>
        </w:rPr>
        <w:t xml:space="preserve"> u sustavu e-spisa</w:t>
      </w:r>
      <w:r w:rsidR="00D73705">
        <w:rPr>
          <w:rFonts w:hAnsi="Times New Roman" w:ascii="Times New Roman"/>
          <w:lang w:val="hr-HR"/>
        </w:rPr>
        <w:t xml:space="preserve"> izabran stečajni upravitelj Dušanka Ivančević</w:t>
      </w:r>
      <w:r>
        <w:rPr>
          <w:rFonts w:hAnsi="Times New Roman" w:ascii="Times New Roman"/>
          <w:lang w:val="hr-HR"/>
        </w:rPr>
        <w:t xml:space="preserve"> (čl. 84. st. 1. u vezi čl. 85. st. Stečajnog zakona, NN 71/15) prilikom provedbe rješenja o otvaranju i zaključenju u sudskom registru ovog suda utvrđeno je da se navedeni stečajni upravitelj u sustavu generiranjem podataka iz baze podataka porezne uprave pojavljuje s imenom Duška Dunja Ivančević.</w:t>
      </w:r>
    </w:p>
    <w:p w:rsidRDefault="00D73705" w:rsidP="0042162E" w:rsidR="00D73705">
      <w:pPr>
        <w:jc w:val="both"/>
        <w:rPr>
          <w:rFonts w:hAnsi="Times New Roman" w:ascii="Times New Roman"/>
          <w:lang w:val="hr-HR"/>
        </w:rPr>
      </w:pPr>
    </w:p>
    <w:p w:rsidRDefault="008111BF" w:rsidP="0042162E" w:rsidR="00D737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Obzirom na pretpostavljenu i potrebnu istovjetnost te točnost osobnih podataka sudionika postupka za potrebe upisa u javne registre stoga je ponovljen izbor stečajnog upravitelja sukladno naprijed navedenim zakonskim odredbama i riješeno kao u izreci ovog rješenja.</w:t>
      </w:r>
    </w:p>
    <w:p w:rsidRDefault="00D73705" w:rsidP="0042162E" w:rsidR="00D7370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BE47A1">
        <w:rPr>
          <w:rFonts w:hAnsi="Times New Roman" w:ascii="Times New Roman"/>
          <w:lang w:val="hr-HR"/>
        </w:rPr>
        <w:t>3</w:t>
      </w:r>
      <w:r w:rsidR="00D73705">
        <w:rPr>
          <w:rFonts w:hAnsi="Times New Roman" w:ascii="Times New Roman"/>
          <w:lang w:val="hr-HR"/>
        </w:rPr>
        <w:t>1</w:t>
      </w:r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BE47A1" w:rsidR="00C37D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E47A1">
        <w:rPr>
          <w:rFonts w:hAnsi="Times New Roman" w:ascii="Times New Roman"/>
          <w:lang w:val="hr-HR"/>
        </w:rPr>
        <w:t>,v.r.</w:t>
      </w:r>
    </w:p>
    <w:p w:rsidRDefault="00BE47A1" w:rsidP="00BE47A1" w:rsidR="00BE47A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otpravka:</w:t>
      </w:r>
    </w:p>
    <w:p w:rsidRDefault="00BE47A1" w:rsidP="00BE47A1" w:rsidR="00BE47A1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BE47A1" w:rsidP="00BE47A1" w:rsidR="00BE47A1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4E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BE47A1">
      <w:rPr>
        <w:rFonts w:hAnsi="Times New Roman" w:ascii="Times New Roman"/>
        <w:lang w:val="hr-HR"/>
      </w:rPr>
      <w:t xml:space="preserve"> </w:t>
    </w:r>
    <w:r w:rsidR="008E0FD3">
      <w:rPr>
        <w:rFonts w:hAnsi="Times New Roman" w:ascii="Times New Roman"/>
        <w:lang w:val="hr-HR"/>
      </w:rPr>
      <w:t>5708</w:t>
    </w:r>
    <w:r w:rsidR="00A3773D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D73705">
      <w:rPr>
        <w:rFonts w:hAnsi="Times New Roman" w:ascii="Times New Roman"/>
        <w:lang w:val="hr-HR"/>
      </w:rPr>
      <w:t>5708</w:t>
    </w:r>
    <w:r w:rsidR="00921A45">
      <w:rPr>
        <w:rFonts w:hAnsi="Times New Roman" w:ascii="Times New Roman"/>
        <w:lang w:val="hr-HR"/>
      </w:rPr>
      <w:t>/2015.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EE0A02"/>
    <w:multiLevelType w:val="hybridMultilevel"/>
    <w:tmpl w:val="5C441CA0"/>
    <w:lvl w:tplc="0304086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AE4"/>
    <w:rsid w:val="00054224"/>
    <w:rsid w:val="000B609B"/>
    <w:rsid w:val="000C47B3"/>
    <w:rsid w:val="00112B50"/>
    <w:rsid w:val="00182088"/>
    <w:rsid w:val="00221A1C"/>
    <w:rsid w:val="002221F1"/>
    <w:rsid w:val="00240B8D"/>
    <w:rsid w:val="002F30F0"/>
    <w:rsid w:val="00390A30"/>
    <w:rsid w:val="003C3935"/>
    <w:rsid w:val="003C52A1"/>
    <w:rsid w:val="0042162E"/>
    <w:rsid w:val="00462576"/>
    <w:rsid w:val="00474058"/>
    <w:rsid w:val="004B6607"/>
    <w:rsid w:val="004C4ABA"/>
    <w:rsid w:val="00532B71"/>
    <w:rsid w:val="00554E99"/>
    <w:rsid w:val="00593689"/>
    <w:rsid w:val="0059381E"/>
    <w:rsid w:val="005940E9"/>
    <w:rsid w:val="006020F3"/>
    <w:rsid w:val="006125E1"/>
    <w:rsid w:val="006356C5"/>
    <w:rsid w:val="00701D4B"/>
    <w:rsid w:val="007251F9"/>
    <w:rsid w:val="00730EAB"/>
    <w:rsid w:val="00746F44"/>
    <w:rsid w:val="007A29F9"/>
    <w:rsid w:val="007D2A48"/>
    <w:rsid w:val="007D349B"/>
    <w:rsid w:val="008111BF"/>
    <w:rsid w:val="00840E3D"/>
    <w:rsid w:val="00862170"/>
    <w:rsid w:val="00867F16"/>
    <w:rsid w:val="008C3E29"/>
    <w:rsid w:val="008C4299"/>
    <w:rsid w:val="008C6642"/>
    <w:rsid w:val="008E0FD3"/>
    <w:rsid w:val="00921A45"/>
    <w:rsid w:val="00947275"/>
    <w:rsid w:val="00997BA9"/>
    <w:rsid w:val="009C2FA7"/>
    <w:rsid w:val="009F5765"/>
    <w:rsid w:val="00A20051"/>
    <w:rsid w:val="00A3773D"/>
    <w:rsid w:val="00A4211D"/>
    <w:rsid w:val="00A43E9F"/>
    <w:rsid w:val="00A95334"/>
    <w:rsid w:val="00AB7883"/>
    <w:rsid w:val="00AD5255"/>
    <w:rsid w:val="00AF40B4"/>
    <w:rsid w:val="00B03169"/>
    <w:rsid w:val="00B10BB8"/>
    <w:rsid w:val="00B2463B"/>
    <w:rsid w:val="00BE47A1"/>
    <w:rsid w:val="00C37DD5"/>
    <w:rsid w:val="00C45827"/>
    <w:rsid w:val="00C50744"/>
    <w:rsid w:val="00C57CAF"/>
    <w:rsid w:val="00C77B18"/>
    <w:rsid w:val="00C90D48"/>
    <w:rsid w:val="00CE36CF"/>
    <w:rsid w:val="00CF2939"/>
    <w:rsid w:val="00D44D4F"/>
    <w:rsid w:val="00D73705"/>
    <w:rsid w:val="00D955F3"/>
    <w:rsid w:val="00DB29D2"/>
    <w:rsid w:val="00DB4528"/>
    <w:rsid w:val="00DE3493"/>
    <w:rsid w:val="00DF335E"/>
    <w:rsid w:val="00E13DB3"/>
    <w:rsid w:val="00EC1F59"/>
    <w:rsid w:val="00ED0DCB"/>
    <w:rsid w:val="00ED7B27"/>
    <w:rsid w:val="00EE5750"/>
    <w:rsid w:val="00EE6410"/>
    <w:rsid w:val="00EE69E5"/>
    <w:rsid w:val="00F5152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4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E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E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E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E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4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E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St-5708/2015</izvorni_sadrzaj>
    <derivirana_varijabla naziv="DomainObject.Predmet.OznakaBroj_1">St-5708/2015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STUDIO d.o.o. zastupanog po punomoćniku Tomislav Kovačiček</izvorni_sadrzaj>
    <derivirana_varijabla naziv="DomainObject.Predmet.ProtustrankaFormated_1">  DOBAR STUDIO d.o.o. zastupanog po punomoćniku Tomislav Kovačiček</derivirana_varijabla>
  </DomainObject.Predmet.ProtustrankaFormated>
  <DomainObject.Predmet.ProtustrankaFormatedOIB>
    <izvorni_sadrzaj>  DOBAR STUDIO d.o.o., OIB 09625358758 zastupanog po punomoćniku Tomislav Kovačiček</izvorni_sadrzaj>
    <derivirana_varijabla naziv="DomainObject.Predmet.ProtustrankaFormatedOIB_1">  DOBAR STUDIO d.o.o., OIB 09625358758 zastupanog po punomoćniku Tomislav Kovačiček</derivirana_varijabla>
  </DomainObject.Predmet.ProtustrankaFormatedOIB>
  <DomainObject.Predmet.ProtustrankaFormatedWithAdress>
    <izvorni_sadrzaj> DOBAR STUDIO d.o.o., Jasena 1, 10434 Strmec zastupanog po punomoćniku Tomislav Kovačiček</izvorni_sadrzaj>
    <derivirana_varijabla naziv="DomainObject.Predmet.ProtustrankaFormatedWithAdress_1"> DOBAR STUDIO d.o.o., Jasena 1, 10434 Strmec zastupanog po punomoćniku Tomislav Kovačiček</derivirana_varijabla>
  </DomainObject.Predmet.ProtustrankaFormatedWithAdress>
  <DomainObject.Predmet.ProtustrankaFormatedWithAdressOIB>
    <izvorni_sadrzaj> DOBAR STUDIO d.o.o., OIB 09625358758, Jasena 1, 10434 Strmec zastupanog po punomoćniku Tomislav Kovačiček</izvorni_sadrzaj>
    <derivirana_varijabla naziv="DomainObject.Predmet.ProtustrankaFormatedWithAdressOIB_1"> DOBAR STUDIO d.o.o., OIB 09625358758, Jasena 1, 10434 Strmec zastupanog po punomoćniku Tomislav Kovačiček</derivirana_varijabla>
  </DomainObject.Predmet.ProtustrankaFormatedWithAdressOIB>
  <DomainObject.Predmet.ProtustrankaWithAdress>
    <izvorni_sadrzaj>DOBAR STUDIO d.o.o. Jasena 1, 10434 Strmec</izvorni_sadrzaj>
    <derivirana_varijabla naziv="DomainObject.Predmet.ProtustrankaWithAdress_1">DOBAR STUDIO d.o.o. Jasena 1, 10434 Strmec</derivirana_varijabla>
  </DomainObject.Predmet.ProtustrankaWithAdress>
  <DomainObject.Predmet.ProtustrankaWithAdressOIB>
    <izvorni_sadrzaj>DOBAR STUDIO d.o.o., OIB 09625358758, Jasena 1, 10434 Strmec</izvorni_sadrzaj>
    <derivirana_varijabla naziv="DomainObject.Predmet.ProtustrankaWithAdressOIB_1">DOBAR STUDIO d.o.o., OIB 09625358758, Jasena 1, 10434 Strmec</derivirana_varijabla>
  </DomainObject.Predmet.ProtustrankaWithAdressOIB>
  <DomainObject.Predmet.ProtustrankaNazivFormated>
    <izvorni_sadrzaj>DOBAR STUDIO d.o.o.</izvorni_sadrzaj>
    <derivirana_varijabla naziv="DomainObject.Predmet.ProtustrankaNazivFormated_1">DOBAR STUDIO d.o.o.</derivirana_varijabla>
  </DomainObject.Predmet.ProtustrankaNazivFormated>
  <DomainObject.Predmet.ProtustrankaNazivFormatedOIB>
    <izvorni_sadrzaj>DOBAR STUDIO d.o.o., OIB 09625358758</izvorni_sadrzaj>
    <derivirana_varijabla naziv="DomainObject.Predmet.ProtustrankaNazivFormatedOIB_1">DOBAR STUDIO d.o.o., OIB 09625358758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STUDIO d.o.o. zastupanog po punomoćniku Tomislav Kovačiček</item>
    </izvorni_sadrzaj>
    <derivirana_varijabla naziv="DomainObject.Predmet.ProtuStrankaListFormated_1">
      <item>DOBAR STUDIO d.o.o. zastupanog po punomoćniku Tomislav Kovačiček</item>
    </derivirana_varijabla>
  </DomainObject.Predmet.ProtuStrankaListFormated>
  <DomainObject.Predmet.ProtuStrankaListFormatedOIB>
    <izvorni_sadrzaj>
      <item>DOBAR STUDIO d.o.o., OIB 09625358758 zastupanog po punomoćniku Tomislav Kovačiček</item>
    </izvorni_sadrzaj>
    <derivirana_varijabla naziv="DomainObject.Predmet.ProtuStrankaListFormatedOIB_1">
      <item>DOBAR STUDIO d.o.o., OIB 09625358758 zastupanog po punomoćniku Tomislav Kovačiček</item>
    </derivirana_varijabla>
  </DomainObject.Predmet.ProtuStrankaListFormatedOIB>
  <DomainObject.Predmet.ProtuStrankaListFormatedWithAdress>
    <izvorni_sadrzaj>
      <item>DOBAR STUDIO d.o.o., Jasena 1, 10434 Strmec zastupanog po punomoćniku Tomislav Kovačiček</item>
    </izvorni_sadrzaj>
    <derivirana_varijabla naziv="DomainObject.Predmet.ProtuStrankaListFormatedWithAdress_1">
      <item>DOBAR STUDIO d.o.o., Jasena 1, 10434 Strmec zastupanog po punomoćniku Tomislav Kovačiček</item>
    </derivirana_varijabla>
  </DomainObject.Predmet.ProtuStrankaListFormatedWithAdress>
  <DomainObject.Predmet.ProtuStrankaListFormatedWithAdressOIB>
    <izvorni_sadrzaj>
      <item>DOBAR STUDIO d.o.o., OIB 09625358758, Jasena 1, 10434 Strmec zastupanog po punomoćniku Tomislav Kovačiček</item>
    </izvorni_sadrzaj>
    <derivirana_varijabla naziv="DomainObject.Predmet.ProtuStrankaListFormatedWithAdressOIB_1">
      <item>DOBAR STUDIO d.o.o., OIB 09625358758, Jasena 1, 10434 Strmec zastupanog po punomoćniku Tomislav Kovačiček</item>
    </derivirana_varijabla>
  </DomainObject.Predmet.ProtuStrankaListFormatedWithAdressOIB>
  <DomainObject.Predmet.ProtuStrankaListNazivFormated>
    <izvorni_sadrzaj>
      <item>DOBAR STUDIO d.o.o.</item>
    </izvorni_sadrzaj>
    <derivirana_varijabla naziv="DomainObject.Predmet.ProtuStrankaListNazivFormated_1">
      <item>DOBAR STUDIO d.o.o.</item>
    </derivirana_varijabla>
  </DomainObject.Predmet.ProtuStrankaListNazivFormated>
  <DomainObject.Predmet.ProtuStrankaListNazivFormatedOIB>
    <izvorni_sadrzaj>
      <item>DOBAR STUDIO d.o.o., OIB 09625358758</item>
    </izvorni_sadrzaj>
    <derivirana_varijabla naziv="DomainObject.Predmet.ProtuStrankaListNazivFormatedOIB_1">
      <item>DOBAR STUDIO d.o.o., OIB 09625358758</item>
    </derivirana_varijabla>
  </DomainObject.Predmet.ProtuStrankaListNazivFormatedOIB>
  <DomainObject.Predmet.OstaliListFormated>
    <izvorni_sadrzaj>
      <item>Tomislav Kovačiček punomoćnik sudionika u postupku DOBAR STUDIO d.o.o.</item>
      <item>Županijsko državno odvjetnišvo</item>
      <item>MF Poezna uprava</item>
    </izvorni_sadrzaj>
    <derivirana_varijabla naziv="DomainObject.Predmet.OstaliListFormated_1">
      <item>Tomislav Kovačiček punomoćnik sudionika u postupku DOBAR STUDIO d.o.o.</item>
      <item>Županijsko državno odvjetnišvo</item>
      <item>MF Poezna uprava</item>
    </derivirana_varijabla>
  </DomainObject.Predmet.OstaliListFormated>
  <DomainObject.Predmet.OstaliListFormatedOIB>
    <izvorni_sadrzaj>
      <item>Tomislav Kovačiček, OIB 51000651876 punomoćnik sudionika u postupku DOBAR STUDIO d.o.o.</item>
      <item>Županijsko državno odvjetnišvo, OIB 16488001145</item>
      <item>MF Poezna uprava, OIB 18683136487</item>
    </izvorni_sadrzaj>
    <derivirana_varijabla naziv="DomainObject.Predmet.OstaliListFormatedOIB_1">
      <item>Tomislav Kovačiček, OIB 51000651876 punomoćnik sudionika u postupku DOBAR STUDIO d.o.o.</item>
      <item>Županijsko državno odvjetnišvo, OIB 16488001145</item>
      <item>MF Poezna uprava, OIB 18683136487</item>
    </derivirana_varijabla>
  </DomainObject.Predmet.OstaliListFormatedOIB>
  <DomainObject.Predmet.OstaliListFormatedWithAdress>
    <izvorni_sadrzaj>
      <item>Tomislav Kovačiček, Jasena 1, 10000 Zagreb punomoćnik sudionika u postupku DOBAR STUDIO d.o.o.</item>
      <item>Županijsko državno odvjetnišvo, Saska 41/IV, 10000 Zagreb</item>
      <item>MF Poezna uprava, Av. Dubrovnik 32, 10000 Zagreb</item>
    </izvorni_sadrzaj>
    <derivirana_varijabla naziv="DomainObject.Predmet.OstaliListFormatedWithAdress_1">
      <item>Tomislav Kovačiček, Jasena 1, 10000 Zagreb punomoćnik sudionika u postupku DOBAR STUDIO d.o.o.</item>
      <item>Županijsko državno odvjetnišvo, Saska 41/IV, 10000 Zagreb</item>
      <item>MF Poezna uprava, Av. Dubrovnik 32, 10000 Zagreb</item>
    </derivirana_varijabla>
  </DomainObject.Predmet.OstaliListFormatedWithAdress>
  <DomainObject.Predmet.OstaliListFormatedWithAdressOIB>
    <izvorni_sadrzaj>
      <item>Tomislav Kovačiček, OIB 51000651876, Jasena 1, 10000 Zagreb punomoćnik sudionika u postupku DOBAR STUDIO d.o.o.</item>
      <item>Županijsko državno odvjetnišvo, OIB 16488001145, Saska 41/IV, 10000 Zagreb</item>
      <item>MF Poezna uprava, OIB 18683136487, Av. Dubrovnik 32, 10000 Zagreb</item>
    </izvorni_sadrzaj>
    <derivirana_varijabla naziv="DomainObject.Predmet.OstaliListFormatedWithAdressOIB_1">
      <item>Tomislav Kovačiček, OIB 51000651876, Jasena 1, 10000 Zagreb punomoćnik sudionika u postupku DOBAR STUDIO d.o.o.</item>
      <item>Županijsko državno odvjetnišvo, OIB 16488001145, Saska 41/IV, 10000 Zagreb</item>
      <item>MF Poezna uprava, OIB 18683136487, Av. Dubrovnik 32, 10000 Zagreb</item>
    </derivirana_varijabla>
  </DomainObject.Predmet.OstaliListFormatedWithAdressOIB>
  <DomainObject.Predmet.OstaliListNazivFormated>
    <izvorni_sadrzaj>
      <item>Tomislav Kovačiček</item>
      <item>Županijsko državno odvjetnišvo</item>
      <item>MF Poezna uprava</item>
    </izvorni_sadrzaj>
    <derivirana_varijabla naziv="DomainObject.Predmet.OstaliListNazivFormated_1">
      <item>Tomislav Kovačiček</item>
      <item>Županijsko državno odvjetnišvo</item>
      <item>MF Poezna uprava</item>
    </derivirana_varijabla>
  </DomainObject.Predmet.OstaliListNazivFormated>
  <DomainObject.Predmet.OstaliListNazivFormatedOIB>
    <izvorni_sadrzaj>
      <item>Tomislav Kovačiček, OIB 51000651876</item>
      <item>Županijsko državno odvjetnišvo, OIB 16488001145</item>
      <item>MF Poezna uprava, OIB 18683136487</item>
    </izvorni_sadrzaj>
    <derivirana_varijabla naziv="DomainObject.Predmet.OstaliListNazivFormatedOIB_1">
      <item>Tomislav Kovačiček, OIB 51000651876</item>
      <item>Županijsko državno odvjetnišvo, OIB 16488001145</item>
      <item>MF Poezna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STUDIO d.o.o.</izvorni_sadrzaj>
    <derivirana_varijabla naziv="DomainObject.Predmet.ProtustrankaIDrugi_1">DOBAR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STUDIO d.o.o., OIB 09625358758, Jasena 1, 10434 Strmec</izvorni_sadrzaj>
    <derivirana_varijabla naziv="DomainObject.Predmet.ProtustrankaIDrugiAdressOIB_1">DOBAR STUDIO d.o.o., OIB 09625358758, Jasena 1,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STUDIO d.o.o.</item>
      <item>Tomislav Kovačiček</item>
      <item>Županijsko državno odvjetnišvo</item>
      <item>MF Poezna uprava</item>
    </izvorni_sadrzaj>
    <derivirana_varijabla naziv="DomainObject.Predmet.SudioniciListNaziv_1">
      <item>FINA Regionalni centar Zagreb</item>
      <item>DOBAR STUDIO d.o.o.</item>
      <item>Tomislav Kovačiček</item>
      <item>Županijsko državno odvjetnišvo</item>
      <item>MF Poezna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STUDIO d.o.o., OIB 09625358758, Jasena 1,10434 Strmec</item>
      <item>Tomislav Kovačiček, OIB 51000651876, Jasena 1,10000 Zagreb</item>
      <item>Županijsko državno odvjetnišvo, OIB 16488001145, Saska 41/IV,10000 Zagreb</item>
      <item>MF Poezna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DOBAR STUDIO d.o.o., OIB 09625358758, Jasena 1,10434 Strmec</item>
      <item>Tomislav Kovačiček, OIB 51000651876, Jasena 1,10000 Zagreb</item>
      <item>Županijsko državno odvjetnišvo, OIB 16488001145, Saska 41/IV,10000 Zagreb</item>
      <item>MF Poezna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09625358758</item>
      <item>, OIB 51000651876</item>
      <item>, OIB 16488001145</item>
      <item>, OIB 18683136487</item>
    </izvorni_sadrzaj>
    <derivirana_varijabla naziv="DomainObject.Predmet.SudioniciListNazivOIB_1">
      <item>, OIB 85821130368</item>
      <item>, OIB 09625358758</item>
      <item>, OIB 51000651876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D9792-FAB0-4BBE-8BDD-07F8B0636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1272</properties:Characters>
  <properties:Lines>48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2017-01-31T09:30:00Z</dcterms:created>
  <dc:creator>Sudsko vijeæe</dc:creator>
  <cp:lastModifiedBy>Željka Kordić</cp:lastModifiedBy>
  <cp:lastPrinted>2017-01-31T12:19:00Z</cp:lastPrinted>
  <dcterms:modified xmlns:xsi="http://www.w3.org/2001/XMLSchema-instance" xsi:type="dcterms:W3CDTF">2017-01-31T12:45:00Z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