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df9b" w14:paraId="980df9b" w:rsidRDefault="00A71EBB" w:rsidP="00DD1E5B" w:rsidR="00A71EBB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132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A71EBB" w:rsidP="00E87D86" w:rsidR="00A71EBB" w:rsidRPr="000175CB">
      <w:pPr>
        <w:jc w:val="both"/>
        <w:rPr>
          <w:sz w:val="22"/>
          <w:szCs w:val="22"/>
        </w:rPr>
      </w:pPr>
    </w:p>
    <w:p w:rsidRDefault="00A71EBB" w:rsidP="00E87D86" w:rsidR="00A71EBB" w:rsidRPr="000175CB">
      <w:pPr>
        <w:jc w:val="both"/>
        <w:rPr>
          <w:sz w:val="22"/>
          <w:szCs w:val="22"/>
        </w:rPr>
      </w:pPr>
    </w:p>
    <w:p w:rsidRDefault="00A71EBB" w:rsidP="00E87D86" w:rsidR="00A71EBB" w:rsidRPr="000175CB">
      <w:pPr>
        <w:jc w:val="both"/>
        <w:rPr>
          <w:bCs/>
          <w:sz w:val="22"/>
          <w:szCs w:val="22"/>
        </w:rPr>
      </w:pPr>
    </w:p>
    <w:p w:rsidRDefault="00A71EBB" w:rsidP="00E87D86" w:rsidR="00A71EBB" w:rsidRPr="000175CB">
      <w:pPr>
        <w:jc w:val="both"/>
        <w:rPr>
          <w:bCs/>
          <w:sz w:val="22"/>
          <w:szCs w:val="22"/>
        </w:rPr>
      </w:pPr>
    </w:p>
    <w:p w:rsidRDefault="00A71EBB" w:rsidP="00E87D86" w:rsidR="00A71EB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A71EBB" w:rsidP="00E87D86" w:rsidR="00A71EB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A71EBB" w:rsidP="00FC1537" w:rsidR="00A71EBB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71EBB" w:rsidP="00E87D86" w:rsidR="00A71EB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71EBB" w:rsidP="00FC1537" w:rsidR="00A71EB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A71EBB" w:rsidP="00E87D86" w:rsidR="00A71EBB" w:rsidRPr="000175CB">
      <w:pPr>
        <w:rPr>
          <w:sz w:val="22"/>
          <w:szCs w:val="22"/>
        </w:rPr>
      </w:pPr>
    </w:p>
    <w:p w:rsidRDefault="00A71EBB" w:rsidP="001F7D4E" w:rsidR="00A71EB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71EBB" w:rsidP="001F7D4E" w:rsidR="00A71EBB" w:rsidRPr="000175CB">
      <w:pPr>
        <w:jc w:val="center"/>
        <w:rPr>
          <w:sz w:val="22"/>
          <w:szCs w:val="22"/>
        </w:rPr>
      </w:pPr>
    </w:p>
    <w:p w:rsidRDefault="00A71EBB" w:rsidP="000175CB" w:rsidR="00A71EBB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ABISAI j.d.o.o., Petrčane, Donje Petrčane UL X 6, OIB 46637238995,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28.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D94792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A71EBB" w:rsidP="00E87D86" w:rsidR="00A71EBB" w:rsidRPr="000175CB">
      <w:pPr>
        <w:ind w:firstLine="720"/>
        <w:jc w:val="both"/>
        <w:rPr>
          <w:sz w:val="22"/>
          <w:szCs w:val="22"/>
        </w:rPr>
      </w:pPr>
    </w:p>
    <w:p w:rsidRDefault="00A71EBB" w:rsidP="004D697C" w:rsidR="00A71EBB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71EBB" w:rsidP="000175CB" w:rsidR="00A71EBB" w:rsidRPr="000175CB">
      <w:pPr>
        <w:jc w:val="both"/>
        <w:rPr>
          <w:sz w:val="22"/>
          <w:szCs w:val="22"/>
        </w:rPr>
      </w:pPr>
    </w:p>
    <w:p w:rsidRDefault="00A71EBB" w:rsidP="00A90D63" w:rsidR="00A71EBB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ABISAI j.d.o.o., Petrčane, Donje Petrčane UL X 6, OIB 46637238995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3.427,72</w:t>
      </w:r>
      <w:r w:rsidRPr="000175CB">
        <w:rPr>
          <w:sz w:val="22"/>
          <w:szCs w:val="22"/>
        </w:rPr>
        <w:t xml:space="preserve"> kn. </w:t>
      </w:r>
    </w:p>
    <w:p w:rsidRDefault="00A71EBB" w:rsidP="00E87D86" w:rsidR="00A71EBB" w:rsidRPr="000175CB">
      <w:pPr>
        <w:jc w:val="both"/>
        <w:rPr>
          <w:sz w:val="22"/>
          <w:szCs w:val="22"/>
        </w:rPr>
      </w:pPr>
    </w:p>
    <w:p w:rsidRDefault="00A71EBB" w:rsidP="00CD5142" w:rsidR="00A71EB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Ivan Plazina, Petrčane, Donje Petrčane UL X 6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A71EBB" w:rsidP="00CD5142" w:rsidR="00A71EBB" w:rsidRPr="000175CB">
      <w:pPr>
        <w:jc w:val="both"/>
        <w:rPr>
          <w:sz w:val="22"/>
          <w:szCs w:val="22"/>
        </w:rPr>
      </w:pPr>
    </w:p>
    <w:p w:rsidRDefault="00A71EBB" w:rsidP="00B26015" w:rsidR="00A71E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132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A71EBB" w:rsidP="00DD1E5B" w:rsidR="00A71EBB" w:rsidRPr="000175CB">
      <w:pPr>
        <w:jc w:val="both"/>
        <w:rPr>
          <w:sz w:val="22"/>
          <w:szCs w:val="22"/>
        </w:rPr>
      </w:pPr>
    </w:p>
    <w:p w:rsidRDefault="00A71EBB" w:rsidP="00B62BFF" w:rsidR="00A71EBB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71EBB" w:rsidP="000175CB" w:rsidR="00A71EBB" w:rsidRPr="000175CB">
      <w:pPr>
        <w:jc w:val="both"/>
        <w:rPr>
          <w:sz w:val="22"/>
          <w:szCs w:val="22"/>
        </w:rPr>
      </w:pPr>
    </w:p>
    <w:p w:rsidRDefault="00A71EBB" w:rsidP="00E87D86" w:rsidR="00A71EB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D94792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A71EBB" w:rsidP="000175CB" w:rsidR="00A71EBB" w:rsidRPr="000175CB">
      <w:pPr>
        <w:rPr>
          <w:sz w:val="22"/>
          <w:szCs w:val="22"/>
        </w:rPr>
      </w:pPr>
    </w:p>
    <w:p w:rsidRDefault="00A71EBB" w:rsidP="00B91F87" w:rsidR="00A71EB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A71EBB" w:rsidP="00A07097" w:rsidR="00A71EBB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71EBB" w:rsidP="00B91F87" w:rsidR="00A71EBB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71EBB" w:rsidP="000175CB" w:rsidR="00A71EBB" w:rsidRPr="000175CB">
      <w:pPr>
        <w:jc w:val="both"/>
        <w:rPr>
          <w:sz w:val="22"/>
          <w:szCs w:val="22"/>
        </w:rPr>
      </w:pPr>
    </w:p>
    <w:p w:rsidRDefault="00A71EBB" w:rsidP="00B62BFF" w:rsidR="00A71E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A71EBB" w:rsidP="00B62BFF" w:rsidR="00A71E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A71EBB" w:rsidP="00B62BFF" w:rsidR="00A71E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A71EBB" w:rsidP="00B62BFF" w:rsidR="00A71E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A71EBB" w:rsidP="00E87D86" w:rsidR="00A71EBB" w:rsidRPr="000175CB">
      <w:pPr>
        <w:rPr>
          <w:sz w:val="22"/>
          <w:szCs w:val="22"/>
        </w:rPr>
      </w:pPr>
    </w:p>
    <w:p w:rsidRDefault="00A71EBB" w:rsidP="00E87D86" w:rsidR="00A71EBB" w:rsidRPr="000175CB">
      <w:pPr>
        <w:rPr>
          <w:sz w:val="22"/>
          <w:szCs w:val="22"/>
        </w:rPr>
      </w:pPr>
    </w:p>
    <w:p w:rsidRDefault="00A71EBB" w:rsidR="00A71EBB" w:rsidRPr="000175CB">
      <w:pPr>
        <w:rPr>
          <w:sz w:val="22"/>
          <w:szCs w:val="22"/>
        </w:rPr>
      </w:pPr>
    </w:p>
    <w:sectPr w:rsidSect="000175CB" w:rsidR="00A71EBB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0D0" w:rsidP="00381900" w:rsidR="00AF40D0">
      <w:r>
        <w:separator/>
      </w:r>
    </w:p>
  </w:endnote>
  <w:endnote w:id="0" w:type="continuationSeparator">
    <w:p w:rsidRDefault="00AF40D0" w:rsidP="00381900" w:rsidR="00AF4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792" w:rsidR="00A71EB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71EBB">
      <w:rPr>
        <w:noProof/>
      </w:rPr>
      <w:t>2</w:t>
    </w:r>
    <w:r>
      <w:rPr>
        <w:noProof/>
      </w:rPr>
      <w:fldChar w:fldCharType="end"/>
    </w:r>
  </w:p>
  <w:p w:rsidRDefault="00A71EBB" w:rsidR="00A71E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0D0" w:rsidP="00381900" w:rsidR="00AF40D0">
      <w:r>
        <w:separator/>
      </w:r>
    </w:p>
  </w:footnote>
  <w:footnote w:id="0" w:type="continuationSeparator">
    <w:p w:rsidRDefault="00AF40D0" w:rsidP="00381900" w:rsidR="00AF4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792" w:rsidP="00630C9B" w:rsidR="00A71EB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71EBB">
      <w:rPr>
        <w:noProof/>
      </w:rPr>
      <w:t>2</w:t>
    </w:r>
    <w:r>
      <w:rPr>
        <w:noProof/>
      </w:rPr>
      <w:fldChar w:fldCharType="end"/>
    </w:r>
    <w:r w:rsidR="00A71EBB">
      <w:tab/>
    </w:r>
    <w:r w:rsidR="00A71EBB">
      <w:tab/>
      <w:t>Poslovni broj: 5</w:t>
    </w:r>
    <w:r w:rsidR="00A71EBB" w:rsidRPr="00FC1537">
      <w:t xml:space="preserve"> St</w:t>
    </w:r>
    <w:r w:rsidR="00A71EBB">
      <w:t>-445/15-6</w:t>
    </w:r>
  </w:p>
  <w:p w:rsidRDefault="00A71EBB" w:rsidP="00414B48" w:rsidR="00A71EBB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25835"/>
    <w:rsid w:val="00445AD6"/>
    <w:rsid w:val="00477976"/>
    <w:rsid w:val="004D697C"/>
    <w:rsid w:val="004F1927"/>
    <w:rsid w:val="004F1EB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9422F5"/>
    <w:rsid w:val="009C3129"/>
    <w:rsid w:val="00A07097"/>
    <w:rsid w:val="00A3143F"/>
    <w:rsid w:val="00A71EBB"/>
    <w:rsid w:val="00A90D63"/>
    <w:rsid w:val="00A96A7A"/>
    <w:rsid w:val="00AB2543"/>
    <w:rsid w:val="00AC38D3"/>
    <w:rsid w:val="00AF40D0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94792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4F1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1EB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1EB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1EB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1EB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ABISAI j.d.o.o. za turizam i usluge</izvorni_sadrzaj>
    <derivirana_varijabla naziv="DomainObject.Predmet.ProtustrankaFormated_1">  ABISAI j.d.o.o. za turizam i usluge</derivirana_varijabla>
  </DomainObject.Predmet.ProtustrankaFormated>
  <DomainObject.Predmet.ProtustrankaFormatedOIB>
    <izvorni_sadrzaj>  ABISAI j.d.o.o. za turizam i usluge, OIB 46637238995</izvorni_sadrzaj>
    <derivirana_varijabla naziv="DomainObject.Predmet.ProtustrankaFormatedOIB_1">  ABISAI j.d.o.o. za turizam i usluge, OIB 46637238995</derivirana_varijabla>
  </DomainObject.Predmet.ProtustrankaFormatedOIB>
  <DomainObject.Predmet.ProtustrankaFormatedWithAdress>
    <izvorni_sadrzaj> ABISAI j.d.o.o. za turizam i usluge, Donje Petrčane UL X 6, 23000 Petrčane</izvorni_sadrzaj>
    <derivirana_varijabla naziv="DomainObject.Predmet.ProtustrankaFormatedWithAdress_1"> ABISAI j.d.o.o. za turizam i usluge, Donje Petrčane UL X 6, 23000 Petrčane</derivirana_varijabla>
  </DomainObject.Predmet.ProtustrankaFormatedWithAdress>
  <DomainObject.Predmet.ProtustrankaFormatedWithAdressOIB>
    <izvorni_sadrzaj> ABISAI j.d.o.o. za turizam i usluge, OIB 46637238995, Donje Petrčane UL X 6, 23000 Petrčane</izvorni_sadrzaj>
    <derivirana_varijabla naziv="DomainObject.Predmet.ProtustrankaFormatedWithAdressOIB_1"> ABISAI j.d.o.o. za turizam i usluge, OIB 46637238995, Donje Petrčane UL X 6, 23000 Petrčane</derivirana_varijabla>
  </DomainObject.Predmet.ProtustrankaFormatedWithAdressOIB>
  <DomainObject.Predmet.ProtustrankaWithAdress>
    <izvorni_sadrzaj>ABISAI j.d.o.o. za turizam i usluge Donje Petrčane UL X 6, 23000 Petrčane</izvorni_sadrzaj>
    <derivirana_varijabla naziv="DomainObject.Predmet.ProtustrankaWithAdress_1">ABISAI j.d.o.o. za turizam i usluge Donje Petrčane UL X 6, 23000 Petrčane</derivirana_varijabla>
  </DomainObject.Predmet.ProtustrankaWithAdress>
  <DomainObject.Predmet.ProtustrankaWithAdressOIB>
    <izvorni_sadrzaj>ABISAI j.d.o.o. za turizam i usluge, OIB 46637238995, Donje Petrčane UL X 6, 23000 Petrčane</izvorni_sadrzaj>
    <derivirana_varijabla naziv="DomainObject.Predmet.ProtustrankaWithAdressOIB_1">ABISAI j.d.o.o. za turizam i usluge, OIB 46637238995, Donje Petrčane UL X 6, 23000 Petrčane</derivirana_varijabla>
  </DomainObject.Predmet.ProtustrankaWithAdressOIB>
  <DomainObject.Predmet.ProtustrankaNazivFormated>
    <izvorni_sadrzaj>ABISAI j.d.o.o. za turizam i usluge</izvorni_sadrzaj>
    <derivirana_varijabla naziv="DomainObject.Predmet.ProtustrankaNazivFormated_1">ABISAI j.d.o.o. za turizam i usluge</derivirana_varijabla>
  </DomainObject.Predmet.ProtustrankaNazivFormated>
  <DomainObject.Predmet.ProtustrankaNazivFormatedOIB>
    <izvorni_sadrzaj>ABISAI j.d.o.o. za turizam i usluge, OIB 46637238995</izvorni_sadrzaj>
    <derivirana_varijabla naziv="DomainObject.Predmet.ProtustrankaNazivFormatedOIB_1">ABISAI j.d.o.o. za turizam i usluge, OIB 46637238995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3427.72</izvorni_sadrzaj>
    <derivirana_varijabla naziv="DomainObject.Predmet.TrenutnaVrijednost_1">3427.72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ABISAI j.d.o.o. za turizam i usluge</item>
    </izvorni_sadrzaj>
    <derivirana_varijabla naziv="DomainObject.Predmet.ProtuStrankaListFormated_1">
      <item>ABISAI j.d.o.o. za turizam i usluge</item>
    </derivirana_varijabla>
  </DomainObject.Predmet.ProtuStrankaListFormated>
  <DomainObject.Predmet.ProtuStrankaListFormatedOIB>
    <izvorni_sadrzaj>
      <item>ABISAI j.d.o.o. za turizam i usluge, OIB 46637238995</item>
    </izvorni_sadrzaj>
    <derivirana_varijabla naziv="DomainObject.Predmet.ProtuStrankaListFormatedOIB_1">
      <item>ABISAI j.d.o.o. za turizam i usluge, OIB 46637238995</item>
    </derivirana_varijabla>
  </DomainObject.Predmet.ProtuStrankaListFormatedOIB>
  <DomainObject.Predmet.ProtuStrankaListFormatedWithAdress>
    <izvorni_sadrzaj>
      <item>ABISAI j.d.o.o. za turizam i usluge, Donje Petrčane UL X 6, 23000 Petrčane</item>
    </izvorni_sadrzaj>
    <derivirana_varijabla naziv="DomainObject.Predmet.ProtuStrankaListFormatedWithAdress_1">
      <item>ABISAI j.d.o.o. za turizam i usluge, Donje Petrčane UL X 6, 23000 Petrčane</item>
    </derivirana_varijabla>
  </DomainObject.Predmet.ProtuStrankaListFormatedWithAdress>
  <DomainObject.Predmet.ProtuStrankaListFormatedWithAdressOIB>
    <izvorni_sadrzaj>
      <item>ABISAI j.d.o.o. za turizam i usluge, OIB 46637238995, Donje Petrčane UL X 6, 23000 Petrčane</item>
    </izvorni_sadrzaj>
    <derivirana_varijabla naziv="DomainObject.Predmet.ProtuStrankaListFormatedWithAdressOIB_1">
      <item>ABISAI j.d.o.o. za turizam i usluge, OIB 46637238995, Donje Petrčane UL X 6, 23000 Petrčane</item>
    </derivirana_varijabla>
  </DomainObject.Predmet.ProtuStrankaListFormatedWithAdressOIB>
  <DomainObject.Predmet.ProtuStrankaListNazivFormated>
    <izvorni_sadrzaj>
      <item>ABISAI j.d.o.o. za turizam i usluge</item>
    </izvorni_sadrzaj>
    <derivirana_varijabla naziv="DomainObject.Predmet.ProtuStrankaListNazivFormated_1">
      <item>ABISAI j.d.o.o. za turizam i usluge</item>
    </derivirana_varijabla>
  </DomainObject.Predmet.ProtuStrankaListNazivFormated>
  <DomainObject.Predmet.ProtuStrankaListNazivFormatedOIB>
    <izvorni_sadrzaj>
      <item>ABISAI j.d.o.o. za turizam i usluge, OIB 46637238995</item>
    </izvorni_sadrzaj>
    <derivirana_varijabla naziv="DomainObject.Predmet.ProtuStrankaListNazivFormatedOIB_1">
      <item>ABISAI j.d.o.o. za turizam i usluge, OIB 46637238995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ABISAI j.d.o.o. za turizam i usluge</izvorni_sadrzaj>
    <derivirana_varijabla naziv="DomainObject.Predmet.ProtustrankaIDrugi_1">ABISAI j.d.o.o.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ABISAI j.d.o.o. za turizam i usluge, OIB 46637238995, Donje Petrčane UL X 6, 23000 Petrčane</izvorni_sadrzaj>
    <derivirana_varijabla naziv="DomainObject.Predmet.ProtustrankaIDrugiAdressOIB_1">ABISAI j.d.o.o. za turizam i usluge, OIB 46637238995, Donje Petrčane UL X 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ABISAI j.d.o.o. za turizam i usluge</item>
    </izvorni_sadrzaj>
    <derivirana_varijabla naziv="DomainObject.Predmet.SudioniciListNaziv_1">
      <item>FINA</item>
      <item>ABISAI j.d.o.o. za turizam i usluge</item>
    </derivirana_varijabla>
  </DomainObject.Predmet.SudioniciListNaziv>
  <DomainObject.Predmet.SudioniciListAdressOIB>
    <izvorni_sadrzaj>
      <item>FINA, OIB 85821130368</item>
      <item>ABISAI j.d.o.o. za turizam i usluge, OIB 46637238995, Donje Petrčane UL X 6,23000 Petrčane</item>
    </izvorni_sadrzaj>
    <derivirana_varijabla naziv="DomainObject.Predmet.SudioniciListAdressOIB_1">
      <item>FINA, OIB 85821130368</item>
      <item>ABISAI j.d.o.o. za turizam i usluge, OIB 46637238995, Donje Petrčane UL X 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46637238995</item>
    </izvorni_sadrzaj>
    <derivirana_varijabla naziv="DomainObject.Predmet.SudioniciListNazivOIB_1">
      <item>, OIB 85821130368</item>
      <item>, OIB 46637238995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1952</properties:Characters>
  <properties:Lines>61</properties:Lines>
  <properties:Paragraphs>23</properties:Paragraphs>
  <properties:TotalTime>3</properties:TotalTime>
  <properties:ScaleCrop>false</properties:ScaleCrop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2016-02-16T09:39:00Z</dcterms:created>
  <dc:creator>Danijela Markulin</dc:creator>
  <dc:description/>
  <cp:keywords/>
  <cp:lastModifiedBy>Vedrana Raspović</cp:lastModifiedBy>
  <cp:lastPrinted>2016-02-18T07:46:00Z</cp:lastPrinted>
  <dcterms:modified xmlns:xsi="http://www.w3.org/2001/XMLSchema-instance" xsi:type="dcterms:W3CDTF">2016-03-01T07:20:00Z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