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5051" w14:paraId="71f50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7D54DB">
        <w:t>5894</w:t>
      </w:r>
      <w:proofErr w:type="spellEnd"/>
      <w:r w:rsidR="003E5D1C">
        <w:t>/</w:t>
      </w:r>
      <w:proofErr w:type="spellStart"/>
      <w:r w:rsidR="003E5D1C">
        <w:t>2015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3E5D1C">
        <w:t xml:space="preserve"> </w:t>
      </w:r>
      <w:proofErr w:type="spellStart"/>
      <w:r w:rsidR="003E5D1C">
        <w:t>2015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7D54DB">
        <w:t xml:space="preserve">KoJI savjetovanje d.o.o. Zagreb, </w:t>
      </w:r>
      <w:proofErr w:type="spellStart"/>
      <w:r w:rsidR="007D54DB">
        <w:t>Babonićeva</w:t>
      </w:r>
      <w:proofErr w:type="spellEnd"/>
      <w:r w:rsidR="007D54DB">
        <w:t xml:space="preserve"> </w:t>
      </w:r>
      <w:proofErr w:type="spellStart"/>
      <w:r w:rsidR="007D54DB">
        <w:t>95</w:t>
      </w:r>
      <w:proofErr w:type="spellEnd"/>
      <w:r w:rsidR="007D54DB">
        <w:t xml:space="preserve">, </w:t>
      </w:r>
      <w:proofErr w:type="spellStart"/>
      <w:r w:rsidR="007D54DB">
        <w:t>MBS</w:t>
      </w:r>
      <w:proofErr w:type="spellEnd"/>
      <w:r w:rsidR="007D54DB">
        <w:t xml:space="preserve">: </w:t>
      </w:r>
      <w:proofErr w:type="spellStart"/>
      <w:r w:rsidR="007D54DB">
        <w:t>080708136</w:t>
      </w:r>
      <w:proofErr w:type="spellEnd"/>
      <w:r w:rsidR="007D54DB">
        <w:t xml:space="preserve">, </w:t>
      </w:r>
      <w:proofErr w:type="spellStart"/>
      <w:r w:rsidR="007D54DB">
        <w:t>OIB</w:t>
      </w:r>
      <w:proofErr w:type="spellEnd"/>
      <w:r w:rsidR="007D54DB">
        <w:t xml:space="preserve">: </w:t>
      </w:r>
      <w:proofErr w:type="spellStart"/>
      <w:r w:rsidR="007D54DB">
        <w:t>13266685485</w:t>
      </w:r>
      <w:proofErr w:type="spellEnd"/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D54DB">
        <w:t>2.708.741,17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2FC8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4DB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5894</izvorni_sadrzaj>
    <derivirana_varijabla naziv="DomainObject.Predmet.Broj_1">5894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St-5894/2015</izvorni_sadrzaj>
    <derivirana_varijabla naziv="DomainObject.Predmet.OznakaBroj_1">St-5894/2015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KoJI savjetovanje d.o.o. zastupanog po punomoćniku Sandro Lugar</izvorni_sadrzaj>
    <derivirana_varijabla naziv="DomainObject.Predmet.ProtustrankaFormated_1">  KoJI savjetovanje d.o.o. zastupanog po punomoćniku Sandro Lugar</derivirana_varijabla>
  </DomainObject.Predmet.ProtustrankaFormated>
  <DomainObject.Predmet.ProtustrankaFormatedOIB>
    <izvorni_sadrzaj>  KoJI savjetovanje d.o.o., OIB 13266685485 zastupanog po punomoćniku Sandro Lugar</izvorni_sadrzaj>
    <derivirana_varijabla naziv="DomainObject.Predmet.ProtustrankaFormatedOIB_1">  KoJI savjetovanje d.o.o., OIB 13266685485 zastupanog po punomoćniku Sandro Lugar</derivirana_varijabla>
  </DomainObject.Predmet.ProtustrankaFormatedOIB>
  <DomainObject.Predmet.ProtustrankaFormatedWithAdress>
    <izvorni_sadrzaj> KoJI savjetovanje d.o.o., Babonićeva 95, 10000 Zagreb zastupanog po punomoćniku Sandro Lugar</izvorni_sadrzaj>
    <derivirana_varijabla naziv="DomainObject.Predmet.ProtustrankaFormatedWithAdress_1"> KoJI savjetovanje d.o.o., Babonićeva 95, 10000 Zagreb zastupanog po punomoćniku Sandro Lugar</derivirana_varijabla>
  </DomainObject.Predmet.ProtustrankaFormatedWithAdress>
  <DomainObject.Predmet.ProtustrankaFormatedWithAdressOIB>
    <izvorni_sadrzaj> KoJI savjetovanje d.o.o., OIB 13266685485, Babonićeva 95, 10000 Zagreb zastupanog po punomoćniku Sandro Lugar</izvorni_sadrzaj>
    <derivirana_varijabla naziv="DomainObject.Predmet.ProtustrankaFormatedWithAdressOIB_1"> KoJI savjetovanje d.o.o., OIB 13266685485, Babonićeva 95, 10000 Zagreb zastupanog po punomoćniku Sandro Lugar</derivirana_varijabla>
  </DomainObject.Predmet.ProtustrankaFormatedWithAdressOIB>
  <DomainObject.Predmet.ProtustrankaWithAdress>
    <izvorni_sadrzaj>KoJI savjetovanje d.o.o. Babonićeva 95, 10000 Zagreb</izvorni_sadrzaj>
    <derivirana_varijabla naziv="DomainObject.Predmet.ProtustrankaWithAdress_1">KoJI savjetovanje d.o.o. Babonićeva 95, 10000 Zagreb</derivirana_varijabla>
  </DomainObject.Predmet.ProtustrankaWithAdress>
  <DomainObject.Predmet.ProtustrankaWithAdressOIB>
    <izvorni_sadrzaj>KoJI savjetovanje d.o.o., OIB 13266685485, Babonićeva 95, 10000 Zagreb</izvorni_sadrzaj>
    <derivirana_varijabla naziv="DomainObject.Predmet.ProtustrankaWithAdressOIB_1">KoJI savjetovanje d.o.o., OIB 13266685485, Babonićeva 95, 10000 Zagreb</derivirana_varijabla>
  </DomainObject.Predmet.ProtustrankaWithAdressOIB>
  <DomainObject.Predmet.ProtustrankaNazivFormated>
    <izvorni_sadrzaj>KoJI savjetovanje d.o.o.</izvorni_sadrzaj>
    <derivirana_varijabla naziv="DomainObject.Predmet.ProtustrankaNazivFormated_1">KoJI savjetovanje d.o.o.</derivirana_varijabla>
  </DomainObject.Predmet.ProtustrankaNazivFormated>
  <DomainObject.Predmet.ProtustrankaNazivFormatedOIB>
    <izvorni_sadrzaj>KoJI savjetovanje d.o.o., OIB 13266685485</izvorni_sadrzaj>
    <derivirana_varijabla naziv="DomainObject.Predmet.ProtustrankaNazivFormatedOIB_1">KoJI savjetovanje d.o.o., OIB 13266685485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KoJI savjetovanje d.o.o. zastupanog po punomoćniku Sandro Lugar</item>
    </izvorni_sadrzaj>
    <derivirana_varijabla naziv="DomainObject.Predmet.ProtuStrankaListFormated_1">
      <item>KoJI savjetovanje d.o.o. zastupanog po punomoćniku Sandro Lugar</item>
    </derivirana_varijabla>
  </DomainObject.Predmet.ProtuStrankaListFormated>
  <DomainObject.Predmet.ProtuStrankaListFormatedOIB>
    <izvorni_sadrzaj>
      <item>KoJI savjetovanje d.o.o., OIB 13266685485 zastupanog po punomoćniku Sandro Lugar</item>
    </izvorni_sadrzaj>
    <derivirana_varijabla naziv="DomainObject.Predmet.ProtuStrankaListFormatedOIB_1">
      <item>KoJI savjetovanje d.o.o., OIB 13266685485 zastupanog po punomoćniku Sandro Lugar</item>
    </derivirana_varijabla>
  </DomainObject.Predmet.ProtuStrankaListFormatedOIB>
  <DomainObject.Predmet.ProtuStrankaListFormatedWithAdress>
    <izvorni_sadrzaj>
      <item>KoJI savjetovanje d.o.o., Babonićeva 95, 10000 Zagreb zastupanog po punomoćniku Sandro Lugar</item>
    </izvorni_sadrzaj>
    <derivirana_varijabla naziv="DomainObject.Predmet.ProtuStrankaListFormatedWithAdress_1">
      <item>KoJI savjetovanje d.o.o., Babonićeva 95, 10000 Zagreb zastupanog po punomoćniku Sandro Lugar</item>
    </derivirana_varijabla>
  </DomainObject.Predmet.ProtuStrankaListFormatedWithAdress>
  <DomainObject.Predmet.ProtuStrankaListFormatedWithAdressOIB>
    <izvorni_sadrzaj>
      <item>KoJI savjetovanje d.o.o., OIB 13266685485, Babonićeva 95, 10000 Zagreb zastupanog po punomoćniku Sandro Lugar</item>
    </izvorni_sadrzaj>
    <derivirana_varijabla naziv="DomainObject.Predmet.ProtuStrankaListFormatedWithAdressOIB_1">
      <item>KoJI savjetovanje d.o.o., OIB 13266685485, Babonićeva 95, 10000 Zagreb zastupanog po punomoćniku Sandro Lugar</item>
    </derivirana_varijabla>
  </DomainObject.Predmet.ProtuStrankaListFormatedWithAdressOIB>
  <DomainObject.Predmet.ProtuStrankaListNazivFormated>
    <izvorni_sadrzaj>
      <item>KoJI savjetovanje d.o.o.</item>
    </izvorni_sadrzaj>
    <derivirana_varijabla naziv="DomainObject.Predmet.ProtuStrankaListNazivFormated_1">
      <item>KoJI savjetovanje d.o.o.</item>
    </derivirana_varijabla>
  </DomainObject.Predmet.ProtuStrankaListNazivFormated>
  <DomainObject.Predmet.ProtuStrankaListNazivFormatedOIB>
    <izvorni_sadrzaj>
      <item>KoJI savjetovanje d.o.o., OIB 13266685485</item>
    </izvorni_sadrzaj>
    <derivirana_varijabla naziv="DomainObject.Predmet.ProtuStrankaListNazivFormatedOIB_1">
      <item>KoJI savjetovanje d.o.o., OIB 13266685485</item>
    </derivirana_varijabla>
  </DomainObject.Predmet.ProtuStrankaListNazivFormatedOIB>
  <DomainObject.Predmet.OstaliListFormated>
    <izvorni_sadrzaj>
      <item>Sandro Lugar punomoćnik sudionika u postupku KoJI savjetovanje d.o.o.</item>
    </izvorni_sadrzaj>
    <derivirana_varijabla naziv="DomainObject.Predmet.OstaliListFormated_1">
      <item>Sandro Lugar punomoćnik sudionika u postupku KoJI savjetovanje d.o.o.</item>
    </derivirana_varijabla>
  </DomainObject.Predmet.OstaliListFormated>
  <DomainObject.Predmet.OstaliListFormatedOIB>
    <izvorni_sadrzaj>
      <item>Sandro Lugar, OIB 35140878685 punomoćnik sudionika u postupku KoJI savjetovanje d.o.o.</item>
    </izvorni_sadrzaj>
    <derivirana_varijabla naziv="DomainObject.Predmet.OstaliListFormatedOIB_1">
      <item>Sandro Lugar, OIB 35140878685 punomoćnik sudionika u postupku KoJI savjetovanje d.o.o.</item>
    </derivirana_varijabla>
  </DomainObject.Predmet.OstaliListFormatedOIB>
  <DomainObject.Predmet.OstaliListFormatedWithAdress>
    <izvorni_sadrzaj>
      <item>Sandro Lugar, Velikopoljska Ulica 12b, 10010 Veliko Polje punomoćnik sudionika u postupku KoJI savjetovanje d.o.o.</item>
    </izvorni_sadrzaj>
    <derivirana_varijabla naziv="DomainObject.Predmet.OstaliListFormatedWithAdress_1">
      <item>Sandro Lugar, Velikopoljska Ulica 12b, 10010 Veliko Polje punomoćnik sudionika u postupku KoJI savjetovanje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KoJI savjetovanje d.o.o.</item>
    </izvorni_sadrzaj>
    <derivirana_varijabla naziv="DomainObject.Predmet.OstaliListFormatedWithAdressOIB_1">
      <item>Sandro Lugar, OIB 35140878685, Velikopoljska Ulica 12b, 10010 Veliko Polje punomoćnik sudionika u postupku KoJI savjetovanje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KoJI savjetovanje d.o.o.</izvorni_sadrzaj>
    <derivirana_varijabla naziv="DomainObject.Predmet.ProtustrankaIDrugi_1">KoJI savjetovanje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KoJI savjetovanje d.o.o., OIB 13266685485, Babonićeva 95, 10000 Zagreb</izvorni_sadrzaj>
    <derivirana_varijabla naziv="DomainObject.Predmet.ProtustrankaIDrugiAdressOIB_1">KoJI savjetovanje d.o.o., OIB 13266685485,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KoJI savjetovanje d.o.o.</item>
      <item>Sandro Lugar</item>
    </izvorni_sadrzaj>
    <derivirana_varijabla naziv="DomainObject.Predmet.SudioniciListNaziv_1">
      <item>FINA Regionalni centar Zagreb</item>
      <item>KoJI savjetovanje d.o.o.</item>
      <item>Sandro Lugar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KoJI savjetovanje d.o.o., OIB 13266685485, Babonićeva 95,10000 Zagreb</item>
      <item>Sandro Lugar, OIB 35140878685, Velikopoljska Ulica 12b,10010 Veliko Polje</item>
    </izvorni_sadrzaj>
    <derivirana_varijabla naziv="DomainObject.Predmet.SudioniciListAdressOIB_1">
      <item>FINA Regionalni centar Zagreb, OIB 85821130368, Trg svibanjskih žrtava 1995. br.1,10000 Zagreb</item>
      <item>KoJI savjetovanje d.o.o., OIB 13266685485, Babonićeva 95,10000 Zagreb</item>
      <item>Sandro Lugar, OIB 35140878685, Velikopoljska Ulica 12b,10010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13266685485</item>
      <item>, OIB 35140878685</item>
    </izvorni_sadrzaj>
    <derivirana_varijabla naziv="DomainObject.Predmet.SudioniciListNazivOIB_1">
      <item>, OIB 85821130368</item>
      <item>, OIB 13266685485</item>
      <item>, OIB 35140878685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1302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2015-12-23T09:02:00Z</dcterms:created>
  <dc:creator>ilukac</dc:creator>
  <cp:lastModifiedBy>Marija Kojić</cp:lastModifiedBy>
  <cp:lastPrinted>2015-12-22T12:29:00Z</cp:lastPrinted>
  <dcterms:modified xmlns:xsi="http://www.w3.org/2001/XMLSchema-instance" xsi:type="dcterms:W3CDTF">2015-12-23T09:03:00Z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