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b522" w14:paraId="445b522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B06298" w:rsidP="00EB5FB5" w:rsidR="00EB5FB5" w:rsidRPr="00857F03">
      <w:pPr>
        <w:ind w:firstLine="708"/>
        <w:jc w:val="both"/>
        <w:rPr>
          <w:szCs w:val="24"/>
          <w:lang w:val="hr-HR"/>
        </w:rPr>
      </w:pPr>
      <w:r w:rsidRPr="00B06298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Pr="00B06298">
        <w:t>GAŠE d. o. o. za građevinarstvo Viškovo, Kosi, Ferenci 33 ( MBS 040257249 – OIB 02882746520 )</w:t>
      </w:r>
      <w:r w:rsidR="00EB5FB5" w:rsidRPr="00857F03">
        <w:rPr>
          <w:szCs w:val="24"/>
          <w:lang w:val="hr-HR"/>
        </w:rPr>
        <w:t xml:space="preserve"> da</w:t>
      </w:r>
      <w:r w:rsidR="00EB5FB5" w:rsidRPr="00D80812">
        <w:rPr>
          <w:szCs w:val="24"/>
          <w:lang w:val="hr-HR"/>
        </w:rPr>
        <w:t xml:space="preserve">na </w:t>
      </w:r>
      <w:r w:rsidR="00265650">
        <w:rPr>
          <w:szCs w:val="24"/>
          <w:lang w:val="hr-HR"/>
        </w:rPr>
        <w:t xml:space="preserve">21. veljače </w:t>
      </w:r>
      <w:r w:rsidR="00EB5FB5" w:rsidRPr="00D80812">
        <w:rPr>
          <w:szCs w:val="24"/>
          <w:lang w:val="hr-HR"/>
        </w:rPr>
        <w:t xml:space="preserve">2017. 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915708" w:rsidP="00EB5FB5" w:rsidR="00915708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432B7A">
      <w:pPr>
        <w:jc w:val="both"/>
        <w:rPr>
          <w:szCs w:val="24"/>
          <w:lang w:val="hr-HR"/>
        </w:rPr>
      </w:pPr>
      <w:r w:rsidRPr="00432B7A">
        <w:rPr>
          <w:szCs w:val="24"/>
          <w:lang w:val="hr-HR"/>
        </w:rPr>
        <w:t>I</w:t>
      </w:r>
      <w:r w:rsidR="003313BB" w:rsidRPr="00432B7A">
        <w:rPr>
          <w:szCs w:val="24"/>
          <w:lang w:val="hr-HR"/>
        </w:rPr>
        <w:t xml:space="preserve"> </w:t>
      </w:r>
      <w:r w:rsidRPr="00432B7A">
        <w:rPr>
          <w:szCs w:val="24"/>
          <w:lang w:val="hr-HR"/>
        </w:rPr>
        <w:tab/>
      </w:r>
      <w:r w:rsidRPr="00DC5A9C">
        <w:rPr>
          <w:szCs w:val="24"/>
          <w:lang w:val="hr-HR"/>
        </w:rPr>
        <w:t xml:space="preserve">Nalaže se </w:t>
      </w:r>
      <w:r w:rsidR="00B06298" w:rsidRPr="00B06298">
        <w:rPr>
          <w:szCs w:val="24"/>
        </w:rPr>
        <w:t>Slađan</w:t>
      </w:r>
      <w:r w:rsidR="00B06298">
        <w:rPr>
          <w:szCs w:val="24"/>
        </w:rPr>
        <w:t>u</w:t>
      </w:r>
      <w:r w:rsidR="00B06298" w:rsidRPr="00B06298">
        <w:rPr>
          <w:szCs w:val="24"/>
        </w:rPr>
        <w:t xml:space="preserve"> Ilić</w:t>
      </w:r>
      <w:r w:rsidR="00B06298">
        <w:rPr>
          <w:szCs w:val="24"/>
        </w:rPr>
        <w:t>u</w:t>
      </w:r>
      <w:r w:rsidR="00B06298" w:rsidRPr="00B06298">
        <w:rPr>
          <w:szCs w:val="24"/>
        </w:rPr>
        <w:t>, OIB: 94552833531, Kosi, Ferenci 33 i Dragan</w:t>
      </w:r>
      <w:r w:rsidR="00B06298">
        <w:rPr>
          <w:szCs w:val="24"/>
        </w:rPr>
        <w:t>u</w:t>
      </w:r>
      <w:r w:rsidR="00B06298" w:rsidRPr="00B06298">
        <w:rPr>
          <w:szCs w:val="24"/>
        </w:rPr>
        <w:t xml:space="preserve"> Ilić</w:t>
      </w:r>
      <w:r w:rsidR="00B06298">
        <w:rPr>
          <w:szCs w:val="24"/>
        </w:rPr>
        <w:t>u</w:t>
      </w:r>
      <w:r w:rsidR="00B06298" w:rsidRPr="00B06298">
        <w:rPr>
          <w:szCs w:val="24"/>
        </w:rPr>
        <w:t>, OIB: 50137711701, Kosi, Ferenci 20</w:t>
      </w:r>
      <w:r w:rsidRPr="00DC5A9C">
        <w:rPr>
          <w:szCs w:val="24"/>
          <w:lang w:val="hr-HR"/>
        </w:rPr>
        <w:t>, osob</w:t>
      </w:r>
      <w:r w:rsidR="00B06298">
        <w:rPr>
          <w:szCs w:val="24"/>
          <w:lang w:val="hr-HR"/>
        </w:rPr>
        <w:t>ama</w:t>
      </w:r>
      <w:r w:rsidRPr="00DC5A9C">
        <w:rPr>
          <w:szCs w:val="24"/>
          <w:lang w:val="hr-HR"/>
        </w:rPr>
        <w:t xml:space="preserve"> ovlašten</w:t>
      </w:r>
      <w:r w:rsidR="00B06298">
        <w:rPr>
          <w:szCs w:val="24"/>
          <w:lang w:val="hr-HR"/>
        </w:rPr>
        <w:t xml:space="preserve">im </w:t>
      </w:r>
      <w:r w:rsidRPr="00DC5A9C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r w:rsidR="00B06298" w:rsidRPr="00B06298">
        <w:t>GAŠE d. o. o. za građevinarstvo Viškovo, Kosi, Ferenci 33 ( MBS 040257249 – OIB 02882746520 )</w:t>
      </w:r>
      <w:r w:rsidRPr="00857F03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kao obveznik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 xml:space="preserve">dana od dostave ovog rješenja plati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 xml:space="preserve">m iznosu od </w:t>
      </w:r>
      <w:r w:rsidR="00B06298">
        <w:rPr>
          <w:szCs w:val="24"/>
          <w:lang w:val="hr-HR"/>
        </w:rPr>
        <w:t>1</w:t>
      </w:r>
      <w:r w:rsidR="00432B7A">
        <w:rPr>
          <w:szCs w:val="24"/>
          <w:lang w:val="hr-HR"/>
        </w:rPr>
        <w:t>.175,00 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BC7D6A" w:rsidP="00432B7A" w:rsidR="00BC7D6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r>
        <w:rPr>
          <w:szCs w:val="24"/>
        </w:rPr>
        <w:t xml:space="preserve">time da </w:t>
      </w:r>
      <w:r w:rsidR="006A0287">
        <w:rPr>
          <w:szCs w:val="24"/>
        </w:rPr>
        <w:t xml:space="preserve">će iznos od </w:t>
      </w:r>
      <w:r w:rsidRPr="007F3BBA">
        <w:rPr>
          <w:szCs w:val="24"/>
        </w:rPr>
        <w:t>1</w:t>
      </w:r>
      <w:r>
        <w:rPr>
          <w:szCs w:val="24"/>
        </w:rPr>
        <w:t>.</w:t>
      </w:r>
      <w:r w:rsidRPr="007F3BBA">
        <w:rPr>
          <w:szCs w:val="24"/>
        </w:rPr>
        <w:t xml:space="preserve">000,00 kn </w:t>
      </w:r>
      <w:r>
        <w:rPr>
          <w:szCs w:val="24"/>
        </w:rPr>
        <w:t xml:space="preserve">uplatiti </w:t>
      </w:r>
      <w:r w:rsidR="0007684F" w:rsidRPr="0007684F">
        <w:rPr>
          <w:szCs w:val="24"/>
        </w:rPr>
        <w:t xml:space="preserve">za korist Fonda za namirenje troškova stečajnog postupka </w:t>
      </w:r>
      <w:r w:rsidR="0007684F">
        <w:rPr>
          <w:szCs w:val="24"/>
        </w:rPr>
        <w:t xml:space="preserve">na </w:t>
      </w:r>
      <w:r w:rsidRPr="007F3BBA">
        <w:rPr>
          <w:szCs w:val="24"/>
        </w:rPr>
        <w:t xml:space="preserve">račun Trgovačkog suda u Rijeci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>HR5923900011300002703, model 00, s pozivom na broj 2016</w:t>
      </w:r>
      <w:r>
        <w:rPr>
          <w:szCs w:val="24"/>
        </w:rPr>
        <w:t>-</w:t>
      </w:r>
      <w:r w:rsidR="00265650">
        <w:rPr>
          <w:szCs w:val="24"/>
        </w:rPr>
        <w:t>6</w:t>
      </w:r>
      <w:r w:rsidR="00B06298">
        <w:rPr>
          <w:szCs w:val="24"/>
        </w:rPr>
        <w:t>30</w:t>
      </w:r>
      <w:r w:rsidR="00265650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r>
        <w:rPr>
          <w:szCs w:val="24"/>
        </w:rPr>
        <w:t xml:space="preserve">te </w:t>
      </w:r>
      <w:r w:rsidRPr="0007684F">
        <w:rPr>
          <w:szCs w:val="24"/>
        </w:rPr>
        <w:t xml:space="preserve">dodatni iznos predujma </w:t>
      </w:r>
      <w:r w:rsidR="00432B7A">
        <w:rPr>
          <w:szCs w:val="24"/>
        </w:rPr>
        <w:t>od</w:t>
      </w:r>
      <w:r w:rsidR="00BC7D6A">
        <w:rPr>
          <w:szCs w:val="24"/>
        </w:rPr>
        <w:t xml:space="preserve"> </w:t>
      </w:r>
      <w:r w:rsidR="00432B7A">
        <w:rPr>
          <w:szCs w:val="24"/>
        </w:rPr>
        <w:t xml:space="preserve">175,00 </w:t>
      </w:r>
      <w:r w:rsidR="00432B7A" w:rsidRPr="007F3BBA">
        <w:rPr>
          <w:szCs w:val="24"/>
        </w:rPr>
        <w:t>kn u korist račun</w:t>
      </w:r>
      <w:r w:rsidR="006A0287">
        <w:rPr>
          <w:szCs w:val="24"/>
        </w:rPr>
        <w:t>a</w:t>
      </w:r>
      <w:r w:rsidR="00432B7A" w:rsidRPr="007F3BBA">
        <w:rPr>
          <w:szCs w:val="24"/>
        </w:rPr>
        <w:t xml:space="preserve"> Trgovačkog suda u Rijeci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pozivom na </w:t>
      </w:r>
      <w:r w:rsidR="00265650">
        <w:rPr>
          <w:szCs w:val="24"/>
        </w:rPr>
        <w:t>6</w:t>
      </w:r>
      <w:r w:rsidR="00B06298">
        <w:rPr>
          <w:szCs w:val="24"/>
        </w:rPr>
        <w:t>30</w:t>
      </w:r>
      <w:r>
        <w:rPr>
          <w:szCs w:val="24"/>
        </w:rPr>
        <w:t>-</w:t>
      </w:r>
      <w:r w:rsidR="00432B7A" w:rsidRPr="007F3BBA">
        <w:rPr>
          <w:szCs w:val="24"/>
        </w:rPr>
        <w:t>2016</w:t>
      </w:r>
      <w:r w:rsidR="00F73CFB">
        <w:rPr>
          <w:szCs w:val="24"/>
        </w:rPr>
        <w:t>.</w:t>
      </w:r>
    </w:p>
    <w:p w:rsidRDefault="00432B7A" w:rsidP="00EB5FB5" w:rsidR="00432B7A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265650">
        <w:rPr>
          <w:szCs w:val="24"/>
          <w:lang w:val="hr-HR"/>
        </w:rPr>
        <w:t>6</w:t>
      </w:r>
      <w:r w:rsidR="00B06298">
        <w:rPr>
          <w:szCs w:val="24"/>
          <w:lang w:val="hr-HR"/>
        </w:rPr>
        <w:t>30</w:t>
      </w:r>
      <w:r w:rsidR="00432B7A">
        <w:rPr>
          <w:szCs w:val="24"/>
          <w:lang w:val="hr-HR"/>
        </w:rPr>
        <w:t>/2016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B06298">
        <w:rPr>
          <w:szCs w:val="24"/>
          <w:lang w:val="hr-HR"/>
        </w:rPr>
        <w:t xml:space="preserve">ci </w:t>
      </w:r>
      <w:r w:rsidRPr="00857F03">
        <w:rPr>
          <w:szCs w:val="24"/>
          <w:lang w:val="hr-HR"/>
        </w:rPr>
        <w:t>plaćanja predujma iz točke I. ovog rješenja ne plat</w:t>
      </w:r>
      <w:r w:rsidR="00B06298">
        <w:rPr>
          <w:szCs w:val="24"/>
          <w:lang w:val="hr-HR"/>
        </w:rPr>
        <w:t>e</w:t>
      </w:r>
      <w:r w:rsidRPr="00857F03">
        <w:rPr>
          <w:szCs w:val="24"/>
          <w:lang w:val="hr-HR"/>
        </w:rPr>
        <w:t xml:space="preserve"> predujam u ostavljenom roku i o tome bez odgađanja ne obavijesti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B06298">
      <w:pPr>
        <w:jc w:val="both"/>
        <w:rPr>
          <w:szCs w:val="24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B06298">
        <w:rPr>
          <w:szCs w:val="24"/>
          <w:lang w:val="hr-HR"/>
        </w:rPr>
        <w:t xml:space="preserve">ihovim </w:t>
      </w:r>
      <w:r w:rsidRPr="00857F03">
        <w:rPr>
          <w:szCs w:val="24"/>
          <w:lang w:val="hr-HR"/>
        </w:rPr>
        <w:t>računima i oročenim novčanim sredstvima kod svih banaka kod kojih obvezni</w:t>
      </w:r>
      <w:r w:rsidR="00B06298">
        <w:rPr>
          <w:szCs w:val="24"/>
          <w:lang w:val="hr-HR"/>
        </w:rPr>
        <w:t xml:space="preserve">ci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B06298">
        <w:rPr>
          <w:szCs w:val="24"/>
          <w:lang w:val="hr-HR"/>
        </w:rPr>
        <w:t xml:space="preserve">ju </w:t>
      </w:r>
      <w:r w:rsidRPr="00857F03">
        <w:rPr>
          <w:szCs w:val="24"/>
          <w:lang w:val="hr-HR"/>
        </w:rPr>
        <w:t>račune koji se vode pod nj</w:t>
      </w:r>
      <w:r w:rsidR="00B06298">
        <w:rPr>
          <w:szCs w:val="24"/>
          <w:lang w:val="hr-HR"/>
        </w:rPr>
        <w:t xml:space="preserve">ihovim  </w:t>
      </w:r>
      <w:r w:rsidRPr="00857F03">
        <w:rPr>
          <w:szCs w:val="24"/>
          <w:lang w:val="hr-HR"/>
        </w:rPr>
        <w:t>osobnim identifikacijskim brojem (</w:t>
      </w:r>
      <w:r w:rsidR="006A0287" w:rsidRPr="00432B7A">
        <w:rPr>
          <w:szCs w:val="24"/>
        </w:rPr>
        <w:t>OIB</w:t>
      </w:r>
      <w:r w:rsidR="00B06298">
        <w:rPr>
          <w:szCs w:val="24"/>
        </w:rPr>
        <w:t>:</w:t>
      </w:r>
      <w:r w:rsidR="00B06298" w:rsidRPr="00B06298">
        <w:rPr>
          <w:szCs w:val="24"/>
        </w:rPr>
        <w:t xml:space="preserve"> 94552833531</w:t>
      </w:r>
      <w:r w:rsidR="00B06298">
        <w:rPr>
          <w:szCs w:val="24"/>
        </w:rPr>
        <w:t xml:space="preserve"> i </w:t>
      </w:r>
      <w:r w:rsidR="00B06298" w:rsidRPr="00B06298">
        <w:rPr>
          <w:szCs w:val="24"/>
        </w:rPr>
        <w:t>OIB: 50137711701</w:t>
      </w:r>
      <w:r w:rsidR="00B06298">
        <w:rPr>
          <w:szCs w:val="24"/>
        </w:rPr>
        <w:t xml:space="preserve"> ).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vod</w:t>
      </w:r>
      <w:r w:rsidR="00B06298">
        <w:rPr>
          <w:szCs w:val="24"/>
          <w:lang w:val="hr-HR"/>
        </w:rPr>
        <w:t>e</w:t>
      </w:r>
      <w:r w:rsidRPr="00857F03">
        <w:rPr>
          <w:szCs w:val="24"/>
          <w:lang w:val="hr-HR"/>
        </w:rPr>
        <w:t xml:space="preserve"> svoje račune ili ima</w:t>
      </w:r>
      <w:r w:rsidR="00B06298">
        <w:rPr>
          <w:szCs w:val="24"/>
          <w:lang w:val="hr-HR"/>
        </w:rPr>
        <w:t xml:space="preserve">ju </w:t>
      </w:r>
      <w:r w:rsidRPr="00857F03">
        <w:rPr>
          <w:szCs w:val="24"/>
          <w:lang w:val="hr-HR"/>
        </w:rPr>
        <w:t xml:space="preserve">oročena novčana sredstva da provede ovo rješenje u visini potrebnoj za izvršenje i da novčani iznos cjelokupnog iznosa predujma prenese na </w:t>
      </w:r>
      <w:r w:rsidRPr="00857F03">
        <w:rPr>
          <w:szCs w:val="24"/>
          <w:lang w:val="hr-HR"/>
        </w:rPr>
        <w:lastRenderedPageBreak/>
        <w:t xml:space="preserve">račun 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>6</w:t>
      </w:r>
      <w:r w:rsidR="00B06298">
        <w:rPr>
          <w:szCs w:val="24"/>
          <w:lang w:val="hr-HR"/>
        </w:rPr>
        <w:t>30</w:t>
      </w:r>
      <w:r w:rsidR="00477D70">
        <w:rPr>
          <w:szCs w:val="24"/>
          <w:lang w:val="hr-HR"/>
        </w:rPr>
        <w:t>-</w:t>
      </w:r>
      <w:r w:rsidR="006A0287">
        <w:rPr>
          <w:szCs w:val="24"/>
          <w:lang w:val="hr-HR"/>
        </w:rPr>
        <w:t>2016</w:t>
      </w:r>
      <w:r w:rsidRPr="00857F03">
        <w:rPr>
          <w:szCs w:val="24"/>
          <w:lang w:val="hr-HR"/>
        </w:rPr>
        <w:t>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B06298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Neiskorišteni iznos predujma iz </w:t>
      </w:r>
      <w:r>
        <w:rPr>
          <w:szCs w:val="24"/>
          <w:lang w:val="hr-HR"/>
        </w:rPr>
        <w:t xml:space="preserve">točke </w:t>
      </w:r>
      <w:r w:rsidRPr="00857F03">
        <w:rPr>
          <w:szCs w:val="24"/>
          <w:lang w:val="hr-HR"/>
        </w:rPr>
        <w:t>I</w:t>
      </w:r>
      <w:r w:rsidR="00D26F32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ovog rješenja, sud će nakon završetka postupka uplatiti u Fond za namirenje troškova stečajnog postupka.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zakona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Po odredbi čl</w:t>
      </w:r>
      <w:r>
        <w:rPr>
          <w:szCs w:val="24"/>
          <w:lang w:val="hr-HR"/>
        </w:rPr>
        <w:t>anak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 xml:space="preserve">istog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 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B06298">
      <w:pPr>
        <w:jc w:val="both"/>
        <w:rPr>
          <w:color w:val="000000"/>
          <w:sz w:val="23"/>
          <w:szCs w:val="23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Stoga je u ovom predmetu  </w:t>
      </w:r>
      <w:r w:rsidRPr="00857F03">
        <w:rPr>
          <w:szCs w:val="24"/>
          <w:lang w:val="hr-HR"/>
        </w:rPr>
        <w:t xml:space="preserve">potrebno uplatiti </w:t>
      </w:r>
      <w:r>
        <w:rPr>
          <w:szCs w:val="24"/>
          <w:lang w:val="hr-HR"/>
        </w:rPr>
        <w:t xml:space="preserve">predujam troškova </w:t>
      </w:r>
      <w:r w:rsidRPr="00857F03">
        <w:rPr>
          <w:szCs w:val="24"/>
          <w:lang w:val="hr-HR"/>
        </w:rPr>
        <w:t xml:space="preserve">u visini </w:t>
      </w:r>
      <w:r w:rsidRPr="00C41C5F">
        <w:rPr>
          <w:szCs w:val="24"/>
          <w:lang w:val="hr-HR"/>
        </w:rPr>
        <w:t xml:space="preserve">od </w:t>
      </w:r>
      <w:r w:rsidR="006A0287">
        <w:rPr>
          <w:szCs w:val="24"/>
          <w:lang w:val="hr-HR"/>
        </w:rPr>
        <w:t xml:space="preserve">1.175,00 </w:t>
      </w:r>
      <w:r w:rsidRPr="00C41C5F">
        <w:rPr>
          <w:szCs w:val="24"/>
          <w:lang w:val="hr-HR"/>
        </w:rPr>
        <w:t>kn</w:t>
      </w:r>
      <w:r>
        <w:rPr>
          <w:szCs w:val="24"/>
          <w:lang w:val="hr-HR"/>
        </w:rPr>
        <w:t xml:space="preserve">, i to </w:t>
      </w:r>
      <w:r w:rsidRPr="00C41C5F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 </w:t>
      </w:r>
      <w:r>
        <w:rPr>
          <w:szCs w:val="24"/>
          <w:lang w:val="hr-HR"/>
        </w:rPr>
        <w:t xml:space="preserve">namirenje </w:t>
      </w:r>
      <w:r w:rsidRPr="00857F03">
        <w:rPr>
          <w:szCs w:val="24"/>
          <w:lang w:val="hr-HR"/>
        </w:rPr>
        <w:t>trošk</w:t>
      </w:r>
      <w:r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 xml:space="preserve">podnošenja prijedloga za otvaranje stečajnog postupka </w:t>
      </w:r>
      <w:r>
        <w:rPr>
          <w:szCs w:val="24"/>
          <w:lang w:val="hr-HR"/>
        </w:rPr>
        <w:t xml:space="preserve">Financijske agencija </w:t>
      </w:r>
      <w:r w:rsidRPr="009A3C1B">
        <w:rPr>
          <w:szCs w:val="24"/>
        </w:rPr>
        <w:t xml:space="preserve">u iznosu od </w:t>
      </w:r>
      <w:r w:rsidR="0007684F">
        <w:rPr>
          <w:szCs w:val="24"/>
        </w:rPr>
        <w:t>175</w:t>
      </w:r>
      <w:r w:rsidRPr="009A3C1B">
        <w:rPr>
          <w:szCs w:val="24"/>
        </w:rPr>
        <w:t xml:space="preserve">,00 kuna </w:t>
      </w:r>
      <w:r>
        <w:rPr>
          <w:szCs w:val="24"/>
          <w:lang w:val="hr-HR"/>
        </w:rPr>
        <w:t xml:space="preserve">sukladno </w:t>
      </w:r>
      <w:r w:rsidR="009A245E">
        <w:rPr>
          <w:szCs w:val="24"/>
          <w:lang w:val="hr-HR"/>
        </w:rPr>
        <w:t xml:space="preserve">odredbi </w:t>
      </w:r>
      <w:r>
        <w:rPr>
          <w:szCs w:val="24"/>
          <w:lang w:val="hr-HR"/>
        </w:rPr>
        <w:t>člank</w:t>
      </w:r>
      <w:r w:rsidR="009A245E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3. </w:t>
      </w:r>
      <w:r w:rsidRPr="009A3C1B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9A3C1B">
        <w:rPr>
          <w:szCs w:val="24"/>
          <w:lang w:val="hr-HR"/>
        </w:rPr>
        <w:t xml:space="preserve"> o vrsti i visini naknade troškova financijske agencije u predstečajnom postupku i o visini naknade troška financijske agencije za podnošenje prijedloga za otvaranje stečajnog postupka </w:t>
      </w:r>
      <w:r>
        <w:rPr>
          <w:szCs w:val="24"/>
          <w:lang w:val="hr-HR"/>
        </w:rPr>
        <w:t xml:space="preserve">( </w:t>
      </w:r>
      <w:r>
        <w:rPr>
          <w:szCs w:val="24"/>
          <w:lang w:val="hr-HR"/>
        </w:rPr>
        <w:lastRenderedPageBreak/>
        <w:t>"</w:t>
      </w:r>
      <w:r>
        <w:rPr>
          <w:color w:val="000000"/>
          <w:sz w:val="23"/>
          <w:szCs w:val="23"/>
        </w:rPr>
        <w:t xml:space="preserve">Narodne novine" broj  106/2015 ), te </w:t>
      </w:r>
      <w:r w:rsidR="0007684F">
        <w:rPr>
          <w:color w:val="000000"/>
          <w:sz w:val="23"/>
          <w:szCs w:val="23"/>
        </w:rPr>
        <w:t xml:space="preserve"> </w:t>
      </w:r>
      <w:r w:rsidR="006A0287">
        <w:rPr>
          <w:color w:val="000000"/>
          <w:sz w:val="23"/>
          <w:szCs w:val="23"/>
        </w:rPr>
        <w:t>preduj</w:t>
      </w:r>
      <w:r w:rsidR="00D26F32">
        <w:rPr>
          <w:color w:val="000000"/>
          <w:sz w:val="23"/>
          <w:szCs w:val="23"/>
        </w:rPr>
        <w:t>a</w:t>
      </w:r>
      <w:r w:rsidR="006A0287">
        <w:rPr>
          <w:color w:val="000000"/>
          <w:sz w:val="23"/>
          <w:szCs w:val="23"/>
        </w:rPr>
        <w:t xml:space="preserve">m od 1.000,00 kn </w:t>
      </w:r>
      <w:r w:rsidR="006A0287" w:rsidRPr="006A0287">
        <w:rPr>
          <w:color w:val="000000"/>
          <w:sz w:val="23"/>
          <w:szCs w:val="23"/>
        </w:rPr>
        <w:t>u Fond za namirenje troškova stečajnoga postupka</w:t>
      </w:r>
      <w:r w:rsidR="00B06298">
        <w:rPr>
          <w:color w:val="000000"/>
          <w:sz w:val="23"/>
          <w:szCs w:val="23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S</w:t>
      </w:r>
      <w:r>
        <w:rPr>
          <w:szCs w:val="24"/>
          <w:lang w:val="hr-HR"/>
        </w:rPr>
        <w:t xml:space="preserve">toga je na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>Zakona o parničnom postupku (»Narodne novine«  br. 53/91, 91/92, 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valjalo odlučiti kao u izreci ovog rješenja.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265650">
        <w:rPr>
          <w:szCs w:val="24"/>
          <w:lang w:val="hr-HR"/>
        </w:rPr>
        <w:t>21. veljače  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DNA: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dostaviti </w:t>
      </w:r>
      <w:r w:rsidRPr="00770A83">
        <w:rPr>
          <w:szCs w:val="24"/>
          <w:lang w:val="hr-HR"/>
        </w:rPr>
        <w:t xml:space="preserve">osobi </w:t>
      </w:r>
      <w:r w:rsidRPr="00857F03">
        <w:rPr>
          <w:szCs w:val="24"/>
          <w:lang w:val="hr-HR"/>
        </w:rPr>
        <w:t>ovlaštenoj za zastupanje dužnika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objaviti na mrežnoj stranici </w:t>
      </w:r>
      <w:r w:rsidRPr="00857F03">
        <w:rPr>
          <w:szCs w:val="24"/>
          <w:lang w:val="hr-HR"/>
        </w:rPr>
        <w:t xml:space="preserve">e-Oglasna ploča sudova </w:t>
      </w:r>
      <w:r>
        <w:rPr>
          <w:szCs w:val="24"/>
          <w:lang w:val="hr-HR"/>
        </w:rPr>
        <w:t xml:space="preserve"> </w:t>
      </w:r>
    </w:p>
    <w:p w:rsidRDefault="00EB5FB5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Dana, </w:t>
      </w:r>
      <w:r w:rsidR="00984485"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 xml:space="preserve">21. veljače </w:t>
      </w:r>
      <w:r w:rsidR="00984485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2017.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CB9" w:rsidP="00EB5FB5" w:rsidR="00AC6CB9">
      <w:r>
        <w:separator/>
      </w:r>
    </w:p>
  </w:endnote>
  <w:endnote w:id="0" w:type="continuationSeparator">
    <w:p w:rsidRDefault="00AC6CB9" w:rsidP="00EB5FB5" w:rsidR="00AC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AC6" w:rsidRPr="00415AC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CB9" w:rsidP="00EB5FB5" w:rsidR="00AC6CB9">
      <w:r>
        <w:separator/>
      </w:r>
    </w:p>
  </w:footnote>
  <w:footnote w:id="0" w:type="continuationSeparator">
    <w:p w:rsidRDefault="00AC6CB9" w:rsidP="00EB5FB5" w:rsidR="00AC6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265650">
      <w:rPr>
        <w:lang w:val="hr-HR"/>
      </w:rPr>
      <w:t>6</w:t>
    </w:r>
    <w:r w:rsidR="00B06298">
      <w:rPr>
        <w:lang w:val="hr-HR"/>
      </w:rPr>
      <w:t>30</w:t>
    </w:r>
    <w:r w:rsidR="007E540C">
      <w:rPr>
        <w:lang w:val="hr-HR"/>
      </w:rPr>
      <w:t>/16-</w:t>
    </w:r>
    <w:r w:rsidR="0046200F">
      <w:rPr>
        <w:lang w:val="hr-HR"/>
      </w:rPr>
      <w:t>1</w:t>
    </w:r>
    <w:r w:rsidR="00B06298">
      <w:rPr>
        <w:lang w:val="hr-HR"/>
      </w:rPr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3544B"/>
    <w:rsid w:val="000502D1"/>
    <w:rsid w:val="0007684F"/>
    <w:rsid w:val="000A5CAD"/>
    <w:rsid w:val="00104CCB"/>
    <w:rsid w:val="001A79A9"/>
    <w:rsid w:val="00212E11"/>
    <w:rsid w:val="00265650"/>
    <w:rsid w:val="00295D31"/>
    <w:rsid w:val="002B48C2"/>
    <w:rsid w:val="002C1393"/>
    <w:rsid w:val="003313BB"/>
    <w:rsid w:val="003B5246"/>
    <w:rsid w:val="00412DD0"/>
    <w:rsid w:val="00415AC6"/>
    <w:rsid w:val="00432B7A"/>
    <w:rsid w:val="004575D2"/>
    <w:rsid w:val="0046200F"/>
    <w:rsid w:val="004624D4"/>
    <w:rsid w:val="00477D70"/>
    <w:rsid w:val="004B6DF4"/>
    <w:rsid w:val="004C4E56"/>
    <w:rsid w:val="004D13AA"/>
    <w:rsid w:val="004E663B"/>
    <w:rsid w:val="00543186"/>
    <w:rsid w:val="005C683A"/>
    <w:rsid w:val="006A0287"/>
    <w:rsid w:val="007E540C"/>
    <w:rsid w:val="008076BA"/>
    <w:rsid w:val="008B712C"/>
    <w:rsid w:val="00915708"/>
    <w:rsid w:val="009840B9"/>
    <w:rsid w:val="00984485"/>
    <w:rsid w:val="009A245E"/>
    <w:rsid w:val="009B1402"/>
    <w:rsid w:val="00A009B9"/>
    <w:rsid w:val="00A11DEA"/>
    <w:rsid w:val="00A61637"/>
    <w:rsid w:val="00AC6CB9"/>
    <w:rsid w:val="00B06298"/>
    <w:rsid w:val="00B1621F"/>
    <w:rsid w:val="00B42139"/>
    <w:rsid w:val="00B7760C"/>
    <w:rsid w:val="00BC7D6A"/>
    <w:rsid w:val="00BD7018"/>
    <w:rsid w:val="00C21785"/>
    <w:rsid w:val="00D26F32"/>
    <w:rsid w:val="00DC5A9C"/>
    <w:rsid w:val="00DF7491"/>
    <w:rsid w:val="00E24354"/>
    <w:rsid w:val="00E4414D"/>
    <w:rsid w:val="00E516C7"/>
    <w:rsid w:val="00E53266"/>
    <w:rsid w:val="00E64E44"/>
    <w:rsid w:val="00EB5FB5"/>
    <w:rsid w:val="00F506C8"/>
    <w:rsid w:val="00F73CFB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5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5AC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5AC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5AC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5AC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5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5A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5AC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5A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5AC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GAŠE d.o.o. zastupanog po punomoćniku Slađan Ilić; Dragan Ilić</izvorni_sadrzaj>
    <derivirana_varijabla naziv="DomainObject.Predmet.ProtustrankaFormated_1">  GAŠE d.o.o. zastupanog po punomoćniku Slađan Ilić; Dragan Ilić</derivirana_varijabla>
  </DomainObject.Predmet.ProtustrankaFormated>
  <DomainObject.Predmet.ProtustrankaFormatedOIB>
    <izvorni_sadrzaj>  GAŠE d.o.o., OIB 02882746520 zastupanog po punomoćniku Slađan Ilić; Dragan Ilić</izvorni_sadrzaj>
    <derivirana_varijabla naziv="DomainObject.Predmet.ProtustrankaFormatedOIB_1">  GAŠE d.o.o., OIB 02882746520 zastupanog po punomoćniku Slađan Ilić; Dragan Ilić</derivirana_varijabla>
  </DomainObject.Predmet.ProtustrankaFormatedOIB>
  <DomainObject.Predmet.ProtustrankaFormatedWithAdress>
    <izvorni_sadrzaj> GAŠE d.o.o., Ferenci 33, 51216 Viškovo zastupanog po punomoćniku Slađan Ilić; Dragan Ilić</izvorni_sadrzaj>
    <derivirana_varijabla naziv="DomainObject.Predmet.ProtustrankaFormatedWithAdress_1"> GAŠE d.o.o., Ferenci 33, 51216 Viškovo zastupanog po punomoćniku Slađan Ilić; Dragan Ilić</derivirana_varijabla>
  </DomainObject.Predmet.ProtustrankaFormatedWithAdress>
  <DomainObject.Predmet.ProtustrankaFormatedWithAdressOIB>
    <izvorni_sadrzaj> GAŠE d.o.o., OIB 02882746520, Ferenci 33, 51216 Viškovo zastupanog po punomoćniku Slađan Ilić; Dragan Ilić</izvorni_sadrzaj>
    <derivirana_varijabla naziv="DomainObject.Predmet.ProtustrankaFormatedWithAdressOIB_1"> GAŠE d.o.o., OIB 02882746520, Ferenci 33, 51216 Viškovo zastupanog po punomoćniku Slađan Ilić; Dragan Ilić</derivirana_varijabla>
  </DomainObject.Predmet.ProtustrankaFormatedWithAdressOIB>
  <DomainObject.Predmet.ProtustrankaWithAdress>
    <izvorni_sadrzaj>GAŠE d.o.o. Ferenci 33, 51216 Viškovo</izvorni_sadrzaj>
    <derivirana_varijabla naziv="DomainObject.Predmet.ProtustrankaWithAdress_1">GAŠE d.o.o. Ferenci 33, 51216 Viškovo</derivirana_varijabla>
  </DomainObject.Predmet.ProtustrankaWithAdress>
  <DomainObject.Predmet.ProtustrankaWithAdressOIB>
    <izvorni_sadrzaj>GAŠE d.o.o., OIB 02882746520, Ferenci 33, 51216 Viškovo</izvorni_sadrzaj>
    <derivirana_varijabla naziv="DomainObject.Predmet.ProtustrankaWithAdressOIB_1">GAŠE d.o.o., OIB 02882746520, Ferenci 33, 51216 Viškovo</derivirana_varijabla>
  </DomainObject.Predmet.ProtustrankaWithAdressOIB>
  <DomainObject.Predmet.ProtustrankaNazivFormated>
    <izvorni_sadrzaj>GAŠE d.o.o.</izvorni_sadrzaj>
    <derivirana_varijabla naziv="DomainObject.Predmet.ProtustrankaNazivFormated_1">GAŠE d.o.o.</derivirana_varijabla>
  </DomainObject.Predmet.ProtustrankaNazivFormated>
  <DomainObject.Predmet.ProtustrankaNazivFormatedOIB>
    <izvorni_sadrzaj>GAŠE d.o.o., OIB 02882746520</izvorni_sadrzaj>
    <derivirana_varijabla naziv="DomainObject.Predmet.ProtustrankaNazivFormatedOIB_1">GAŠE d.o.o., OIB 02882746520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GAŠE d.o.o. zastupanog po punomoćniku Slađan Ilić; Dragan Ilić</item>
    </izvorni_sadrzaj>
    <derivirana_varijabla naziv="DomainObject.Predmet.ProtuStrankaListFormated_1">
      <item>GAŠE d.o.o. zastupanog po punomoćniku Slađan Ilić; Dragan Ilić</item>
    </derivirana_varijabla>
  </DomainObject.Predmet.ProtuStrankaListFormated>
  <DomainObject.Predmet.ProtuStrankaListFormatedOIB>
    <izvorni_sadrzaj>
      <item>GAŠE d.o.o., OIB 02882746520 zastupanog po punomoćniku Slađan Ilić; Dragan Ilić</item>
    </izvorni_sadrzaj>
    <derivirana_varijabla naziv="DomainObject.Predmet.ProtuStrankaListFormatedOIB_1">
      <item>GAŠE d.o.o., OIB 02882746520 zastupanog po punomoćniku Slađan Ilić; Dragan Ilić</item>
    </derivirana_varijabla>
  </DomainObject.Predmet.ProtuStrankaListFormatedOIB>
  <DomainObject.Predmet.ProtuStrankaListFormatedWithAdress>
    <izvorni_sadrzaj>
      <item>GAŠE d.o.o., Ferenci 33, 51216 Viškovo zastupanog po punomoćniku Slađan Ilić; Dragan Ilić</item>
    </izvorni_sadrzaj>
    <derivirana_varijabla naziv="DomainObject.Predmet.ProtuStrankaListFormatedWithAdress_1">
      <item>GAŠE d.o.o., Ferenci 33, 51216 Viškovo zastupanog po punomoćniku Slađan Ilić; Dragan Ilić</item>
    </derivirana_varijabla>
  </DomainObject.Predmet.ProtuStrankaListFormatedWithAdress>
  <DomainObject.Predmet.ProtuStrankaListFormatedWithAdressOIB>
    <izvorni_sadrzaj>
      <item>GAŠE d.o.o., OIB 02882746520, Ferenci 33, 51216 Viškovo zastupanog po punomoćniku Slađan Ilić; Dragan Ilić</item>
    </izvorni_sadrzaj>
    <derivirana_varijabla naziv="DomainObject.Predmet.ProtuStrankaListFormatedWithAdressOIB_1">
      <item>GAŠE d.o.o., OIB 02882746520, Ferenci 33, 51216 Viškovo zastupanog po punomoćniku Slađan Ilić; Dragan Ilić</item>
    </derivirana_varijabla>
  </DomainObject.Predmet.ProtuStrankaListFormatedWithAdressOIB>
  <DomainObject.Predmet.ProtuStrankaListNazivFormated>
    <izvorni_sadrzaj>
      <item>GAŠE d.o.o.</item>
    </izvorni_sadrzaj>
    <derivirana_varijabla naziv="DomainObject.Predmet.ProtuStrankaListNazivFormated_1">
      <item>GAŠE d.o.o.</item>
    </derivirana_varijabla>
  </DomainObject.Predmet.ProtuStrankaListNazivFormated>
  <DomainObject.Predmet.ProtuStrankaListNazivFormatedOIB>
    <izvorni_sadrzaj>
      <item>GAŠE d.o.o., OIB 02882746520</item>
    </izvorni_sadrzaj>
    <derivirana_varijabla naziv="DomainObject.Predmet.ProtuStrankaListNazivFormatedOIB_1">
      <item>GAŠE d.o.o., OIB 02882746520</item>
    </derivirana_varijabla>
  </DomainObject.Predmet.ProtuStrankaListNazivFormatedOIB>
  <DomainObject.Predmet.OstaliListFormated>
    <izvorni_sadrzaj>
      <item>Slađan Ilić punomoćnik sudionika u postupku GAŠE d.o.o.</item>
      <item>Dragan Ilić punomoćnik sudionika u postupku GAŠE d.o.o.</item>
    </izvorni_sadrzaj>
    <derivirana_varijabla naziv="DomainObject.Predmet.OstaliListFormated_1">
      <item>Slađan Ilić punomoćnik sudionika u postupku GAŠE d.o.o.</item>
      <item>Dragan Ilić punomoćnik sudionika u postupku GAŠE d.o.o.</item>
    </derivirana_varijabla>
  </DomainObject.Predmet.OstaliListFormated>
  <DomainObject.Predmet.OstaliListFormatedOIB>
    <izvorni_sadrzaj>
      <item>Slađan Ilić, OIB 94552833531 punomoćnik sudionika u postupku GAŠE d.o.o.</item>
      <item>Dragan Ilić, OIB 50137711701 punomoćnik sudionika u postupku GAŠE d.o.o.</item>
    </izvorni_sadrzaj>
    <derivirana_varijabla naziv="DomainObject.Predmet.OstaliListFormatedOIB_1">
      <item>Slađan Ilić, OIB 94552833531 punomoćnik sudionika u postupku GAŠE d.o.o.</item>
      <item>Dragan Ilić, OIB 50137711701 punomoćnik sudionika u postupku GAŠE d.o.o.</item>
    </derivirana_varijabla>
  </DomainObject.Predmet.OstaliListFormatedOIB>
  <DomainObject.Predmet.OstaliListFormatedWithAdress>
    <izvorni_sadrzaj>
      <item>Slađan Ilić, Ferenci 33, 51216 Kosi punomoćnik sudionika u postupku GAŠE d.o.o.</item>
      <item>Dragan Ilić, Ferenci 20, 51216 Kosi punomoćnik sudionika u postupku GAŠE d.o.o.</item>
    </izvorni_sadrzaj>
    <derivirana_varijabla naziv="DomainObject.Predmet.OstaliListFormatedWithAdress_1">
      <item>Slađan Ilić, Ferenci 33, 51216 Kosi punomoćnik sudionika u postupku GAŠE d.o.o.</item>
      <item>Dragan Ilić, Ferenci 20, 51216 Kosi punomoćnik sudionika u postupku GAŠE d.o.o.</item>
    </derivirana_varijabla>
  </DomainObject.Predmet.OstaliListFormatedWithAdress>
  <DomainObject.Predmet.OstaliListFormatedWithAdressOIB>
    <izvorni_sadrzaj>
      <item>Slađan Ilić, OIB 94552833531, Ferenci 33, 51216 Kosi punomoćnik sudionika u postupku GAŠE d.o.o.</item>
      <item>Dragan Ilić, OIB 50137711701, Ferenci 20, 51216 Kosi punomoćnik sudionika u postupku GAŠE d.o.o.</item>
    </izvorni_sadrzaj>
    <derivirana_varijabla naziv="DomainObject.Predmet.OstaliListFormatedWithAdressOIB_1">
      <item>Slađan Ilić, OIB 94552833531, Ferenci 33, 51216 Kosi punomoćnik sudionika u postupku GAŠE d.o.o.</item>
      <item>Dragan Ilić, OIB 50137711701, Ferenci 20, 51216 Kosi punomoćnik sudionika u postupku GAŠE d.o.o.</item>
    </derivirana_varijabla>
  </DomainObject.Predmet.OstaliListFormatedWithAdressOIB>
  <DomainObject.Predmet.OstaliListNazivFormated>
    <izvorni_sadrzaj>
      <item>Slađan Ilić</item>
      <item>Dragan Ilić</item>
    </izvorni_sadrzaj>
    <derivirana_varijabla naziv="DomainObject.Predmet.OstaliListNazivFormated_1">
      <item>Slađan Ilić</item>
      <item>Dragan Ilić</item>
    </derivirana_varijabla>
  </DomainObject.Predmet.OstaliListNazivFormated>
  <DomainObject.Predmet.OstaliListNazivFormatedOIB>
    <izvorni_sadrzaj>
      <item>Slađan Ilić, OIB 94552833531</item>
      <item>Dragan Ilić, OIB 50137711701</item>
    </izvorni_sadrzaj>
    <derivirana_varijabla naziv="DomainObject.Predmet.OstaliListNazivFormatedOIB_1">
      <item>Slađan Ilić, OIB 94552833531</item>
      <item>Dragan Ilić, OIB 50137711701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GAŠE d.o.o.</izvorni_sadrzaj>
    <derivirana_varijabla naziv="DomainObject.Predmet.ProtustrankaIDrugi_1">GAŠE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GAŠE d.o.o., OIB 02882746520, Ferenci 33, 51216 Viškovo</izvorni_sadrzaj>
    <derivirana_varijabla naziv="DomainObject.Predmet.ProtustrankaIDrugiAdressOIB_1">GAŠE d.o.o., OIB 02882746520, Ferenci 33,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GAŠE d.o.o.</item>
      <item>Slađan Ilić</item>
      <item>Dragan Ilić</item>
    </izvorni_sadrzaj>
    <derivirana_varijabla naziv="DomainObject.Predmet.SudioniciListNaziv_1">
      <item>FINA Rijeka</item>
      <item>GAŠE d.o.o.</item>
      <item>Slađan Ilić</item>
      <item>Dragan Ilić</item>
    </derivirana_varijabla>
  </DomainObject.Predmet.SudioniciListNaziv>
  <DomainObject.Predmet.SudioniciListAdressOIB>
    <izvorni_sadrzaj>
      <item>FINA Rijeka, OIB 85821130368, Frana Kurelca 8,51000 Rijeka</item>
      <item>GAŠE d.o.o., OIB 02882746520, Ferenci 33,51216 Viškovo</item>
      <item>Slađan Ilić, OIB 94552833531, Ferenci 33,51216 Kosi</item>
      <item>Dragan Ilić, OIB 50137711701, Ferenci 20,51216 Kosi</item>
    </izvorni_sadrzaj>
    <derivirana_varijabla naziv="DomainObject.Predmet.SudioniciListAdressOIB_1">
      <item>FINA Rijeka, OIB 85821130368, Frana Kurelca 8,51000 Rijeka</item>
      <item>GAŠE d.o.o., OIB 02882746520, Ferenci 33,51216 Viškovo</item>
      <item>Slađan Ilić, OIB 94552833531, Ferenci 33,51216 Kosi</item>
      <item>Dragan Ilić, OIB 50137711701, Ferenci 20,51216 Kosi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02882746520</item>
      <item>, OIB 94552833531</item>
      <item>, OIB 50137711701</item>
    </izvorni_sadrzaj>
    <derivirana_varijabla naziv="DomainObject.Predmet.SudioniciListNazivOIB_1">
      <item>, OIB 85821130368</item>
      <item>, OIB 02882746520</item>
      <item>, OIB 94552833531</item>
      <item>, OIB 50137711701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FF47D-E901-4FBD-A3F4-5B47141F6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1051</properties:Words>
  <properties:Characters>5833</properties:Characters>
  <properties:Lines>125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2017-02-21T13:49:00Z</dcterms:created>
  <dc:creator>Liljana Ugrin</dc:creator>
  <cp:lastModifiedBy>Tanja Fidel</cp:lastModifiedBy>
  <dcterms:modified xmlns:xsi="http://www.w3.org/2001/XMLSchema-instance" xsi:type="dcterms:W3CDTF">2017-02-22T10:10:00Z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