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345FE9" w:rsidR="00A74593">
        <w:tc>
          <w:tcPr>
            <w:tcW w:type="dxa" w:w="3060"/>
          </w:tcPr>
          <w:p w:rsidRDefault="000F4619" w:rsidP="00B874E3" w:rsidR="00764BC4">
            <w:pPr>
              <w:pStyle w:val="Naslov2"/>
            </w:pPr>
            <w:bookmarkStart w:name="_GoBack" w:id="0"/>
            <w:bookmarkEnd w:id="0"/>
            <w:r>
              <w:t xml:space="preserve"> </w:t>
            </w:r>
            <w:r w:rsidR="006B14CA">
              <w:tab/>
            </w:r>
            <w:r w:rsidR="006B14CA">
              <w:tab/>
            </w:r>
            <w:r w:rsidR="006B14CA">
              <w:tab/>
            </w:r>
            <w:r w:rsidR="006B14CA">
              <w:tab/>
            </w:r>
            <w:r w:rsidR="00944B69" w:rsidRPr="00944B69">
              <w:rPr>
                <w:i w:val="false"/>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6B14CA">
              <w:tab/>
            </w:r>
          </w:p>
          <w:p w:rsidRDefault="00A74593" w:rsidP="00B874E3" w:rsidR="00A74593">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A74593" w:rsidP="00B874E3" w:rsidR="00A74593">
            <w:pPr>
              <w:jc w:val="center"/>
            </w:pPr>
            <w:r>
              <w:t>Trgovački sud u Zagrebu</w:t>
            </w:r>
          </w:p>
          <w:p w:rsidRDefault="00A74593" w:rsidP="00B874E3" w:rsidR="00A74593">
            <w:pPr>
              <w:jc w:val="center"/>
            </w:pPr>
            <w:r>
              <w:t>Zagreb, Amruševa 2/II</w:t>
            </w:r>
          </w:p>
        </w:tc>
      </w:tr>
    </w:tbl>
    <w:p w14:textId="4a0ef98" w14:paraId="4a0ef98" w:rsidRDefault="00A74593" w:rsidP="00C35724" w:rsidR="009F4689">
      <w:pPr>
        <w:jc w:val="right"/>
        <w15:collapsed w:val="false"/>
      </w:pPr>
      <w:r>
        <w:rPr>
          <w:b/>
        </w:rPr>
        <w:tab/>
      </w:r>
      <w:r>
        <w:rPr>
          <w:b/>
        </w:rPr>
        <w:tab/>
        <w:t xml:space="preserve">               </w:t>
      </w:r>
      <w:r>
        <w:rPr>
          <w:b/>
        </w:rPr>
        <w:tab/>
      </w:r>
      <w:r>
        <w:rPr>
          <w:b/>
        </w:rPr>
        <w:tab/>
      </w:r>
      <w:r>
        <w:rPr>
          <w:b/>
        </w:rPr>
        <w:tab/>
      </w:r>
      <w:proofErr w:type="spellStart"/>
      <w:r w:rsidR="009F4689" w:rsidRPr="00A42440">
        <w:t>40</w:t>
      </w:r>
      <w:proofErr w:type="spellEnd"/>
      <w:r w:rsidR="009F4689" w:rsidRPr="00A42440">
        <w:rPr>
          <w:b/>
        </w:rPr>
        <w:t xml:space="preserve">. </w:t>
      </w:r>
      <w:r w:rsidR="009F4689" w:rsidRPr="00A42440">
        <w:t>St-</w:t>
      </w:r>
      <w:proofErr w:type="spellStart"/>
      <w:r w:rsidR="009F4689">
        <w:t>2725</w:t>
      </w:r>
      <w:proofErr w:type="spellEnd"/>
      <w:r w:rsidR="009F4689" w:rsidRPr="00A42440">
        <w:t>/</w:t>
      </w:r>
      <w:proofErr w:type="spellStart"/>
      <w:r w:rsidR="009F4689">
        <w:t>2016</w:t>
      </w:r>
      <w:proofErr w:type="spellEnd"/>
    </w:p>
    <w:p w:rsidRDefault="00CD0AD2" w:rsidP="00C35724" w:rsidR="00CD0AD2">
      <w:pPr>
        <w:jc w:val="right"/>
      </w:pPr>
    </w:p>
    <w:p w:rsidRDefault="00D53C1A" w:rsidP="00A74593" w:rsidR="00D53C1A" w:rsidRPr="00E44679">
      <w:pPr>
        <w:jc w:val="right"/>
      </w:pPr>
    </w:p>
    <w:p w:rsidRDefault="00D53C1A" w:rsidP="00D53C1A" w:rsidR="00A74593" w:rsidRPr="00D53C1A">
      <w:pPr>
        <w:tabs>
          <w:tab w:pos="3756" w:val="left"/>
        </w:tabs>
        <w:jc w:val="center"/>
      </w:pPr>
      <w:r w:rsidRPr="00D53C1A">
        <w:t xml:space="preserve">U </w:t>
      </w:r>
      <w:r>
        <w:t xml:space="preserve"> </w:t>
      </w:r>
      <w:r w:rsidRPr="00D53C1A">
        <w:t>I M E  R E P U B L I K E  H R V A T S K E</w:t>
      </w:r>
    </w:p>
    <w:p w:rsidRDefault="00A74593" w:rsidP="00A74593" w:rsidR="00A74593">
      <w:pPr>
        <w:jc w:val="center"/>
      </w:pPr>
      <w:r w:rsidRPr="00D53C1A">
        <w:t>R J E Š E NJ E</w:t>
      </w:r>
    </w:p>
    <w:p w:rsidRDefault="00CD0AD2" w:rsidP="00A74593" w:rsidR="00CD0AD2" w:rsidRPr="00D53C1A">
      <w:pPr>
        <w:jc w:val="center"/>
      </w:pPr>
    </w:p>
    <w:p w:rsidRDefault="000B66CF" w:rsidP="000B66CF" w:rsidR="000B66CF" w:rsidRPr="004E47F7"/>
    <w:p w:rsidRDefault="007338F6" w:rsidP="007338F6" w:rsidR="007338F6">
      <w:pPr>
        <w:ind w:firstLine="720"/>
        <w:jc w:val="both"/>
        <w:rPr>
          <w:b/>
        </w:rPr>
      </w:pPr>
      <w:r w:rsidRPr="00EF5F7F">
        <w:t xml:space="preserve">TRGOVAČKI SUD U ZAGREBU po sucu tog suda Anti Galiću, kao sucu pojedincu, u stečajnom postupku nad dužnikom </w:t>
      </w:r>
      <w:proofErr w:type="spellStart"/>
      <w:r w:rsidRPr="00EF5F7F">
        <w:t>PRODEO</w:t>
      </w:r>
      <w:proofErr w:type="spellEnd"/>
      <w:r w:rsidRPr="00EF5F7F">
        <w:t xml:space="preserve"> </w:t>
      </w:r>
      <w:proofErr w:type="spellStart"/>
      <w:r w:rsidRPr="00EF5F7F">
        <w:t>DFM</w:t>
      </w:r>
      <w:proofErr w:type="spellEnd"/>
      <w:r w:rsidRPr="00EF5F7F">
        <w:t xml:space="preserve"> d.o.o., Zagreb, </w:t>
      </w:r>
      <w:proofErr w:type="spellStart"/>
      <w:r w:rsidRPr="00EF5F7F">
        <w:t>Heinzelova</w:t>
      </w:r>
      <w:proofErr w:type="spellEnd"/>
      <w:r w:rsidRPr="00EF5F7F">
        <w:t xml:space="preserve"> </w:t>
      </w:r>
      <w:proofErr w:type="spellStart"/>
      <w:r w:rsidRPr="00EF5F7F">
        <w:t>33</w:t>
      </w:r>
      <w:proofErr w:type="spellEnd"/>
      <w:r w:rsidRPr="00EF5F7F">
        <w:t xml:space="preserve">/a.,  </w:t>
      </w:r>
      <w:proofErr w:type="spellStart"/>
      <w:r w:rsidRPr="00EF5F7F">
        <w:t>OIB</w:t>
      </w:r>
      <w:proofErr w:type="spellEnd"/>
      <w:r w:rsidRPr="00EF5F7F">
        <w:t xml:space="preserve"> </w:t>
      </w:r>
      <w:proofErr w:type="spellStart"/>
      <w:r w:rsidRPr="00EF5F7F">
        <w:t>22574167827</w:t>
      </w:r>
      <w:proofErr w:type="spellEnd"/>
      <w:r w:rsidRPr="00EF5F7F">
        <w:t xml:space="preserve">, dana </w:t>
      </w:r>
      <w:proofErr w:type="spellStart"/>
      <w:r>
        <w:t>13.veljače</w:t>
      </w:r>
      <w:proofErr w:type="spellEnd"/>
      <w:r w:rsidRPr="00EF5F7F">
        <w:t xml:space="preserve"> </w:t>
      </w:r>
      <w:proofErr w:type="spellStart"/>
      <w:r w:rsidRPr="00EF5F7F">
        <w:t>201</w:t>
      </w:r>
      <w:r w:rsidR="005A05C1">
        <w:t>9</w:t>
      </w:r>
      <w:proofErr w:type="spellEnd"/>
      <w:r w:rsidRPr="00EF5F7F">
        <w:rPr>
          <w:b/>
        </w:rPr>
        <w:t xml:space="preserve"> </w:t>
      </w:r>
      <w:r w:rsidR="00764BC4">
        <w:rPr>
          <w:b/>
        </w:rPr>
        <w:t>.</w:t>
      </w:r>
    </w:p>
    <w:p w:rsidRDefault="00CD0AD2" w:rsidP="007338F6" w:rsidR="00CD0AD2" w:rsidRPr="00045D71">
      <w:pPr>
        <w:ind w:firstLine="720"/>
        <w:jc w:val="both"/>
      </w:pPr>
    </w:p>
    <w:p w:rsidRDefault="00210798" w:rsidP="00210798" w:rsidR="00764BC4">
      <w:pPr>
        <w:pStyle w:val="Podnaslov"/>
        <w:jc w:val="center"/>
        <w:rPr>
          <w:rFonts w:hAnsi="Times New Roman" w:ascii="Times New Roman"/>
          <w:color w:val="auto"/>
          <w:szCs w:val="24"/>
        </w:rPr>
      </w:pPr>
      <w:r w:rsidRPr="005A05C1">
        <w:rPr>
          <w:rFonts w:hAnsi="Times New Roman" w:ascii="Times New Roman"/>
          <w:color w:val="auto"/>
          <w:szCs w:val="24"/>
        </w:rPr>
        <w:t xml:space="preserve">r i j e š i o   </w:t>
      </w:r>
      <w:r w:rsidR="00785671" w:rsidRPr="005A05C1">
        <w:rPr>
          <w:rFonts w:hAnsi="Times New Roman" w:ascii="Times New Roman"/>
          <w:color w:val="auto"/>
          <w:szCs w:val="24"/>
        </w:rPr>
        <w:t xml:space="preserve"> </w:t>
      </w:r>
      <w:r w:rsidRPr="005A05C1">
        <w:rPr>
          <w:rFonts w:hAnsi="Times New Roman" w:ascii="Times New Roman"/>
          <w:color w:val="auto"/>
          <w:szCs w:val="24"/>
        </w:rPr>
        <w:t>j e</w:t>
      </w:r>
    </w:p>
    <w:p w:rsidRDefault="00CD0AD2" w:rsidP="00210798" w:rsidR="00CD0AD2" w:rsidRPr="005A05C1">
      <w:pPr>
        <w:pStyle w:val="Podnaslov"/>
        <w:jc w:val="center"/>
        <w:rPr>
          <w:rFonts w:hAnsi="Times New Roman" w:ascii="Times New Roman"/>
          <w:color w:val="auto"/>
          <w:szCs w:val="24"/>
        </w:rPr>
      </w:pPr>
    </w:p>
    <w:p w:rsidRDefault="00210798" w:rsidR="00210798" w:rsidRPr="00185749"/>
    <w:p w:rsidRDefault="00185749" w:rsidP="00F20C84" w:rsidR="00CA16DA">
      <w:pPr>
        <w:pStyle w:val="Odlomakpopisa"/>
        <w:numPr>
          <w:ilvl w:val="0"/>
          <w:numId w:val="8"/>
        </w:numPr>
        <w:jc w:val="both"/>
      </w:pPr>
      <w:r w:rsidRPr="00185749">
        <w:t>Zaključuje se stečajni postupak nad dužnikom</w:t>
      </w:r>
      <w:r w:rsidR="005270F2" w:rsidRPr="005270F2">
        <w:t xml:space="preserve"> </w:t>
      </w:r>
      <w:r w:rsidR="004C584B" w:rsidRPr="00BF2229">
        <w:t xml:space="preserve">dužnikom </w:t>
      </w:r>
      <w:proofErr w:type="spellStart"/>
      <w:r w:rsidR="00CA16DA" w:rsidRPr="00EF5F7F">
        <w:t>PRODEO</w:t>
      </w:r>
      <w:proofErr w:type="spellEnd"/>
      <w:r w:rsidR="00CA16DA" w:rsidRPr="00EF5F7F">
        <w:t xml:space="preserve"> </w:t>
      </w:r>
      <w:proofErr w:type="spellStart"/>
      <w:r w:rsidR="00CA16DA" w:rsidRPr="00EF5F7F">
        <w:t>DFM</w:t>
      </w:r>
      <w:proofErr w:type="spellEnd"/>
      <w:r w:rsidR="00CA16DA" w:rsidRPr="00EF5F7F">
        <w:t xml:space="preserve"> d.o.o., Zagreb, </w:t>
      </w:r>
      <w:proofErr w:type="spellStart"/>
      <w:r w:rsidR="00CA16DA" w:rsidRPr="00EF5F7F">
        <w:t>Heinzelova</w:t>
      </w:r>
      <w:proofErr w:type="spellEnd"/>
      <w:r w:rsidR="00CA16DA" w:rsidRPr="00EF5F7F">
        <w:t xml:space="preserve"> </w:t>
      </w:r>
      <w:proofErr w:type="spellStart"/>
      <w:r w:rsidR="00CA16DA" w:rsidRPr="00EF5F7F">
        <w:t>33</w:t>
      </w:r>
      <w:proofErr w:type="spellEnd"/>
      <w:r w:rsidR="00CA16DA" w:rsidRPr="00EF5F7F">
        <w:t xml:space="preserve">/a.,  </w:t>
      </w:r>
      <w:proofErr w:type="spellStart"/>
      <w:r w:rsidR="00CA16DA" w:rsidRPr="00EF5F7F">
        <w:t>OIB</w:t>
      </w:r>
      <w:proofErr w:type="spellEnd"/>
      <w:r w:rsidR="00CA16DA" w:rsidRPr="00EF5F7F">
        <w:t xml:space="preserve"> </w:t>
      </w:r>
      <w:proofErr w:type="spellStart"/>
      <w:r w:rsidR="00CA16DA" w:rsidRPr="00EF5F7F">
        <w:t>22574167827</w:t>
      </w:r>
      <w:proofErr w:type="spellEnd"/>
    </w:p>
    <w:p w:rsidRDefault="00E07FF6" w:rsidP="00442966" w:rsidR="00185749">
      <w:pPr>
        <w:numPr>
          <w:ilvl w:val="0"/>
          <w:numId w:val="8"/>
        </w:numPr>
        <w:jc w:val="both"/>
      </w:pPr>
      <w:r>
        <w:t xml:space="preserve">Stečajni postupak nad dužnikom zaključen je temeljem </w:t>
      </w:r>
      <w:r w:rsidR="003C11E5">
        <w:t xml:space="preserve">odredbe </w:t>
      </w:r>
      <w:r>
        <w:t xml:space="preserve">članka </w:t>
      </w:r>
      <w:proofErr w:type="spellStart"/>
      <w:r>
        <w:t>286</w:t>
      </w:r>
      <w:proofErr w:type="spellEnd"/>
      <w:r>
        <w:t xml:space="preserve">. stavak 1. </w:t>
      </w:r>
      <w:proofErr w:type="spellStart"/>
      <w:r>
        <w:t>SZ</w:t>
      </w:r>
      <w:proofErr w:type="spellEnd"/>
      <w:r>
        <w:t xml:space="preserve">-a, </w:t>
      </w:r>
    </w:p>
    <w:p w:rsidRDefault="00E07FF6" w:rsidP="00442966" w:rsidR="00185749">
      <w:pPr>
        <w:numPr>
          <w:ilvl w:val="0"/>
          <w:numId w:val="8"/>
        </w:numPr>
        <w:jc w:val="both"/>
      </w:pPr>
      <w:r>
        <w:t>Ovo rješenje će se objavit  na e-</w:t>
      </w:r>
      <w:r w:rsidR="000D2682">
        <w:t>O</w:t>
      </w:r>
      <w:r>
        <w:t>glasn</w:t>
      </w:r>
      <w:r w:rsidR="000D2682">
        <w:t>a</w:t>
      </w:r>
      <w:r>
        <w:t xml:space="preserve"> ploč</w:t>
      </w:r>
      <w:r w:rsidR="000D2682">
        <w:t>a</w:t>
      </w:r>
      <w:r>
        <w:t xml:space="preserve"> suda, a n</w:t>
      </w:r>
      <w:r w:rsidR="00185749">
        <w:t xml:space="preserve">akon pravomoćnosti će se dostaviti sudskom registru suda radi </w:t>
      </w:r>
      <w:r w:rsidR="00185749" w:rsidRPr="00174214">
        <w:t xml:space="preserve">brisanja dužnika iz registra. </w:t>
      </w:r>
    </w:p>
    <w:p w:rsidRDefault="00CD0AD2" w:rsidP="00CD0AD2" w:rsidR="00CD0AD2" w:rsidRPr="00174214">
      <w:pPr>
        <w:ind w:left="1065"/>
        <w:jc w:val="both"/>
      </w:pPr>
    </w:p>
    <w:p w:rsidRDefault="003C11E5" w:rsidP="00FB2DA8" w:rsidR="003C11E5">
      <w:pPr>
        <w:jc w:val="center"/>
      </w:pPr>
    </w:p>
    <w:p w:rsidRDefault="00174214" w:rsidP="00FB2DA8" w:rsidR="00764BC4">
      <w:pPr>
        <w:jc w:val="center"/>
      </w:pPr>
      <w:r>
        <w:t>O</w:t>
      </w:r>
      <w:r w:rsidR="00FB2DA8" w:rsidRPr="00174214">
        <w:t>brazloženje</w:t>
      </w:r>
    </w:p>
    <w:p w:rsidRDefault="00CD0AD2" w:rsidP="00FB2DA8" w:rsidR="00CD0AD2" w:rsidRPr="00174214">
      <w:pPr>
        <w:jc w:val="center"/>
      </w:pPr>
    </w:p>
    <w:p w:rsidRDefault="00FB2DA8" w:rsidP="00FB2DA8" w:rsidR="00FB2DA8" w:rsidRPr="00174214">
      <w:pPr>
        <w:jc w:val="center"/>
      </w:pPr>
    </w:p>
    <w:p w:rsidRDefault="00CA16DA" w:rsidP="00CA16DA" w:rsidR="00CA16DA">
      <w:pPr>
        <w:ind w:firstLine="720"/>
        <w:jc w:val="both"/>
      </w:pPr>
      <w:r w:rsidRPr="001433DC">
        <w:t>R</w:t>
      </w:r>
      <w:r>
        <w:t xml:space="preserve">ješenjem i zaključkom od </w:t>
      </w:r>
      <w:proofErr w:type="spellStart"/>
      <w:r w:rsidR="00774AEB">
        <w:t>18.travnja</w:t>
      </w:r>
      <w:proofErr w:type="spellEnd"/>
      <w:r w:rsidRPr="001433DC">
        <w:t xml:space="preserve"> </w:t>
      </w:r>
      <w:proofErr w:type="spellStart"/>
      <w:r w:rsidRPr="001433DC">
        <w:t>2018</w:t>
      </w:r>
      <w:proofErr w:type="spellEnd"/>
      <w:r w:rsidRPr="001433DC">
        <w:t xml:space="preserve">. </w:t>
      </w:r>
      <w:r w:rsidR="000D2682">
        <w:t xml:space="preserve">ovaj </w:t>
      </w:r>
      <w:r w:rsidRPr="001433DC">
        <w:t xml:space="preserve">sud je </w:t>
      </w:r>
      <w:r w:rsidR="00774AEB">
        <w:t>temeljem odredbe članka</w:t>
      </w:r>
      <w:r w:rsidR="00774AEB" w:rsidRPr="001433DC">
        <w:t xml:space="preserve"> </w:t>
      </w:r>
      <w:proofErr w:type="spellStart"/>
      <w:r w:rsidR="00774AEB" w:rsidRPr="001433DC">
        <w:t>282</w:t>
      </w:r>
      <w:proofErr w:type="spellEnd"/>
      <w:r w:rsidR="00774AEB" w:rsidRPr="001433DC">
        <w:t>. st</w:t>
      </w:r>
      <w:r w:rsidR="00774AEB">
        <w:t>.</w:t>
      </w:r>
      <w:r w:rsidR="00774AEB" w:rsidRPr="001433DC">
        <w:t xml:space="preserve"> 2. Stečajnog zakona (</w:t>
      </w:r>
      <w:r w:rsidR="00C44A87">
        <w:t>N.N.br.</w:t>
      </w:r>
      <w:r w:rsidR="00774AEB" w:rsidRPr="001433DC">
        <w:t xml:space="preserve"> </w:t>
      </w:r>
      <w:proofErr w:type="spellStart"/>
      <w:r w:rsidR="00774AEB" w:rsidRPr="001433DC">
        <w:t>71</w:t>
      </w:r>
      <w:proofErr w:type="spellEnd"/>
      <w:r w:rsidR="00774AEB" w:rsidRPr="001433DC">
        <w:t>/</w:t>
      </w:r>
      <w:proofErr w:type="spellStart"/>
      <w:r w:rsidR="00774AEB" w:rsidRPr="001433DC">
        <w:t>15</w:t>
      </w:r>
      <w:proofErr w:type="spellEnd"/>
      <w:r w:rsidR="00774AEB" w:rsidRPr="001433DC">
        <w:t xml:space="preserve"> i </w:t>
      </w:r>
      <w:proofErr w:type="spellStart"/>
      <w:r w:rsidR="00774AEB" w:rsidRPr="001433DC">
        <w:t>104</w:t>
      </w:r>
      <w:proofErr w:type="spellEnd"/>
      <w:r w:rsidR="00774AEB" w:rsidRPr="001433DC">
        <w:t>/</w:t>
      </w:r>
      <w:proofErr w:type="spellStart"/>
      <w:r w:rsidR="00774AEB" w:rsidRPr="001433DC">
        <w:t>17</w:t>
      </w:r>
      <w:proofErr w:type="spellEnd"/>
      <w:r w:rsidR="00774AEB" w:rsidRPr="001433DC">
        <w:t xml:space="preserve"> dalje: </w:t>
      </w:r>
      <w:proofErr w:type="spellStart"/>
      <w:r w:rsidR="00774AEB" w:rsidRPr="001433DC">
        <w:t>SZ</w:t>
      </w:r>
      <w:proofErr w:type="spellEnd"/>
      <w:r w:rsidR="00774AEB" w:rsidRPr="001433DC">
        <w:t>)</w:t>
      </w:r>
      <w:r w:rsidR="00774AEB">
        <w:t xml:space="preserve"> </w:t>
      </w:r>
      <w:r w:rsidRPr="001433DC">
        <w:t xml:space="preserve">dao suglasnost stečajnom upravitelju na provedbu završne </w:t>
      </w:r>
      <w:r>
        <w:t>diobe</w:t>
      </w:r>
      <w:r w:rsidR="00774AEB">
        <w:t xml:space="preserve">, </w:t>
      </w:r>
      <w:r w:rsidRPr="001433DC">
        <w:t xml:space="preserve">odredio da </w:t>
      </w:r>
      <w:r w:rsidR="00C44A87">
        <w:t>će se</w:t>
      </w:r>
      <w:r w:rsidRPr="001433DC">
        <w:t xml:space="preserve"> završni račun stečajnog upravitelja i završni diobni popis objav</w:t>
      </w:r>
      <w:r w:rsidR="00C44A87">
        <w:t xml:space="preserve">iti </w:t>
      </w:r>
      <w:r w:rsidRPr="001433DC">
        <w:t>na mrežnoj stranici e-Oglasna ploča suda (član</w:t>
      </w:r>
      <w:r w:rsidR="00D07DC9">
        <w:t>ak</w:t>
      </w:r>
      <w:r w:rsidRPr="001433DC">
        <w:t xml:space="preserve"> </w:t>
      </w:r>
      <w:proofErr w:type="spellStart"/>
      <w:r w:rsidRPr="001433DC">
        <w:t>95</w:t>
      </w:r>
      <w:proofErr w:type="spellEnd"/>
      <w:r w:rsidRPr="001433DC">
        <w:t>. st</w:t>
      </w:r>
      <w:r w:rsidR="00D07DC9">
        <w:t xml:space="preserve">avak </w:t>
      </w:r>
      <w:r>
        <w:t xml:space="preserve"> 4. </w:t>
      </w:r>
      <w:proofErr w:type="spellStart"/>
      <w:r>
        <w:t>SZ</w:t>
      </w:r>
      <w:proofErr w:type="spellEnd"/>
      <w:r>
        <w:t>-a)</w:t>
      </w:r>
      <w:r w:rsidR="00D07DC9">
        <w:t>,</w:t>
      </w:r>
      <w:r>
        <w:t xml:space="preserve"> </w:t>
      </w:r>
      <w:r w:rsidRPr="001433DC">
        <w:t>te je odredio završno ročište vjerovnika (čl</w:t>
      </w:r>
      <w:r w:rsidR="00D07DC9">
        <w:t xml:space="preserve">anak </w:t>
      </w:r>
      <w:r w:rsidRPr="001433DC">
        <w:t xml:space="preserve"> </w:t>
      </w:r>
      <w:proofErr w:type="spellStart"/>
      <w:r w:rsidRPr="001433DC">
        <w:t>283</w:t>
      </w:r>
      <w:proofErr w:type="spellEnd"/>
      <w:r w:rsidRPr="001433DC">
        <w:t>. st</w:t>
      </w:r>
      <w:r w:rsidR="00D07DC9">
        <w:t>avak</w:t>
      </w:r>
      <w:r w:rsidRPr="001433DC">
        <w:t xml:space="preserve"> 1. </w:t>
      </w:r>
      <w:proofErr w:type="spellStart"/>
      <w:r w:rsidRPr="001433DC">
        <w:t>SZ</w:t>
      </w:r>
      <w:proofErr w:type="spellEnd"/>
      <w:r w:rsidRPr="001433DC">
        <w:t>-a), uz objavu dnevnog reda na mrežnoj stranici e-oglasna pl</w:t>
      </w:r>
      <w:r>
        <w:t xml:space="preserve">oča Trgovačkog suda u Zagrebu </w:t>
      </w:r>
      <w:r w:rsidR="00FA26E0">
        <w:t xml:space="preserve">dana </w:t>
      </w:r>
      <w:proofErr w:type="spellStart"/>
      <w:r w:rsidR="00FA26E0">
        <w:t>18.travnja</w:t>
      </w:r>
      <w:proofErr w:type="spellEnd"/>
      <w:r w:rsidR="00FA26E0">
        <w:t xml:space="preserve"> </w:t>
      </w:r>
      <w:proofErr w:type="spellStart"/>
      <w:r w:rsidR="00FA26E0">
        <w:t>2018</w:t>
      </w:r>
      <w:proofErr w:type="spellEnd"/>
      <w:r w:rsidR="00FA26E0">
        <w:t>.</w:t>
      </w:r>
    </w:p>
    <w:p w:rsidRDefault="00CA16DA" w:rsidP="00CA16DA" w:rsidR="00CA16DA">
      <w:pPr>
        <w:ind w:firstLine="720"/>
        <w:jc w:val="both"/>
      </w:pPr>
      <w:r>
        <w:t>Na završnom ročištu</w:t>
      </w:r>
      <w:r w:rsidR="00C44A87">
        <w:t xml:space="preserve"> održanom dana </w:t>
      </w:r>
      <w:proofErr w:type="spellStart"/>
      <w:r w:rsidR="004C19F4">
        <w:t>5.lipnja</w:t>
      </w:r>
      <w:proofErr w:type="spellEnd"/>
      <w:r w:rsidR="004C19F4">
        <w:t xml:space="preserve"> </w:t>
      </w:r>
      <w:proofErr w:type="spellStart"/>
      <w:r w:rsidR="004C19F4">
        <w:t>2018</w:t>
      </w:r>
      <w:proofErr w:type="spellEnd"/>
      <w:r w:rsidR="004C19F4">
        <w:t>. raspravljen je završni račun stečajnog upravitelja</w:t>
      </w:r>
      <w:r w:rsidR="000D2682">
        <w:t xml:space="preserve">, </w:t>
      </w:r>
      <w:r w:rsidR="00F20C84">
        <w:t xml:space="preserve">a na </w:t>
      </w:r>
      <w:r>
        <w:t>završni diobni popis</w:t>
      </w:r>
      <w:r w:rsidR="00F20C84">
        <w:t xml:space="preserve"> nije bilo prigovora</w:t>
      </w:r>
      <w:r>
        <w:t>.</w:t>
      </w:r>
    </w:p>
    <w:p w:rsidRDefault="004C19F4" w:rsidP="00CA16DA" w:rsidR="00F43C64">
      <w:pPr>
        <w:ind w:firstLine="720"/>
        <w:jc w:val="both"/>
      </w:pPr>
      <w:r>
        <w:t xml:space="preserve">Podneskom </w:t>
      </w:r>
      <w:r w:rsidR="00F43C64">
        <w:t xml:space="preserve">od </w:t>
      </w:r>
      <w:r w:rsidR="00CA16DA">
        <w:t xml:space="preserve"> </w:t>
      </w:r>
      <w:proofErr w:type="spellStart"/>
      <w:r w:rsidR="00F43C64">
        <w:t>11.veljače</w:t>
      </w:r>
      <w:proofErr w:type="spellEnd"/>
      <w:r w:rsidR="00F43C64">
        <w:t xml:space="preserve"> </w:t>
      </w:r>
      <w:proofErr w:type="spellStart"/>
      <w:r w:rsidR="00F43C64">
        <w:t>2019</w:t>
      </w:r>
      <w:proofErr w:type="spellEnd"/>
      <w:r w:rsidR="00F43C64">
        <w:t xml:space="preserve">. stečajni je upravitelj obavijestio sud da je </w:t>
      </w:r>
      <w:r w:rsidR="000B78EE">
        <w:t>okončao</w:t>
      </w:r>
      <w:r w:rsidR="00F43C64">
        <w:t xml:space="preserve"> završnu diobu.</w:t>
      </w:r>
    </w:p>
    <w:p w:rsidRDefault="00F20C84" w:rsidP="00CA16DA" w:rsidR="00F20C84">
      <w:pPr>
        <w:ind w:firstLine="720"/>
        <w:jc w:val="both"/>
      </w:pPr>
    </w:p>
    <w:p w:rsidRDefault="00E4450A" w:rsidP="00CA16DA" w:rsidR="00E4450A">
      <w:pPr>
        <w:ind w:firstLine="720"/>
        <w:jc w:val="both"/>
      </w:pPr>
      <w:r>
        <w:t xml:space="preserve">Prema odredbi članka </w:t>
      </w:r>
      <w:proofErr w:type="spellStart"/>
      <w:r>
        <w:t>286</w:t>
      </w:r>
      <w:proofErr w:type="spellEnd"/>
      <w:r>
        <w:t xml:space="preserve">. stavak </w:t>
      </w:r>
      <w:proofErr w:type="spellStart"/>
      <w:r>
        <w:t>1.SZ</w:t>
      </w:r>
      <w:proofErr w:type="spellEnd"/>
      <w:r>
        <w:t>-a odmah nakon završe</w:t>
      </w:r>
      <w:r w:rsidR="00190B5E">
        <w:t>t</w:t>
      </w:r>
      <w:r>
        <w:t xml:space="preserve">ka završne diobe sud će donijeti rješenje o zaključenju stečajnog postupka </w:t>
      </w:r>
    </w:p>
    <w:p w:rsidRDefault="00CD0AD2" w:rsidP="00CA16DA" w:rsidR="00CD0AD2">
      <w:pPr>
        <w:ind w:firstLine="720"/>
        <w:jc w:val="both"/>
      </w:pPr>
    </w:p>
    <w:p w:rsidRDefault="00E4450A" w:rsidP="00CA16DA" w:rsidR="00212271">
      <w:pPr>
        <w:ind w:firstLine="720"/>
        <w:jc w:val="both"/>
      </w:pPr>
      <w:r>
        <w:lastRenderedPageBreak/>
        <w:t xml:space="preserve">Slijedom naprijed navedenog, a temeljem članka </w:t>
      </w:r>
      <w:proofErr w:type="spellStart"/>
      <w:r w:rsidR="00212271">
        <w:t>286</w:t>
      </w:r>
      <w:proofErr w:type="spellEnd"/>
      <w:r w:rsidR="00212271">
        <w:t xml:space="preserve">. stavak 1. </w:t>
      </w:r>
      <w:proofErr w:type="spellStart"/>
      <w:r w:rsidR="00212271">
        <w:t>rješeno</w:t>
      </w:r>
      <w:proofErr w:type="spellEnd"/>
      <w:r w:rsidR="00212271">
        <w:t xml:space="preserve"> </w:t>
      </w:r>
      <w:proofErr w:type="spellStart"/>
      <w:r w:rsidR="00212271">
        <w:t>jekao</w:t>
      </w:r>
      <w:proofErr w:type="spellEnd"/>
      <w:r w:rsidR="00212271">
        <w:t xml:space="preserve"> pod </w:t>
      </w:r>
      <w:proofErr w:type="spellStart"/>
      <w:r w:rsidR="00212271">
        <w:t>toč.I</w:t>
      </w:r>
      <w:proofErr w:type="spellEnd"/>
      <w:r w:rsidR="00212271">
        <w:t>.</w:t>
      </w:r>
    </w:p>
    <w:p w:rsidRDefault="00212271" w:rsidP="00190B5E" w:rsidR="00CA16DA">
      <w:pPr>
        <w:ind w:firstLine="720"/>
        <w:jc w:val="both"/>
      </w:pPr>
      <w:proofErr w:type="spellStart"/>
      <w:r>
        <w:t>Toč.II</w:t>
      </w:r>
      <w:proofErr w:type="spellEnd"/>
      <w:r>
        <w:t xml:space="preserve"> </w:t>
      </w:r>
      <w:r w:rsidR="00C35724">
        <w:t xml:space="preserve"> i III. </w:t>
      </w:r>
      <w:r>
        <w:t>rješenja utemeljen</w:t>
      </w:r>
      <w:r w:rsidR="00C35724">
        <w:t>e</w:t>
      </w:r>
      <w:r>
        <w:t xml:space="preserve"> </w:t>
      </w:r>
      <w:r w:rsidR="00C35724">
        <w:t xml:space="preserve">su </w:t>
      </w:r>
      <w:r>
        <w:t xml:space="preserve"> na odredbi članka </w:t>
      </w:r>
      <w:proofErr w:type="spellStart"/>
      <w:r>
        <w:t>286</w:t>
      </w:r>
      <w:proofErr w:type="spellEnd"/>
      <w:r>
        <w:t xml:space="preserve">. stavak 2. </w:t>
      </w:r>
      <w:r w:rsidR="00C35724">
        <w:t xml:space="preserve">i stavak 3. </w:t>
      </w:r>
      <w:proofErr w:type="spellStart"/>
      <w:r>
        <w:t>SZ</w:t>
      </w:r>
      <w:proofErr w:type="spellEnd"/>
      <w:r>
        <w:t>-a</w:t>
      </w:r>
      <w:r w:rsidR="00C35724">
        <w:t>.</w:t>
      </w:r>
      <w:r w:rsidR="00CA16DA">
        <w:t xml:space="preserve"> </w:t>
      </w:r>
    </w:p>
    <w:p w:rsidRDefault="003C11E5" w:rsidP="00CA16DA" w:rsidR="003C11E5">
      <w:pPr>
        <w:jc w:val="center"/>
      </w:pPr>
    </w:p>
    <w:p w:rsidRDefault="00CA16DA" w:rsidP="00CA16DA" w:rsidR="00CA16DA" w:rsidRPr="00692FF7">
      <w:pPr>
        <w:jc w:val="center"/>
      </w:pPr>
      <w:r w:rsidRPr="00692FF7">
        <w:t>U Zagrebu</w:t>
      </w:r>
      <w:r w:rsidRPr="00692FF7">
        <w:rPr>
          <w:b/>
        </w:rPr>
        <w:t xml:space="preserve"> </w:t>
      </w:r>
      <w:proofErr w:type="spellStart"/>
      <w:r>
        <w:t>1</w:t>
      </w:r>
      <w:r w:rsidR="00190B5E">
        <w:t>3</w:t>
      </w:r>
      <w:proofErr w:type="spellEnd"/>
      <w:r>
        <w:t xml:space="preserve">. veljače </w:t>
      </w:r>
      <w:proofErr w:type="spellStart"/>
      <w:r>
        <w:t>2019</w:t>
      </w:r>
      <w:proofErr w:type="spellEnd"/>
      <w:r w:rsidRPr="00692FF7">
        <w:t>.</w:t>
      </w:r>
    </w:p>
    <w:p w:rsidRDefault="00174214" w:rsidP="00174214" w:rsidR="00174214" w:rsidRPr="003C11E5"/>
    <w:p w:rsidRDefault="00174214" w:rsidP="003C11E5" w:rsidR="00174214" w:rsidRPr="003C11E5">
      <w:pPr>
        <w:ind w:firstLine="708" w:left="7080"/>
        <w:jc w:val="center"/>
      </w:pPr>
      <w:r w:rsidRPr="003C11E5">
        <w:t xml:space="preserve">   Sudac</w:t>
      </w:r>
    </w:p>
    <w:p w:rsidRDefault="00174214" w:rsidP="00174214" w:rsidR="00174214" w:rsidRPr="003C11E5">
      <w:pPr>
        <w:jc w:val="right"/>
      </w:pPr>
      <w:r w:rsidRPr="003C11E5">
        <w:t>Ante Galić</w:t>
      </w:r>
      <w:r w:rsidR="0052772D">
        <w:t xml:space="preserve"> v.r.</w:t>
      </w:r>
    </w:p>
    <w:p w:rsidRDefault="00174214" w:rsidP="00174214" w:rsidR="00174214" w:rsidRPr="003C11E5">
      <w:pPr>
        <w:ind w:firstLine="705"/>
      </w:pPr>
      <w:r w:rsidRPr="003C11E5">
        <w:t>UPUTA O PRAVNOM LIJEKU:</w:t>
      </w:r>
    </w:p>
    <w:p w:rsidRDefault="00174214" w:rsidP="00174214" w:rsidR="00174214" w:rsidRPr="003C11E5">
      <w:pPr>
        <w:ind w:firstLine="705"/>
        <w:jc w:val="both"/>
      </w:pPr>
      <w:r w:rsidRPr="003C11E5">
        <w:t>Protiv ovog rješenja, nezadovoljna stranka može uložiti žalbu Visokom trgovačkom sudu Republike Hrvatske u roku od 8 dana, a ulaže se putem ovog suda u 2 primjerka.</w:t>
      </w:r>
    </w:p>
    <w:p w:rsidRDefault="00FB2DA8" w:rsidP="00FB2DA8" w:rsidR="00FB2DA8" w:rsidRPr="003C11E5">
      <w:pPr>
        <w:ind w:left="4956"/>
        <w:jc w:val="both"/>
      </w:pPr>
    </w:p>
    <w:p w:rsidRDefault="00741A50" w:rsidP="008D1DD1" w:rsidR="00741A50" w:rsidRPr="003C11E5"/>
    <w:p w:rsidRDefault="0052772D" w:rsidP="0052772D" w:rsidR="0052772D">
      <w:pPr>
        <w:ind w:firstLine="708" w:left="3540"/>
        <w:jc w:val="both"/>
      </w:pPr>
      <w:r>
        <w:t xml:space="preserve">Za točnost </w:t>
      </w:r>
      <w:proofErr w:type="spellStart"/>
      <w:r>
        <w:t>otpravka</w:t>
      </w:r>
      <w:proofErr w:type="spellEnd"/>
      <w:r>
        <w:t>, ovlašteni službenik:</w:t>
      </w:r>
    </w:p>
    <w:p w:rsidRDefault="0052772D" w:rsidP="00422EE0" w:rsidR="0052772D">
      <w:pPr>
        <w:jc w:val="both"/>
      </w:pPr>
      <w:r>
        <w:t xml:space="preserve">              </w:t>
      </w:r>
      <w:r>
        <w:tab/>
      </w:r>
      <w:r>
        <w:tab/>
      </w:r>
      <w:r>
        <w:tab/>
      </w:r>
      <w:r>
        <w:tab/>
      </w:r>
      <w:r>
        <w:tab/>
      </w:r>
      <w:r>
        <w:tab/>
      </w:r>
      <w:r>
        <w:tab/>
        <w:t xml:space="preserve"> Valentina Delač</w:t>
      </w:r>
    </w:p>
    <w:p w:rsidRDefault="00702897" w:rsidP="0052772D" w:rsidR="00780D63" w:rsidRPr="003C11E5">
      <w:pPr>
        <w:ind w:left="720"/>
      </w:pPr>
      <w:r w:rsidRPr="003C11E5">
        <w:t xml:space="preserve"> </w:t>
      </w:r>
    </w:p>
    <w:sectPr w:rsidSect="00164CAA" w:rsidR="00780D63" w:rsidRPr="003C11E5">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ED" w:rsidR="006473ED">
      <w:r>
        <w:separator/>
      </w:r>
    </w:p>
  </w:endnote>
  <w:endnote w:id="0" w:type="continuationSeparator">
    <w:p w:rsidRDefault="006473ED" w:rsidR="00647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ED" w:rsidR="006473ED">
      <w:r>
        <w:separator/>
      </w:r>
    </w:p>
  </w:footnote>
  <w:footnote w:id="0" w:type="continuationSeparator">
    <w:p w:rsidRDefault="006473ED" w:rsidR="00647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236EF6" w:rsidR="00A45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0DB" w:rsidR="00A45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6D0AA8" w:rsidR="00A450DB">
    <w:pPr>
      <w:pStyle w:val="Zaglavlje"/>
      <w:framePr w:y="7" w:x="5987" w:vAnchor="text" w:hAnchor="page" w:wrap="around"/>
      <w:jc w:val="right"/>
      <w:rPr>
        <w:rStyle w:val="Brojstranice"/>
      </w:rPr>
    </w:pPr>
  </w:p>
  <w:p w:rsidRDefault="00A450DB" w:rsidP="006D0AA8" w:rsidR="00A45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E25B8"/>
    <w:multiLevelType w:val="hybridMultilevel"/>
    <w:tmpl w:val="B1967E88"/>
    <w:lvl w:tplc="B346196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16DD46ED"/>
    <w:multiLevelType w:val="hybridMultilevel"/>
    <w:tmpl w:val="C52467AC"/>
    <w:lvl w:tplc="3CF85AB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C3F5764"/>
    <w:multiLevelType w:val="hybridMultilevel"/>
    <w:tmpl w:val="E97E3A5C"/>
    <w:lvl w:tplc="841830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949173E"/>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6">
    <w:nsid w:val="31B64E9F"/>
    <w:multiLevelType w:val="hybridMultilevel"/>
    <w:tmpl w:val="60A653FE"/>
    <w:lvl w:tplc="B6C4021C"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AF86FEC"/>
    <w:multiLevelType w:val="hybridMultilevel"/>
    <w:tmpl w:val="246243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10">
    <w:nsid w:val="5C4A4721"/>
    <w:multiLevelType w:val="hybridMultilevel"/>
    <w:tmpl w:val="4030C338"/>
    <w:lvl w:tplc="D7C0886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5E8D02F9"/>
    <w:multiLevelType w:val="hybridMultilevel"/>
    <w:tmpl w:val="37588CD0"/>
    <w:lvl w:tplc="092E67BC" w:ilvl="0">
      <w:start w:val="40"/>
      <w:numFmt w:val="bullet"/>
      <w:lvlText w:val="-"/>
      <w:lvlJc w:val="left"/>
      <w:pPr>
        <w:ind w:hanging="360" w:left="4860"/>
      </w:pPr>
      <w:rPr>
        <w:rFonts w:cs="Times New Roman" w:eastAsia="Times New Roman" w:hAnsi="Times New Roman" w:ascii="Times New Roman" w:hint="default"/>
      </w:rPr>
    </w:lvl>
    <w:lvl w:tentative="true" w:tplc="041A0003" w:ilvl="1">
      <w:start w:val="1"/>
      <w:numFmt w:val="bullet"/>
      <w:lvlText w:val="o"/>
      <w:lvlJc w:val="left"/>
      <w:pPr>
        <w:ind w:hanging="360" w:left="5580"/>
      </w:pPr>
      <w:rPr>
        <w:rFonts w:cs="Courier New" w:hAnsi="Courier New" w:ascii="Courier New" w:hint="default"/>
      </w:rPr>
    </w:lvl>
    <w:lvl w:tentative="true" w:tplc="041A0005" w:ilvl="2">
      <w:start w:val="1"/>
      <w:numFmt w:val="bullet"/>
      <w:lvlText w:val=""/>
      <w:lvlJc w:val="left"/>
      <w:pPr>
        <w:ind w:hanging="360" w:left="6300"/>
      </w:pPr>
      <w:rPr>
        <w:rFonts w:hAnsi="Wingdings" w:ascii="Wingdings" w:hint="default"/>
      </w:rPr>
    </w:lvl>
    <w:lvl w:tentative="true" w:tplc="041A0001" w:ilvl="3">
      <w:start w:val="1"/>
      <w:numFmt w:val="bullet"/>
      <w:lvlText w:val=""/>
      <w:lvlJc w:val="left"/>
      <w:pPr>
        <w:ind w:hanging="360" w:left="7020"/>
      </w:pPr>
      <w:rPr>
        <w:rFonts w:hAnsi="Symbol" w:ascii="Symbol" w:hint="default"/>
      </w:rPr>
    </w:lvl>
    <w:lvl w:tentative="true" w:tplc="041A0003" w:ilvl="4">
      <w:start w:val="1"/>
      <w:numFmt w:val="bullet"/>
      <w:lvlText w:val="o"/>
      <w:lvlJc w:val="left"/>
      <w:pPr>
        <w:ind w:hanging="360" w:left="7740"/>
      </w:pPr>
      <w:rPr>
        <w:rFonts w:cs="Courier New" w:hAnsi="Courier New" w:ascii="Courier New" w:hint="default"/>
      </w:rPr>
    </w:lvl>
    <w:lvl w:tentative="true" w:tplc="041A0005" w:ilvl="5">
      <w:start w:val="1"/>
      <w:numFmt w:val="bullet"/>
      <w:lvlText w:val=""/>
      <w:lvlJc w:val="left"/>
      <w:pPr>
        <w:ind w:hanging="360" w:left="8460"/>
      </w:pPr>
      <w:rPr>
        <w:rFonts w:hAnsi="Wingdings" w:ascii="Wingdings" w:hint="default"/>
      </w:rPr>
    </w:lvl>
    <w:lvl w:tentative="true" w:tplc="041A0001" w:ilvl="6">
      <w:start w:val="1"/>
      <w:numFmt w:val="bullet"/>
      <w:lvlText w:val=""/>
      <w:lvlJc w:val="left"/>
      <w:pPr>
        <w:ind w:hanging="360" w:left="9180"/>
      </w:pPr>
      <w:rPr>
        <w:rFonts w:hAnsi="Symbol" w:ascii="Symbol" w:hint="default"/>
      </w:rPr>
    </w:lvl>
    <w:lvl w:tentative="true" w:tplc="041A0003" w:ilvl="7">
      <w:start w:val="1"/>
      <w:numFmt w:val="bullet"/>
      <w:lvlText w:val="o"/>
      <w:lvlJc w:val="left"/>
      <w:pPr>
        <w:ind w:hanging="360" w:left="9900"/>
      </w:pPr>
      <w:rPr>
        <w:rFonts w:cs="Courier New" w:hAnsi="Courier New" w:ascii="Courier New" w:hint="default"/>
      </w:rPr>
    </w:lvl>
    <w:lvl w:tentative="true" w:tplc="041A0005" w:ilvl="8">
      <w:start w:val="1"/>
      <w:numFmt w:val="bullet"/>
      <w:lvlText w:val=""/>
      <w:lvlJc w:val="left"/>
      <w:pPr>
        <w:ind w:hanging="360" w:left="10620"/>
      </w:pPr>
      <w:rPr>
        <w:rFonts w:hAnsi="Wingdings" w:ascii="Wingdings" w:hint="default"/>
      </w:rPr>
    </w:lvl>
  </w:abstractNum>
  <w:abstractNum w:abstractNumId="12">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68D63517"/>
    <w:multiLevelType w:val="hybridMultilevel"/>
    <w:tmpl w:val="B722113E"/>
    <w:lvl w:tplc="D586057C" w:ilvl="0">
      <w:start w:val="1"/>
      <w:numFmt w:val="upperRoman"/>
      <w:lvlText w:val="%1."/>
      <w:lvlJc w:val="left"/>
      <w:pPr>
        <w:tabs>
          <w:tab w:pos="1065" w:val="num"/>
        </w:tabs>
        <w:ind w:hanging="360" w:left="1065"/>
      </w:pPr>
      <w:rPr>
        <w:rFonts w:cs="Times New Roman" w:eastAsia="Times New Roman" w:hAnsi="Times New Roman" w:ascii="Times New Roman"/>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5">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7"/>
  </w:num>
  <w:num w:numId="3">
    <w:abstractNumId w:val="12"/>
  </w:num>
  <w:num w:numId="4">
    <w:abstractNumId w:val="5"/>
  </w:num>
  <w:num w:numId="5">
    <w:abstractNumId w:val="14"/>
  </w:num>
  <w:num w:numId="6">
    <w:abstractNumId w:val="1"/>
  </w:num>
  <w:num w:numId="7">
    <w:abstractNumId w:val="9"/>
  </w:num>
  <w:num w:numId="8">
    <w:abstractNumId w:val="13"/>
  </w:num>
  <w:num w:numId="9">
    <w:abstractNumId w:val="8"/>
  </w:num>
  <w:num w:numId="10">
    <w:abstractNumId w:val="6"/>
  </w:num>
  <w:num w:numId="11">
    <w:abstractNumId w:val="2"/>
  </w:num>
  <w:num w:numId="12">
    <w:abstractNumId w:val="0"/>
  </w:num>
  <w:num w:numId="13">
    <w:abstractNumId w:val="3"/>
  </w:num>
  <w:num w:numId="14">
    <w:abstractNumId w:val="10"/>
  </w:num>
  <w:num w:numId="15">
    <w:abstractNumId w:val="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7631"/>
    <w:rsid w:val="00025918"/>
    <w:rsid w:val="00036517"/>
    <w:rsid w:val="0006503E"/>
    <w:rsid w:val="00071C93"/>
    <w:rsid w:val="000731CB"/>
    <w:rsid w:val="00083849"/>
    <w:rsid w:val="00090A16"/>
    <w:rsid w:val="000B66CF"/>
    <w:rsid w:val="000B78EE"/>
    <w:rsid w:val="000C767C"/>
    <w:rsid w:val="000D2682"/>
    <w:rsid w:val="000D2C86"/>
    <w:rsid w:val="000D40FA"/>
    <w:rsid w:val="000F0810"/>
    <w:rsid w:val="000F4619"/>
    <w:rsid w:val="00114430"/>
    <w:rsid w:val="00114CAE"/>
    <w:rsid w:val="00117797"/>
    <w:rsid w:val="001328DA"/>
    <w:rsid w:val="00140DB3"/>
    <w:rsid w:val="00153649"/>
    <w:rsid w:val="00160B78"/>
    <w:rsid w:val="00164CAA"/>
    <w:rsid w:val="00166F59"/>
    <w:rsid w:val="0017112E"/>
    <w:rsid w:val="00174214"/>
    <w:rsid w:val="001814C5"/>
    <w:rsid w:val="00183D9A"/>
    <w:rsid w:val="00185749"/>
    <w:rsid w:val="001864EA"/>
    <w:rsid w:val="00190B5E"/>
    <w:rsid w:val="001A170C"/>
    <w:rsid w:val="001B1984"/>
    <w:rsid w:val="001C1427"/>
    <w:rsid w:val="001F05A7"/>
    <w:rsid w:val="00205B5A"/>
    <w:rsid w:val="00210798"/>
    <w:rsid w:val="00212271"/>
    <w:rsid w:val="00214347"/>
    <w:rsid w:val="0021731E"/>
    <w:rsid w:val="00236EF6"/>
    <w:rsid w:val="00244651"/>
    <w:rsid w:val="0024590B"/>
    <w:rsid w:val="00256C13"/>
    <w:rsid w:val="00262496"/>
    <w:rsid w:val="002640F2"/>
    <w:rsid w:val="00275029"/>
    <w:rsid w:val="00282DAC"/>
    <w:rsid w:val="002A2514"/>
    <w:rsid w:val="002A70FC"/>
    <w:rsid w:val="002D08C3"/>
    <w:rsid w:val="002D3D6D"/>
    <w:rsid w:val="002D5B5B"/>
    <w:rsid w:val="002E4BB8"/>
    <w:rsid w:val="002E54D5"/>
    <w:rsid w:val="00305A8A"/>
    <w:rsid w:val="00334EC6"/>
    <w:rsid w:val="00345FE9"/>
    <w:rsid w:val="003533E2"/>
    <w:rsid w:val="00367ADE"/>
    <w:rsid w:val="003B21F7"/>
    <w:rsid w:val="003B39A1"/>
    <w:rsid w:val="003C11E5"/>
    <w:rsid w:val="003E0158"/>
    <w:rsid w:val="003E4239"/>
    <w:rsid w:val="003F1D9C"/>
    <w:rsid w:val="003F4C2B"/>
    <w:rsid w:val="00400F7B"/>
    <w:rsid w:val="004020FE"/>
    <w:rsid w:val="0040344D"/>
    <w:rsid w:val="00413795"/>
    <w:rsid w:val="00436ED5"/>
    <w:rsid w:val="00442966"/>
    <w:rsid w:val="004718D9"/>
    <w:rsid w:val="00477C85"/>
    <w:rsid w:val="00481AFF"/>
    <w:rsid w:val="00485CAB"/>
    <w:rsid w:val="004B3FB5"/>
    <w:rsid w:val="004C19F4"/>
    <w:rsid w:val="004C584B"/>
    <w:rsid w:val="004E1F27"/>
    <w:rsid w:val="00520904"/>
    <w:rsid w:val="005264EB"/>
    <w:rsid w:val="005270F2"/>
    <w:rsid w:val="0052772D"/>
    <w:rsid w:val="00545191"/>
    <w:rsid w:val="00552E7D"/>
    <w:rsid w:val="005805C0"/>
    <w:rsid w:val="00596418"/>
    <w:rsid w:val="005A05C1"/>
    <w:rsid w:val="005A395A"/>
    <w:rsid w:val="005A74AB"/>
    <w:rsid w:val="005C1436"/>
    <w:rsid w:val="005E00A3"/>
    <w:rsid w:val="00606B1D"/>
    <w:rsid w:val="00606FCE"/>
    <w:rsid w:val="00613E00"/>
    <w:rsid w:val="00617D48"/>
    <w:rsid w:val="00636780"/>
    <w:rsid w:val="00636D11"/>
    <w:rsid w:val="006443D4"/>
    <w:rsid w:val="00644526"/>
    <w:rsid w:val="006473ED"/>
    <w:rsid w:val="006604A3"/>
    <w:rsid w:val="0066416B"/>
    <w:rsid w:val="00673D87"/>
    <w:rsid w:val="006767F9"/>
    <w:rsid w:val="006B14CA"/>
    <w:rsid w:val="006C1019"/>
    <w:rsid w:val="006D0AA8"/>
    <w:rsid w:val="006D1D22"/>
    <w:rsid w:val="006D4DB2"/>
    <w:rsid w:val="00700C8E"/>
    <w:rsid w:val="00702897"/>
    <w:rsid w:val="007179D6"/>
    <w:rsid w:val="007338F6"/>
    <w:rsid w:val="00741A50"/>
    <w:rsid w:val="00752389"/>
    <w:rsid w:val="00764BC4"/>
    <w:rsid w:val="00774AEB"/>
    <w:rsid w:val="00775184"/>
    <w:rsid w:val="00776D0B"/>
    <w:rsid w:val="00780D63"/>
    <w:rsid w:val="00785671"/>
    <w:rsid w:val="007A0484"/>
    <w:rsid w:val="007C0BC8"/>
    <w:rsid w:val="007C16C6"/>
    <w:rsid w:val="007D0288"/>
    <w:rsid w:val="0082460D"/>
    <w:rsid w:val="008251BA"/>
    <w:rsid w:val="008558F8"/>
    <w:rsid w:val="00863AA6"/>
    <w:rsid w:val="00892F3F"/>
    <w:rsid w:val="008B4A13"/>
    <w:rsid w:val="008B5188"/>
    <w:rsid w:val="008C2399"/>
    <w:rsid w:val="008D0F0D"/>
    <w:rsid w:val="008D1DD1"/>
    <w:rsid w:val="008D467B"/>
    <w:rsid w:val="008E0716"/>
    <w:rsid w:val="008E3CAD"/>
    <w:rsid w:val="008F4675"/>
    <w:rsid w:val="00907659"/>
    <w:rsid w:val="00916ECE"/>
    <w:rsid w:val="00931B22"/>
    <w:rsid w:val="00944B69"/>
    <w:rsid w:val="00964DD9"/>
    <w:rsid w:val="00972005"/>
    <w:rsid w:val="009745DC"/>
    <w:rsid w:val="00980670"/>
    <w:rsid w:val="009E1F70"/>
    <w:rsid w:val="009E3F66"/>
    <w:rsid w:val="009E43EB"/>
    <w:rsid w:val="009F4689"/>
    <w:rsid w:val="00A04249"/>
    <w:rsid w:val="00A0549B"/>
    <w:rsid w:val="00A20F60"/>
    <w:rsid w:val="00A450DB"/>
    <w:rsid w:val="00A576F4"/>
    <w:rsid w:val="00A74593"/>
    <w:rsid w:val="00A80F98"/>
    <w:rsid w:val="00A83CDA"/>
    <w:rsid w:val="00AA1806"/>
    <w:rsid w:val="00AA790B"/>
    <w:rsid w:val="00AD3291"/>
    <w:rsid w:val="00AF03CB"/>
    <w:rsid w:val="00AF53C5"/>
    <w:rsid w:val="00B0614A"/>
    <w:rsid w:val="00B138AD"/>
    <w:rsid w:val="00B142E9"/>
    <w:rsid w:val="00B2332B"/>
    <w:rsid w:val="00B24195"/>
    <w:rsid w:val="00B4111D"/>
    <w:rsid w:val="00B41E49"/>
    <w:rsid w:val="00B514BD"/>
    <w:rsid w:val="00B624AF"/>
    <w:rsid w:val="00B644B1"/>
    <w:rsid w:val="00B80A67"/>
    <w:rsid w:val="00B874E3"/>
    <w:rsid w:val="00B91C97"/>
    <w:rsid w:val="00B93C47"/>
    <w:rsid w:val="00BB3F24"/>
    <w:rsid w:val="00BD7B72"/>
    <w:rsid w:val="00BF6449"/>
    <w:rsid w:val="00BF7E77"/>
    <w:rsid w:val="00C0114F"/>
    <w:rsid w:val="00C06A54"/>
    <w:rsid w:val="00C17BD8"/>
    <w:rsid w:val="00C22F3B"/>
    <w:rsid w:val="00C35724"/>
    <w:rsid w:val="00C44A87"/>
    <w:rsid w:val="00C47C23"/>
    <w:rsid w:val="00C54AF7"/>
    <w:rsid w:val="00C80034"/>
    <w:rsid w:val="00C86424"/>
    <w:rsid w:val="00CA16DA"/>
    <w:rsid w:val="00CA5273"/>
    <w:rsid w:val="00CA6CFB"/>
    <w:rsid w:val="00CB029A"/>
    <w:rsid w:val="00CB2BE2"/>
    <w:rsid w:val="00CC6BC2"/>
    <w:rsid w:val="00CC70C1"/>
    <w:rsid w:val="00CD0AD2"/>
    <w:rsid w:val="00CD2763"/>
    <w:rsid w:val="00CD3998"/>
    <w:rsid w:val="00D07DC9"/>
    <w:rsid w:val="00D130B3"/>
    <w:rsid w:val="00D13A9F"/>
    <w:rsid w:val="00D26C29"/>
    <w:rsid w:val="00D40594"/>
    <w:rsid w:val="00D448BE"/>
    <w:rsid w:val="00D53C1A"/>
    <w:rsid w:val="00D62BF3"/>
    <w:rsid w:val="00D7684B"/>
    <w:rsid w:val="00DA390E"/>
    <w:rsid w:val="00DA478C"/>
    <w:rsid w:val="00DB3CDE"/>
    <w:rsid w:val="00DC099E"/>
    <w:rsid w:val="00DC2BF3"/>
    <w:rsid w:val="00DD3ED1"/>
    <w:rsid w:val="00DE525C"/>
    <w:rsid w:val="00E07FF6"/>
    <w:rsid w:val="00E4450A"/>
    <w:rsid w:val="00E44D53"/>
    <w:rsid w:val="00E659B5"/>
    <w:rsid w:val="00E6742B"/>
    <w:rsid w:val="00E92ED0"/>
    <w:rsid w:val="00E9378A"/>
    <w:rsid w:val="00EA1F43"/>
    <w:rsid w:val="00EC0464"/>
    <w:rsid w:val="00EC29FF"/>
    <w:rsid w:val="00EE7A06"/>
    <w:rsid w:val="00F03F21"/>
    <w:rsid w:val="00F11A12"/>
    <w:rsid w:val="00F16487"/>
    <w:rsid w:val="00F20C84"/>
    <w:rsid w:val="00F22439"/>
    <w:rsid w:val="00F226C4"/>
    <w:rsid w:val="00F379D2"/>
    <w:rsid w:val="00F42729"/>
    <w:rsid w:val="00F43C64"/>
    <w:rsid w:val="00F47DDB"/>
    <w:rsid w:val="00F5096F"/>
    <w:rsid w:val="00FA26E0"/>
    <w:rsid w:val="00FB2DA8"/>
    <w:rsid w:val="00FB5239"/>
    <w:rsid w:val="00FB72D3"/>
    <w:rsid w:val="00FC54C1"/>
    <w:rsid w:val="00FC5536"/>
    <w:rsid w:val="00FE3ACD"/>
    <w:rsid w:val="00FF5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A7459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cs="Tahoma" w:hAnsi="Tahoma" w:ascii="Tahoma"/>
      <w:sz w:val="16"/>
      <w:szCs w:val="16"/>
    </w:rPr>
  </w:style>
  <w:style w:styleId="Odlomakpopisa" w:type="paragraph">
    <w:name w:val="List Paragraph"/>
    <w:basedOn w:val="Normal"/>
    <w:uiPriority w:val="34"/>
    <w:qFormat/>
    <w:rsid w:val="00D53C1A"/>
    <w:pPr>
      <w:ind w:left="708"/>
    </w:pPr>
  </w:style>
  <w:style w:customStyle="true" w:styleId="Naslov2Char" w:type="character">
    <w:name w:val="Naslov 2 Char"/>
    <w:basedOn w:val="Zadanifontodlomka"/>
    <w:link w:val="Naslov2"/>
    <w:rsid w:val="00702897"/>
    <w:rPr>
      <w:rFonts w:cs="Arial" w:hAnsi="Arial" w:ascii="Arial"/>
      <w:b/>
      <w:bCs/>
      <w:i/>
      <w:iCs/>
      <w:sz w:val="28"/>
      <w:szCs w:val="28"/>
    </w:rPr>
  </w:style>
  <w:style w:styleId="Tekstrezerviranogmjesta" w:type="character">
    <w:name w:val="Placeholder Text"/>
    <w:basedOn w:val="Zadanifontodlomka"/>
    <w:uiPriority w:val="99"/>
    <w:semiHidden/>
    <w:rsid w:val="0052772D"/>
    <w:rPr>
      <w:color w:val="808080"/>
      <w:bdr w:space="0" w:sz="0" w:color="auto" w:val="none"/>
      <w:shd w:fill="auto" w:color="auto" w:val="clear"/>
    </w:rPr>
  </w:style>
  <w:style w:customStyle="true" w:styleId="eSPISCCParagraphDefaultFont" w:type="character">
    <w:name w:val="eSPIS_CC_Paragraph Default Font"/>
    <w:basedOn w:val="Zadanifontodlomka"/>
    <w:rsid w:val="005277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772D"/>
    <w:rPr>
      <w:bdr w:space="0" w:sz="0" w:color="auto" w:val="none"/>
      <w:shd w:fill="FFFFCC" w:color="auto" w:val="clear"/>
      <w:lang w:val="hr-HR"/>
    </w:rPr>
  </w:style>
  <w:style w:customStyle="true" w:styleId="PozadinaSvijetloCrvena" w:type="character">
    <w:name w:val="Pozadina_SvijetloCrvena"/>
    <w:basedOn w:val="eSPISCCParagraphDefaultFont"/>
    <w:rsid w:val="005277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77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A7459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ascii="Tahoma" w:cs="Tahoma" w:hAnsi="Tahoma"/>
      <w:sz w:val="16"/>
      <w:szCs w:val="16"/>
    </w:rPr>
  </w:style>
  <w:style w:styleId="Odlomakpopisa" w:type="paragraph">
    <w:name w:val="List Paragraph"/>
    <w:basedOn w:val="Normal"/>
    <w:uiPriority w:val="34"/>
    <w:qFormat/>
    <w:rsid w:val="00D53C1A"/>
    <w:pPr>
      <w:ind w:left="708"/>
    </w:pPr>
  </w:style>
  <w:style w:customStyle="1" w:styleId="Naslov2Char" w:type="character">
    <w:name w:val="Naslov 2 Char"/>
    <w:basedOn w:val="Zadanifontodlomka"/>
    <w:link w:val="Naslov2"/>
    <w:rsid w:val="00702897"/>
    <w:rPr>
      <w:rFonts w:ascii="Arial" w:cs="Arial" w:hAnsi="Arial"/>
      <w:b/>
      <w:bCs/>
      <w:i/>
      <w:iCs/>
      <w:sz w:val="28"/>
      <w:szCs w:val="28"/>
    </w:rPr>
  </w:style>
  <w:style w:styleId="Tekstrezerviranogmjesta" w:type="character">
    <w:name w:val="Placeholder Text"/>
    <w:basedOn w:val="Zadanifontodlomka"/>
    <w:uiPriority w:val="99"/>
    <w:semiHidden/>
    <w:rsid w:val="0052772D"/>
    <w:rPr>
      <w:color w:val="808080"/>
      <w:bdr w:color="auto" w:space="0" w:sz="0" w:val="none"/>
      <w:shd w:color="auto" w:fill="auto" w:val="clear"/>
    </w:rPr>
  </w:style>
  <w:style w:customStyle="1" w:styleId="eSPISCCParagraphDefaultFont" w:type="character">
    <w:name w:val="eSPIS_CC_Paragraph Default Font"/>
    <w:basedOn w:val="Zadanifontodlomka"/>
    <w:rsid w:val="005277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772D"/>
    <w:rPr>
      <w:bdr w:color="auto" w:space="0" w:sz="0" w:val="none"/>
      <w:shd w:color="auto" w:fill="FFFFCC" w:val="clear"/>
      <w:lang w:val="hr-HR"/>
    </w:rPr>
  </w:style>
  <w:style w:customStyle="1" w:styleId="PozadinaSvijetloCrvena" w:type="character">
    <w:name w:val="Pozadina_SvijetloCrvena"/>
    <w:basedOn w:val="eSPISCCParagraphDefaultFont"/>
    <w:rsid w:val="005277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77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1737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St-2725/2016</izvorni_sadrzaj>
    <derivirana_varijabla naziv="DomainObject.Predmet.OznakaBroj_1">St-2725/2016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PRODEO DFM d.o.o.</izvorni_sadrzaj>
    <derivirana_varijabla naziv="DomainObject.Predmet.ProtustrankaFormated_1">  PRODEO DFM d.o.o.</derivirana_varijabla>
  </DomainObject.Predmet.ProtustrankaFormated>
  <DomainObject.Predmet.ProtustrankaFormatedOIB>
    <izvorni_sadrzaj>  PRODEO DFM d.o.o., OIB 22574167827</izvorni_sadrzaj>
    <derivirana_varijabla naziv="DomainObject.Predmet.ProtustrankaFormatedOIB_1">  PRODEO DFM d.o.o., OIB 22574167827</derivirana_varijabla>
  </DomainObject.Predmet.ProtustrankaFormatedOIB>
  <DomainObject.Predmet.ProtustrankaFormatedWithAdress>
    <izvorni_sadrzaj> PRODEO DFM d.o.o., Heinzelova 33/a, 10000 Zagreb</izvorni_sadrzaj>
    <derivirana_varijabla naziv="DomainObject.Predmet.ProtustrankaFormatedWithAdress_1"> PRODEO DFM d.o.o., Heinzelova 33/a, 10000 Zagreb</derivirana_varijabla>
  </DomainObject.Predmet.ProtustrankaFormatedWithAdress>
  <DomainObject.Predmet.ProtustrankaFormatedWithAdressOIB>
    <izvorni_sadrzaj> PRODEO DFM d.o.o., OIB 22574167827, Heinzelova 33/a, 10000 Zagreb</izvorni_sadrzaj>
    <derivirana_varijabla naziv="DomainObject.Predmet.ProtustrankaFormatedWithAdressOIB_1"> PRODEO DFM d.o.o., OIB 22574167827, Heinzelova 33/a, 10000 Zagreb</derivirana_varijabla>
  </DomainObject.Predmet.ProtustrankaFormatedWithAdressOIB>
  <DomainObject.Predmet.ProtustrankaWithAdress>
    <izvorni_sadrzaj>PRODEO DFM d.o.o. Heinzelova 33/a, 10000 Zagreb</izvorni_sadrzaj>
    <derivirana_varijabla naziv="DomainObject.Predmet.ProtustrankaWithAdress_1">PRODEO DFM d.o.o. Heinzelova 33/a, 10000 Zagreb</derivirana_varijabla>
  </DomainObject.Predmet.ProtustrankaWithAdress>
  <DomainObject.Predmet.ProtustrankaWithAdressOIB>
    <izvorni_sadrzaj>PRODEO DFM d.o.o., OIB 22574167827, Heinzelova 33/a, 10000 Zagreb</izvorni_sadrzaj>
    <derivirana_varijabla naziv="DomainObject.Predmet.ProtustrankaWithAdressOIB_1">PRODEO DFM d.o.o., OIB 22574167827, Heinzelova 33/a, 10000 Zagreb</derivirana_varijabla>
  </DomainObject.Predmet.ProtustrankaWithAdressOIB>
  <DomainObject.Predmet.ProtustrankaNazivFormated>
    <izvorni_sadrzaj>PRODEO DFM d.o.o.</izvorni_sadrzaj>
    <derivirana_varijabla naziv="DomainObject.Predmet.ProtustrankaNazivFormated_1">PRODEO DFM d.o.o.</derivirana_varijabla>
  </DomainObject.Predmet.ProtustrankaNazivFormated>
  <DomainObject.Predmet.ProtustrankaNazivFormatedOIB>
    <izvorni_sadrzaj>PRODEO DFM d.o.o., OIB 22574167827</izvorni_sadrzaj>
    <derivirana_varijabla naziv="DomainObject.Predmet.ProtustrankaNazivFormatedOIB_1">PRODEO DFM d.o.o., OIB 22574167827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Omer Ćorić; Krešimir Šrbec; Omer Ćorić; Krešimir Šrbec</izvorni_sadrzaj>
    <derivirana_varijabla naziv="DomainObject.Predmet.StrankaFormated_1">  Omer Ćorić; Krešimir Šrbec; Omer Ćorić; Krešimir Šrbec</derivirana_varijabla>
  </DomainObject.Predmet.StrankaFormated>
  <DomainObject.Predmet.StrankaFormatedOIB>
    <izvorni_sadrzaj>  Omer Ćorić, OIB 98252096467; Krešimir Šrbec, OIB 74995092623; Omer Ćorić, OIB 98252096467; Krešimir Šrbec, OIB 74995092623</izvorni_sadrzaj>
    <derivirana_varijabla naziv="DomainObject.Predmet.StrankaFormatedOIB_1">  Omer Ćorić, OIB 98252096467; Krešimir Šrbec, OIB 74995092623; Omer Ćorić, OIB 98252096467; Krešimir Šrbec, OIB 74995092623</derivirana_varijabla>
  </DomainObject.Predmet.StrankaFormatedOIB>
  <DomainObject.Predmet.StrankaFormatedWithAdress>
    <izvorni_sadrzaj> Omer Ćorić, Kanalski Put 58, 10000 Zagreb; Krešimir Šrbec, Antuna Kuša 32, 10295 Hruševec Kupljenski; Omer Ćorić, Kanalski Put 58, 10000 Zagreb; Krešimir Šrbec, Antuna Kuša 32, 10295 Hruševec Kupljenski</izvorni_sadrzaj>
    <derivirana_varijabla naziv="DomainObject.Predmet.StrankaFormatedWithAdress_1"> Omer Ćorić, Kanalski Put 58, 10000 Zagreb; Krešimir Šrbec, Antuna Kuša 32, 10295 Hruševec Kupljenski; Omer Ćorić, Kanalski Put 58, 10000 Zagreb; Krešimir Šrbec, Antuna Kuša 32, 10295 Hruševec Kupljenski</derivirana_varijabla>
  </DomainObject.Predmet.StrankaFormatedWithAdress>
  <DomainObject.Predmet.StrankaFormatedWithAdressOIB>
    <izvorni_sadrzaj> Omer Ćorić, OIB 98252096467, Kanalski Put 58, 10000 Zagreb; Krešimir Šrbec, OIB 74995092623, Antuna Kuša 32, 10295 Hruševec Kupljenski; Omer Ćorić, OIB 98252096467, Kanalski Put 58, 10000 Zagreb; Krešimir Šrbec, OIB 74995092623, Antuna Kuša 32, 10295 Hruševec Kupljenski</izvorni_sadrzaj>
    <derivirana_varijabla naziv="DomainObject.Predmet.StrankaFormatedWithAdressOIB_1"> Omer Ćorić, OIB 98252096467, Kanalski Put 58, 10000 Zagreb; Krešimir Šrbec, OIB 74995092623, Antuna Kuša 32, 10295 Hruševec Kupljenski; Omer Ćorić, OIB 98252096467, Kanalski Put 58, 10000 Zagreb; Krešimir Šrbec, OIB 74995092623, Antuna Kuša 32, 10295 Hruševec Kupljenski</derivirana_varijabla>
  </DomainObject.Predmet.StrankaFormatedWithAdressOIB>
  <DomainObject.Predmet.StrankaWithAdress>
    <izvorni_sadrzaj>Omer Ćorić Kanalski Put 58,10000 Zagreb,Krešimir Šrbec Antuna Kuša 32,10295 Hruševec Kupljenski,Omer Ćorić Kanalski Put 58,10000 Zagreb,Krešimir Šrbec Antuna Kuša 32,10295 Hruševec Kupljenski</izvorni_sadrzaj>
    <derivirana_varijabla naziv="DomainObject.Predmet.StrankaWithAdress_1">Omer Ćorić Kanalski Put 58,10000 Zagreb,Krešimir Šrbec Antuna Kuša 32,10295 Hruševec Kupljenski,Omer Ćorić Kanalski Put 58,10000 Zagreb,Krešimir Šrbec Antuna Kuša 32,10295 Hruševec Kupljenski</derivirana_varijabla>
  </DomainObject.Predmet.StrankaWithAdress>
  <DomainObject.Predmet.StrankaWithAdressOIB>
    <izvorni_sadrzaj>Omer Ćorić, OIB 98252096467, Kanalski Put 58,10000 Zagreb,Krešimir Šrbec, OIB 74995092623, Antuna Kuša 32,10295 Hruševec Kupljenski,Omer Ćorić, OIB 98252096467, Kanalski Put 58,10000 Zagreb,Krešimir Šrbec, OIB 74995092623, Antuna Kuša 32,10295 Hruševec Kupljenski</izvorni_sadrzaj>
    <derivirana_varijabla naziv="DomainObject.Predmet.StrankaWithAdressOIB_1">Omer Ćorić, OIB 98252096467, Kanalski Put 58,10000 Zagreb,Krešimir Šrbec, OIB 74995092623, Antuna Kuša 32,10295 Hruševec Kupljenski,Omer Ćorić, OIB 98252096467, Kanalski Put 58,10000 Zagreb,Krešimir Šrbec, OIB 74995092623, Antuna Kuša 32,10295 Hruševec Kupljenski</derivirana_varijabla>
  </DomainObject.Predmet.StrankaWithAdressOIB>
  <DomainObject.Predmet.StrankaNazivFormated>
    <izvorni_sadrzaj>Omer Ćorić,Krešimir Šrbec,Omer Ćorić,Krešimir Šrbec</izvorni_sadrzaj>
    <derivirana_varijabla naziv="DomainObject.Predmet.StrankaNazivFormated_1">Omer Ćorić,Krešimir Šrbec,Omer Ćorić,Krešimir Šrbec</derivirana_varijabla>
  </DomainObject.Predmet.StrankaNazivFormated>
  <DomainObject.Predmet.StrankaNazivFormatedOIB>
    <izvorni_sadrzaj>Omer Ćorić, OIB 98252096467,Krešimir Šrbec, OIB 74995092623,Omer Ćorić, OIB 98252096467,Krešimir Šrbec, OIB 74995092623</izvorni_sadrzaj>
    <derivirana_varijabla naziv="DomainObject.Predmet.StrankaNazivFormatedOIB_1">Omer Ćorić, OIB 98252096467,Krešimir Šrbec, OIB 74995092623,Omer Ćorić, OIB 98252096467,Krešimir Šrbec, OIB 74995092623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Omer Ćorić</item>
      <item>Krešimir Šrbec</item>
      <item>Omer Ćorić</item>
      <item>Krešimir Šrbec</item>
    </izvorni_sadrzaj>
    <derivirana_varijabla naziv="DomainObject.Predmet.StrankaListFormated_1">
      <item>Omer Ćorić</item>
      <item>Krešimir Šrbec</item>
      <item>Omer Ćorić</item>
      <item>Krešimir Šrbec</item>
    </derivirana_varijabla>
  </DomainObject.Predmet.StrankaListFormated>
  <DomainObject.Predmet.StrankaListFormatedOIB>
    <izvorni_sadrzaj>
      <item>Omer Ćorić, OIB 98252096467</item>
      <item>Krešimir Šrbec, OIB 74995092623</item>
      <item>Omer Ćorić, OIB 98252096467</item>
      <item>Krešimir Šrbec, OIB 74995092623</item>
    </izvorni_sadrzaj>
    <derivirana_varijabla naziv="DomainObject.Predmet.StrankaListFormatedOIB_1">
      <item>Omer Ćorić, OIB 98252096467</item>
      <item>Krešimir Šrbec, OIB 74995092623</item>
      <item>Omer Ćorić, OIB 98252096467</item>
      <item>Krešimir Šrbec, OIB 74995092623</item>
    </derivirana_varijabla>
  </DomainObject.Predmet.StrankaListFormatedOIB>
  <DomainObject.Predmet.StrankaListFormatedWithAdress>
    <izvorni_sadrzaj>
      <item>Omer Ćorić, Kanalski Put 58, 10000 Zagreb</item>
      <item>Krešimir Šrbec, Antuna Kuša 32, 10295 Hruševec Kupljenski</item>
      <item>Omer Ćorić, Kanalski Put 58, 10000 Zagreb</item>
      <item>Krešimir Šrbec, Antuna Kuša 32, 10295 Hruševec Kupljenski</item>
    </izvorni_sadrzaj>
    <derivirana_varijabla naziv="DomainObject.Predmet.StrankaListFormatedWithAdress_1">
      <item>Omer Ćorić, Kanalski Put 58, 10000 Zagreb</item>
      <item>Krešimir Šrbec, Antuna Kuša 32, 10295 Hruševec Kupljenski</item>
      <item>Omer Ćorić, Kanalski Put 58, 10000 Zagreb</item>
      <item>Krešimir Šrbec, Antuna Kuša 32, 10295 Hruševec Kupljenski</item>
    </derivirana_varijabla>
  </DomainObject.Predmet.StrankaListFormatedWithAdress>
  <DomainObject.Predmet.StrankaListFormatedWithAdressOIB>
    <izvorni_sadrzaj>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izvorni_sadrzaj>
    <derivirana_varijabla naziv="DomainObject.Predmet.StrankaListFormatedWithAdressOIB_1">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derivirana_varijabla>
  </DomainObject.Predmet.StrankaListFormatedWithAdressOIB>
  <DomainObject.Predmet.StrankaListNazivFormated>
    <izvorni_sadrzaj>
      <item>Omer Ćorić</item>
      <item>Krešimir Šrbec</item>
      <item>Omer Ćorić</item>
      <item>Krešimir Šrbec</item>
    </izvorni_sadrzaj>
    <derivirana_varijabla naziv="DomainObject.Predmet.StrankaListNazivFormated_1">
      <item>Omer Ćorić</item>
      <item>Krešimir Šrbec</item>
      <item>Omer Ćorić</item>
      <item>Krešimir Šrbec</item>
    </derivirana_varijabla>
  </DomainObject.Predmet.StrankaListNazivFormated>
  <DomainObject.Predmet.StrankaListNazivFormatedOIB>
    <izvorni_sadrzaj>
      <item>Omer Ćorić, OIB 98252096467</item>
      <item>Krešimir Šrbec, OIB 74995092623</item>
      <item>Omer Ćorić, OIB 98252096467</item>
      <item>Krešimir Šrbec, OIB 74995092623</item>
    </izvorni_sadrzaj>
    <derivirana_varijabla naziv="DomainObject.Predmet.StrankaListNazivFormatedOIB_1">
      <item>Omer Ćorić, OIB 98252096467</item>
      <item>Krešimir Šrbec, OIB 74995092623</item>
      <item>Omer Ćorić, OIB 98252096467</item>
      <item>Krešimir Šrbec, OIB 74995092623</item>
    </derivirana_varijabla>
  </DomainObject.Predmet.StrankaListNazivFormatedOIB>
  <DomainObject.Predmet.ProtuStrankaListFormated>
    <izvorni_sadrzaj>
      <item>PRODEO DFM d.o.o.</item>
    </izvorni_sadrzaj>
    <derivirana_varijabla naziv="DomainObject.Predmet.ProtuStrankaListFormated_1">
      <item>PRODEO DFM d.o.o.</item>
    </derivirana_varijabla>
  </DomainObject.Predmet.ProtuStrankaListFormated>
  <DomainObject.Predmet.ProtuStrankaListFormatedOIB>
    <izvorni_sadrzaj>
      <item>PRODEO DFM d.o.o., OIB 22574167827</item>
    </izvorni_sadrzaj>
    <derivirana_varijabla naziv="DomainObject.Predmet.ProtuStrankaListFormatedOIB_1">
      <item>PRODEO DFM d.o.o., OIB 22574167827</item>
    </derivirana_varijabla>
  </DomainObject.Predmet.ProtuStrankaListFormatedOIB>
  <DomainObject.Predmet.ProtuStrankaListFormatedWithAdress>
    <izvorni_sadrzaj>
      <item>PRODEO DFM d.o.o., Heinzelova 33/a, 10000 Zagreb</item>
    </izvorni_sadrzaj>
    <derivirana_varijabla naziv="DomainObject.Predmet.ProtuStrankaListFormatedWithAdress_1">
      <item>PRODEO DFM d.o.o., Heinzelova 33/a, 10000 Zagreb</item>
    </derivirana_varijabla>
  </DomainObject.Predmet.ProtuStrankaListFormatedWithAdress>
  <DomainObject.Predmet.ProtuStrankaListFormatedWithAdressOIB>
    <izvorni_sadrzaj>
      <item>PRODEO DFM d.o.o., OIB 22574167827, Heinzelova 33/a, 10000 Zagreb</item>
    </izvorni_sadrzaj>
    <derivirana_varijabla naziv="DomainObject.Predmet.ProtuStrankaListFormatedWithAdressOIB_1">
      <item>PRODEO DFM d.o.o., OIB 22574167827, Heinzelova 33/a, 10000 Zagreb</item>
    </derivirana_varijabla>
  </DomainObject.Predmet.ProtuStrankaListFormatedWithAdressOIB>
  <DomainObject.Predmet.ProtuStrankaListNazivFormated>
    <izvorni_sadrzaj>
      <item>PRODEO DFM d.o.o.</item>
    </izvorni_sadrzaj>
    <derivirana_varijabla naziv="DomainObject.Predmet.ProtuStrankaListNazivFormated_1">
      <item>PRODEO DFM d.o.o.</item>
    </derivirana_varijabla>
  </DomainObject.Predmet.ProtuStrankaListNazivFormated>
  <DomainObject.Predmet.ProtuStrankaListNazivFormatedOIB>
    <izvorni_sadrzaj>
      <item>PRODEO DFM d.o.o., OIB 22574167827</item>
    </izvorni_sadrzaj>
    <derivirana_varijabla naziv="DomainObject.Predmet.ProtuStrankaListNazivFormatedOIB_1">
      <item>PRODEO DFM d.o.o., OIB 22574167827</item>
    </derivirana_varijabla>
  </DomainObject.Predmet.ProtuStrankaListNazivFormatedOIB>
  <DomainObject.Predmet.OstaliListFormated>
    <izvorni_sadrzaj>
      <item>Bernarda Vicković-Samardžija</item>
      <item>Bernarda Vicković-Samardžija</item>
      <item>Vidonija Miletić Plukavec</item>
    </izvorni_sadrzaj>
    <derivirana_varijabla naziv="DomainObject.Predmet.OstaliListFormated_1">
      <item>Bernarda Vicković-Samardžija</item>
      <item>Bernarda Vicković-Samardžija</item>
      <item>Vidonija Miletić Plukavec</item>
    </derivirana_varijabla>
  </DomainObject.Predmet.OstaliListFormated>
  <DomainObject.Predmet.OstaliListFormatedOIB>
    <izvorni_sadrzaj>
      <item>Bernarda Vicković-Samardžija, OIB 94080900961</item>
      <item>Bernarda Vicković-Samardžija, OIB 94080900961</item>
      <item>Vidonija Miletić Plukavec, OIB 05863527189</item>
    </izvorni_sadrzaj>
    <derivirana_varijabla naziv="DomainObject.Predmet.OstaliListFormatedOIB_1">
      <item>Bernarda Vicković-Samardžija, OIB 94080900961</item>
      <item>Bernarda Vicković-Samardžija, OIB 94080900961</item>
      <item>Vidonija Miletić Plukavec, OIB 05863527189</item>
    </derivirana_varijabla>
  </DomainObject.Predmet.OstaliListFormatedOIB>
  <DomainObject.Predmet.OstaliListFormatedWithAdress>
    <izvorni_sadrzaj>
      <item>Bernarda Vicković-Samardžija, Ulica Vebera Tkalčevića 29, 10000 Zagreb</item>
      <item>Bernarda Vicković-Samardžija, Ulica Vebera Tkalčevića 44, 10000 Zagreb</item>
      <item>Vidonija Miletić Plukavec, Pirovec Gornji 24, 10000 Zagreb</item>
    </izvorni_sadrzaj>
    <derivirana_varijabla naziv="DomainObject.Predmet.OstaliListFormatedWithAdress_1">
      <item>Bernarda Vicković-Samardžija, Ulica Vebera Tkalčevića 29, 10000 Zagreb</item>
      <item>Bernarda Vicković-Samardžija, Ulica Vebera Tkalčevića 44, 10000 Zagreb</item>
      <item>Vidonija Miletić Plukavec, Pirovec Gornji 24, 10000 Zagreb</item>
    </derivirana_varijabla>
  </DomainObject.Predmet.OstaliListFormatedWithAdress>
  <DomainObject.Predmet.OstaliListFormatedWithAdressOIB>
    <izvorni_sadrzaj>
      <item>Bernarda Vicković-Samardžija, OIB 94080900961, Ulica Vebera Tkalčevića 29, 10000 Zagreb</item>
      <item>Bernarda Vicković-Samardžija, OIB 94080900961, Ulica Vebera Tkalčevića 44, 10000 Zagreb</item>
      <item>Vidonija Miletić Plukavec, OIB 05863527189, Pirovec Gornji 24, 10000 Zagreb</item>
    </izvorni_sadrzaj>
    <derivirana_varijabla naziv="DomainObject.Predmet.OstaliListFormatedWithAdressOIB_1">
      <item>Bernarda Vicković-Samardžija, OIB 94080900961, Ulica Vebera Tkalčevića 29, 10000 Zagreb</item>
      <item>Bernarda Vicković-Samardžija, OIB 94080900961, Ulica Vebera Tkalčevića 44, 10000 Zagreb</item>
      <item>Vidonija Miletić Plukavec, OIB 05863527189, Pirovec Gornji 24, 10000 Zagreb</item>
    </derivirana_varijabla>
  </DomainObject.Predmet.OstaliListFormatedWithAdressOIB>
  <DomainObject.Predmet.OstaliListNazivFormated>
    <izvorni_sadrzaj>
      <item>Bernarda Vicković-Samardžija</item>
      <item>Bernarda Vicković-Samardžija</item>
      <item>Vidonija Miletić Plukavec</item>
    </izvorni_sadrzaj>
    <derivirana_varijabla naziv="DomainObject.Predmet.OstaliListNazivFormated_1">
      <item>Bernarda Vicković-Samardžija</item>
      <item>Bernarda Vicković-Samardžija</item>
      <item>Vidonija Miletić Plukavec</item>
    </derivirana_varijabla>
  </DomainObject.Predmet.OstaliListNazivFormated>
  <DomainObject.Predmet.OstaliListNazivFormatedOIB>
    <izvorni_sadrzaj>
      <item>Bernarda Vicković-Samardžija, OIB 94080900961</item>
      <item>Bernarda Vicković-Samardžija, OIB 94080900961</item>
      <item>Vidonija Miletić Plukavec, OIB 05863527189</item>
    </izvorni_sadrzaj>
    <derivirana_varijabla naziv="DomainObject.Predmet.OstaliListNazivFormatedOIB_1">
      <item>Bernarda Vicković-Samardžija, OIB 94080900961</item>
      <item>Bernarda Vicković-Samardžija, OIB 94080900961</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Omer Ćorić i dr.</izvorni_sadrzaj>
    <derivirana_varijabla naziv="DomainObject.Predmet.StrankaIDrugi_1">Omer Ćorić i dr.</derivirana_varijabla>
  </DomainObject.Predmet.StrankaIDrugi>
  <DomainObject.Predmet.ProtustrankaIDrugi>
    <izvorni_sadrzaj>PRODEO DFM d.o.o.</izvorni_sadrzaj>
    <derivirana_varijabla naziv="DomainObject.Predmet.ProtustrankaIDrugi_1">PRODEO DFM d.o.o.</derivirana_varijabla>
  </DomainObject.Predmet.ProtustrankaIDrugi>
  <DomainObject.Predmet.StrankaIDrugiAdressOIB>
    <izvorni_sadrzaj>Omer Ćorić, OIB 98252096467, Kanalski Put 58, 10000 Zagreb i dr.</izvorni_sadrzaj>
    <derivirana_varijabla naziv="DomainObject.Predmet.StrankaIDrugiAdressOIB_1">Omer Ćorić, OIB 98252096467, Kanalski Put 58, 10000 Zagreb i dr.</derivirana_varijabla>
  </DomainObject.Predmet.StrankaIDrugiAdressOIB>
  <DomainObject.Predmet.ProtustrankaIDrugiAdressOIB>
    <izvorni_sadrzaj>PRODEO DFM d.o.o., OIB 22574167827, Heinzelova 33/a, 10000 Zagreb</izvorni_sadrzaj>
    <derivirana_varijabla naziv="DomainObject.Predmet.ProtustrankaIDrugiAdressOIB_1">PRODEO DFM d.o.o., OIB 22574167827, Heinzelova 33/a,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Omer Ćorić</item>
      <item>PRODEO DFM d.o.o.</item>
      <item>Krešimir Šrbec</item>
      <item>Bernarda Vicković-Samardžija</item>
      <item>Omer Ćorić</item>
      <item>Bernarda Vicković-Samardžija</item>
      <item>Krešimir Šrbec</item>
      <item>Vidonija Miletić Plukavec</item>
    </izvorni_sadrzaj>
    <derivirana_varijabla naziv="DomainObject.Predmet.SudioniciListNaziv_1">
      <item>Omer Ćorić</item>
      <item>PRODEO DFM d.o.o.</item>
      <item>Krešimir Šrbec</item>
      <item>Bernarda Vicković-Samardžija</item>
      <item>Omer Ćorić</item>
      <item>Bernarda Vicković-Samardžija</item>
      <item>Krešimir Šrbec</item>
      <item>Vidonija Miletić Plukavec</item>
    </derivirana_varijabla>
  </DomainObject.Predmet.SudioniciListNaziv>
  <DomainObject.Predmet.SudioniciListAdressOIB>
    <izvorni_sadrzaj>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izvorni_sadrzaj>
    <derivirana_varijabla naziv="DomainObject.Predmet.SudioniciListAdressOIB_1">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98252096467</item>
      <item>, OIB 22574167827</item>
      <item>, OIB 74995092623</item>
      <item>, OIB 94080900961</item>
      <item>, OIB 98252096467</item>
      <item>, OIB 94080900961</item>
      <item>, OIB 74995092623</item>
      <item>, OIB 05863527189</item>
    </izvorni_sadrzaj>
    <derivirana_varijabla naziv="DomainObject.Predmet.SudioniciListNazivOIB_1">
      <item>, OIB 98252096467</item>
      <item>, OIB 22574167827</item>
      <item>, OIB 74995092623</item>
      <item>, OIB 94080900961</item>
      <item>, OIB 98252096467</item>
      <item>, OIB 94080900961</item>
      <item>, OIB 74995092623</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2018.</izvorni_sadrzaj>
    <derivirana_varijabla naziv="DomainObject.Predmet.DatumZadnjeOdrzaneSudskeRadnje_1">5. lipnja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St-2725/2016-53</izvorni_sadrzaj>
    <derivirana_varijabla naziv="DomainObject.PredzadnjaOdlukaIzPredmeta.Oznaka_1">St-2725/2016-53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345</properties:Words>
  <properties:Characters>1773</properties:Characters>
  <properties:Lines>61</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2019-02-13T12:12:00Z</dcterms:created>
  <dc:creator>RH-TDU</dc:creator>
  <cp:lastModifiedBy>Valentina Delač</cp:lastModifiedBy>
  <cp:lastPrinted>2019-02-13T12:17:00Z</cp:lastPrinted>
  <dcterms:modified xmlns:xsi="http://www.w3.org/2001/XMLSchema-instance" xsi:type="dcterms:W3CDTF">2019-02-13T12:17:00Z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(Prodeo  zaključenje.docx)</vt:lpwstr>
  </prop:property>
  <prop:property name="CC_coloring" pid="4" fmtid="{D5CDD505-2E9C-101B-9397-08002B2CF9AE}">
    <vt:bool>false</vt:bool>
  </prop:property>
  <prop:property name="BrojStranica" pid="5" fmtid="{D5CDD505-2E9C-101B-9397-08002B2CF9AE}">
    <vt:i4>2</vt:i4>
  </prop:property>
</prop:Properties>
</file>