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681e" w14:paraId="816681e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Sp-15/2016-5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5A4175" w:rsidP="00E11CA3" w:rsidR="005A4175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C263A0" w:rsidP="00E11CA3" w:rsidR="00C263A0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910F4D" w:rsidP="00E11CA3" w:rsidR="00910F4D">
      <w:pPr>
        <w:rPr>
          <w:sz w:val="24"/>
          <w:szCs w:val="24"/>
          <w:lang w:val="hr-HR"/>
        </w:rPr>
      </w:pPr>
    </w:p>
    <w:p w:rsidRDefault="00C263A0" w:rsidP="00E11CA3" w:rsidR="00C263A0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C7390D" w:rsidP="00C7390D" w:rsidR="00C7390D">
      <w:pPr>
        <w:rPr>
          <w:sz w:val="24"/>
          <w:szCs w:val="24"/>
          <w:lang w:val="hr-HR"/>
        </w:rPr>
      </w:pPr>
    </w:p>
    <w:p w:rsidRDefault="00910F4D" w:rsidP="00C7390D" w:rsidR="00910F4D">
      <w:pPr>
        <w:rPr>
          <w:sz w:val="24"/>
          <w:szCs w:val="24"/>
          <w:lang w:val="hr-HR"/>
        </w:rPr>
      </w:pPr>
    </w:p>
    <w:p w:rsidRDefault="00910F4D" w:rsidP="00C7390D" w:rsidR="00910F4D">
      <w:pPr>
        <w:rPr>
          <w:sz w:val="24"/>
          <w:szCs w:val="24"/>
          <w:lang w:val="hr-HR"/>
        </w:rPr>
      </w:pPr>
    </w:p>
    <w:p w:rsidRDefault="00C7390D" w:rsidP="00C7390D" w:rsidR="008000B6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Općinski sud u Osijeku, po sucu Dalmoslavi Grgić, kao sucu pojedincu, u pravnoj stvari </w:t>
      </w:r>
      <w:r w:rsidR="00F65AF3">
        <w:rPr>
          <w:sz w:val="24"/>
          <w:szCs w:val="24"/>
          <w:lang w:val="hr-HR"/>
        </w:rPr>
        <w:t>predlagatelja</w:t>
      </w:r>
      <w:r w:rsidR="0042541F">
        <w:rPr>
          <w:sz w:val="24"/>
          <w:szCs w:val="24"/>
          <w:lang w:val="hr-HR"/>
        </w:rPr>
        <w:t xml:space="preserve"> Branka Bogdana iz Valpova, Lj. Gaja 123, OIB: 24935179353</w:t>
      </w:r>
      <w:r>
        <w:rPr>
          <w:sz w:val="24"/>
          <w:szCs w:val="24"/>
          <w:lang w:val="hr-HR"/>
        </w:rPr>
        <w:t xml:space="preserve">, </w:t>
      </w:r>
      <w:r w:rsidR="0042541F">
        <w:rPr>
          <w:sz w:val="24"/>
          <w:szCs w:val="24"/>
          <w:lang w:val="hr-HR"/>
        </w:rPr>
        <w:t xml:space="preserve">radi otvaranja postupka stečaja potrošača, izvan ročišta, dana 18. studenoga 2016. godine,                                                </w:t>
      </w:r>
    </w:p>
    <w:p w:rsidRDefault="008000B6" w:rsidP="00C7390D" w:rsidR="008000B6">
      <w:pPr>
        <w:jc w:val="both"/>
        <w:rPr>
          <w:sz w:val="24"/>
          <w:szCs w:val="24"/>
        </w:rPr>
      </w:pPr>
    </w:p>
    <w:p w:rsidRDefault="00C7390D" w:rsidP="00910F4D" w:rsidR="00910F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910F4D" w:rsidP="00910F4D" w:rsidR="00C7390D" w:rsidRPr="00910F4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910F4D" w:rsidP="00C7390D" w:rsidR="00910F4D">
      <w:pPr>
        <w:jc w:val="center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910F4D" w:rsidR="00C7390D" w:rsidRPr="00910F4D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Branka Bogdana za otvaranje stečaja potrošača kao nepravovremen. </w:t>
      </w:r>
    </w:p>
    <w:p w:rsidRDefault="008000B6" w:rsidP="00C7390D" w:rsidR="008000B6">
      <w:pPr>
        <w:rPr>
          <w:b/>
          <w:bCs/>
          <w:sz w:val="24"/>
          <w:szCs w:val="24"/>
          <w:lang w:val="hr-HR"/>
        </w:rPr>
      </w:pP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7390D" w:rsidP="00C7390D" w:rsidR="00C7390D">
      <w:pPr>
        <w:rPr>
          <w:sz w:val="24"/>
          <w:szCs w:val="24"/>
          <w:lang w:val="hr-HR"/>
        </w:rPr>
      </w:pPr>
    </w:p>
    <w:p w:rsidRDefault="0042541F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Predlagatelj Branko Bogdan dostavio</w:t>
      </w:r>
      <w:r w:rsidR="00910F4D">
        <w:rPr>
          <w:szCs w:val="24"/>
          <w:lang w:val="hr-HR"/>
        </w:rPr>
        <w:t xml:space="preserve"> je ovom</w:t>
      </w:r>
      <w:r>
        <w:rPr>
          <w:szCs w:val="24"/>
          <w:lang w:val="hr-HR"/>
        </w:rPr>
        <w:t>e</w:t>
      </w:r>
      <w:r w:rsidR="00910F4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sudu dana 12. rujna 2016. godine prijedlog za otvaranje postupka stečaja potrošača jer u izvansudskom postupku nije postignut pokušaj sklapanja sporazuma, zašto je i priložio potvrdu FINE Podružnice Osijek od 9. lipnja 2016. godine.</w:t>
      </w:r>
    </w:p>
    <w:p w:rsidRDefault="00C7390D" w:rsidP="00C7390D" w:rsidR="00C7390D">
      <w:pPr>
        <w:pStyle w:val="Tijeloteksta"/>
        <w:rPr>
          <w:szCs w:val="24"/>
          <w:lang w:val="hr-HR"/>
        </w:rPr>
      </w:pPr>
    </w:p>
    <w:p w:rsidRDefault="0042541F" w:rsidP="00C7390D" w:rsidR="0042541F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Prijedlog je nepravovremen. </w:t>
      </w:r>
    </w:p>
    <w:p w:rsidRDefault="0042541F" w:rsidP="00C7390D" w:rsidR="0042541F">
      <w:pPr>
        <w:pStyle w:val="Tijeloteksta"/>
        <w:rPr>
          <w:szCs w:val="24"/>
          <w:lang w:val="hr-HR"/>
        </w:rPr>
      </w:pPr>
    </w:p>
    <w:p w:rsidRDefault="0042541F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Uvidom u spis utvrđeno je da je FINA izdala potvrdu s danom 9. lipnja 2016. godine kojom se potvrđuje da nije uspio pokušaj sklapanja izvansudskog sporazuma nad potrošačem Brankom Bogdanom, a istom je navedeno kako potrošač može podnijeti nadležnom sudu prijedlog za otvaranje postupka stečaja potrošača u roku tri mjeseca od dana izdavanja te potvrde. Potrošač Branko Bogdan svoj prijedlog za otvaranje stečaja potrošača podnio je 12. rujna 2016. godine ovme sudu, dakle po proteku roka </w:t>
      </w:r>
      <w:r>
        <w:rPr>
          <w:szCs w:val="24"/>
          <w:lang w:val="hr-HR"/>
        </w:rPr>
        <w:lastRenderedPageBreak/>
        <w:t xml:space="preserve">od tri mjeseca i stoga je odlučeno kao u izreci rješenja temeljem čl. 44 st. 2 Zakona o stečaju potrošača (Narodne Novine 100/15). </w:t>
      </w:r>
    </w:p>
    <w:p w:rsidRDefault="00C7390D" w:rsidP="00C7390D" w:rsidR="00C739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42541F">
        <w:rPr>
          <w:szCs w:val="24"/>
          <w:lang w:val="hr-HR"/>
        </w:rPr>
        <w:t xml:space="preserve">18. studenoga 2016. godine </w:t>
      </w:r>
    </w:p>
    <w:p w:rsidRDefault="008000B6" w:rsidP="008000B6" w:rsidR="008000B6">
      <w:pPr>
        <w:rPr>
          <w:lang w:val="hr-HR"/>
        </w:rPr>
      </w:pPr>
    </w:p>
    <w:p w:rsidRDefault="008000B6" w:rsidP="008000B6" w:rsidR="008000B6" w:rsidRPr="008000B6">
      <w:pPr>
        <w:rPr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 w:rsidRPr="008000B6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</w:p>
    <w:p w:rsidRDefault="00F65AF3" w:rsidP="00F65AF3" w:rsidR="00F65AF3" w:rsidRPr="00F65AF3">
      <w:pPr>
        <w:jc w:val="both"/>
        <w:rPr>
          <w:sz w:val="24"/>
          <w:szCs w:val="24"/>
          <w:lang w:val="hr-HR"/>
        </w:rPr>
      </w:pPr>
    </w:p>
    <w:p w:rsidRDefault="00910F4D" w:rsidP="00F65AF3" w:rsidR="00910F4D" w:rsidRPr="00F65AF3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 putem e-glasne ploče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1D386C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263A0" w:rsidP="009838D4" w:rsidR="00A54168" w:rsidRPr="00C263A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8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5C53" w:rsidR="00A54168" w:rsidRPr="00C263A0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F65AF3">
      <w:rPr>
        <w:bCs/>
        <w:sz w:val="24"/>
      </w:rPr>
      <w:t xml:space="preserve">Ps-15/2016-5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C2130"/>
    <w:rsid w:val="001D386C"/>
    <w:rsid w:val="00287BBC"/>
    <w:rsid w:val="00295D11"/>
    <w:rsid w:val="002B5C53"/>
    <w:rsid w:val="002C64BB"/>
    <w:rsid w:val="004016EC"/>
    <w:rsid w:val="0042541F"/>
    <w:rsid w:val="00462BC3"/>
    <w:rsid w:val="005541E4"/>
    <w:rsid w:val="005A4175"/>
    <w:rsid w:val="005C2135"/>
    <w:rsid w:val="006E7221"/>
    <w:rsid w:val="008000B6"/>
    <w:rsid w:val="008001EE"/>
    <w:rsid w:val="008F394D"/>
    <w:rsid w:val="00910F4D"/>
    <w:rsid w:val="009354D7"/>
    <w:rsid w:val="009838D4"/>
    <w:rsid w:val="009B1214"/>
    <w:rsid w:val="00A20C77"/>
    <w:rsid w:val="00A54168"/>
    <w:rsid w:val="00AB00F8"/>
    <w:rsid w:val="00B2783E"/>
    <w:rsid w:val="00B4749F"/>
    <w:rsid w:val="00B97F60"/>
    <w:rsid w:val="00C135A1"/>
    <w:rsid w:val="00C263A0"/>
    <w:rsid w:val="00C7390D"/>
    <w:rsid w:val="00E11CA3"/>
    <w:rsid w:val="00E14A15"/>
    <w:rsid w:val="00ED178B"/>
    <w:rsid w:val="00F65AF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8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8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Sp-15/2016</izvorni_sadrzaj>
    <derivirana_varijabla naziv="DomainObject.Predmet.OznakaBroj_1">Sp-15/2016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Bogdan</izvorni_sadrzaj>
    <derivirana_varijabla naziv="DomainObject.Predmet.StrankaFormated_1">  Branko Bogdan</derivirana_varijabla>
  </DomainObject.Predmet.StrankaFormated>
  <DomainObject.Predmet.StrankaFormatedOIB>
    <izvorni_sadrzaj>  Branko Bogdan, OIB 24935179353</izvorni_sadrzaj>
    <derivirana_varijabla naziv="DomainObject.Predmet.StrankaFormatedOIB_1">  Branko Bogdan, OIB 24935179353</derivirana_varijabla>
  </DomainObject.Predmet.StrankaFormatedOIB>
  <DomainObject.Predmet.StrankaFormatedWithAdress>
    <izvorni_sadrzaj> Branko Bogdan, Ljudevita Gaja 123, 31550 Valpovo</izvorni_sadrzaj>
    <derivirana_varijabla naziv="DomainObject.Predmet.StrankaFormatedWithAdress_1"> Branko Bogdan, Ljudevita Gaja 123, 31550 Valpovo</derivirana_varijabla>
  </DomainObject.Predmet.StrankaFormatedWithAdress>
  <DomainObject.Predmet.StrankaFormatedWithAdressOIB>
    <izvorni_sadrzaj> Branko Bogdan, OIB 24935179353, Ljudevita Gaja 123, 31550 Valpovo</izvorni_sadrzaj>
    <derivirana_varijabla naziv="DomainObject.Predmet.StrankaFormatedWithAdressOIB_1"> Branko Bogdan, OIB 24935179353, Ljudevita Gaja 123, 31550 Valpovo</derivirana_varijabla>
  </DomainObject.Predmet.StrankaFormatedWithAdressOIB>
  <DomainObject.Predmet.StrankaWithAdress>
    <izvorni_sadrzaj>Branko Bogdan Ljudevita Gaja 123,31550 Valpovo</izvorni_sadrzaj>
    <derivirana_varijabla naziv="DomainObject.Predmet.StrankaWithAdress_1">Branko Bogdan Ljudevita Gaja 123,31550 Valpovo</derivirana_varijabla>
  </DomainObject.Predmet.StrankaWithAdress>
  <DomainObject.Predmet.StrankaWithAdressOIB>
    <izvorni_sadrzaj>Branko Bogdan, OIB 24935179353, Ljudevita Gaja 123,31550 Valpovo</izvorni_sadrzaj>
    <derivirana_varijabla naziv="DomainObject.Predmet.StrankaWithAdressOIB_1">Branko Bogdan, OIB 24935179353, Ljudevita Gaja 123,31550 Valpovo</derivirana_varijabla>
  </DomainObject.Predmet.StrankaWithAdressOIB>
  <DomainObject.Predmet.StrankaNazivFormated>
    <izvorni_sadrzaj>Branko Bogdan</izvorni_sadrzaj>
    <derivirana_varijabla naziv="DomainObject.Predmet.StrankaNazivFormated_1">Branko Bogdan</derivirana_varijabla>
  </DomainObject.Predmet.StrankaNazivFormated>
  <DomainObject.Predmet.StrankaNazivFormatedOIB>
    <izvorni_sadrzaj>Branko Bogdan, OIB 24935179353</izvorni_sadrzaj>
    <derivirana_varijabla naziv="DomainObject.Predmet.StrankaNazivFormatedOIB_1">Branko Bogdan, OIB 24935179353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Branko Bogdan</item>
    </izvorni_sadrzaj>
    <derivirana_varijabla naziv="DomainObject.Predmet.StrankaListFormated_1">
      <item>Branko Bogdan</item>
    </derivirana_varijabla>
  </DomainObject.Predmet.StrankaListFormated>
  <DomainObject.Predmet.StrankaListFormatedOIB>
    <izvorni_sadrzaj>
      <item>Branko Bogdan, OIB 24935179353</item>
    </izvorni_sadrzaj>
    <derivirana_varijabla naziv="DomainObject.Predmet.StrankaListFormatedOIB_1">
      <item>Branko Bogdan, OIB 24935179353</item>
    </derivirana_varijabla>
  </DomainObject.Predmet.StrankaListFormatedOIB>
  <DomainObject.Predmet.StrankaListFormatedWithAdress>
    <izvorni_sadrzaj>
      <item>Branko Bogdan, Ljudevita Gaja 123, 31550 Valpovo</item>
    </izvorni_sadrzaj>
    <derivirana_varijabla naziv="DomainObject.Predmet.StrankaListFormatedWithAdress_1">
      <item>Branko Bogdan, Ljudevita Gaja 123, 31550 Valpovo</item>
    </derivirana_varijabla>
  </DomainObject.Predmet.StrankaListFormatedWithAdress>
  <DomainObject.Predmet.StrankaListFormatedWithAdressOIB>
    <izvorni_sadrzaj>
      <item>Branko Bogdan, OIB 24935179353, Ljudevita Gaja 123, 31550 Valpovo</item>
    </izvorni_sadrzaj>
    <derivirana_varijabla naziv="DomainObject.Predmet.StrankaListFormatedWithAdressOIB_1">
      <item>Branko Bogdan, OIB 24935179353, Ljudevita Gaja 123, 31550 Valpovo</item>
    </derivirana_varijabla>
  </DomainObject.Predmet.StrankaListFormatedWithAdressOIB>
  <DomainObject.Predmet.StrankaListNazivFormated>
    <izvorni_sadrzaj>
      <item>Branko Bogdan</item>
    </izvorni_sadrzaj>
    <derivirana_varijabla naziv="DomainObject.Predmet.StrankaListNazivFormated_1">
      <item>Branko Bogdan</item>
    </derivirana_varijabla>
  </DomainObject.Predmet.StrankaListNazivFormated>
  <DomainObject.Predmet.StrankaListNazivFormatedOIB>
    <izvorni_sadrzaj>
      <item>Branko Bogdan, OIB 24935179353</item>
    </izvorni_sadrzaj>
    <derivirana_varijabla naziv="DomainObject.Predmet.StrankaListNazivFormatedOIB_1">
      <item>Branko Bogdan, OIB 24935179353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Bogdan</izvorni_sadrzaj>
    <derivirana_varijabla naziv="DomainObject.Predmet.StrankaIDrugi_1">Branko Bogdan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Bogdan, OIB 24935179353, Ljudevita Gaja 123, 31550 Valpovo</izvorni_sadrzaj>
    <derivirana_varijabla naziv="DomainObject.Predmet.StrankaIDrugiAdressOIB_1">Branko Bogdan, OIB 24935179353, Ljudevita Gaja 123,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Bogdan</item>
    </izvorni_sadrzaj>
    <derivirana_varijabla naziv="DomainObject.Predmet.SudioniciListNaziv_1">
      <item>Branko Bogdan</item>
    </derivirana_varijabla>
  </DomainObject.Predmet.SudioniciListNaziv>
  <DomainObject.Predmet.SudioniciListAdressOIB>
    <izvorni_sadrzaj>
      <item>Branko Bogdan, OIB 24935179353, Ljudevita Gaja 123,31550 Valpovo</item>
    </izvorni_sadrzaj>
    <derivirana_varijabla naziv="DomainObject.Predmet.SudioniciListAdressOIB_1">
      <item>Branko Bogdan, OIB 24935179353, Ljudevita Gaja 123,31550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24935179353</item>
    </izvorni_sadrzaj>
    <derivirana_varijabla naziv="DomainObject.Predmet.SudioniciListNazivOIB_1">
      <item>, OIB 24935179353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297</properties:Words>
  <properties:Characters>1482</properties:Characters>
  <properties:Lines>83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2016-11-18T08:05:00Z</dcterms:created>
  <dc:creator>SUD</dc:creator>
  <cp:lastModifiedBy>Katica Bogdan</cp:lastModifiedBy>
  <cp:lastPrinted>2016-11-18T07:58:00Z</cp:lastPrinted>
  <dcterms:modified xmlns:xsi="http://www.w3.org/2001/XMLSchema-instance" xsi:type="dcterms:W3CDTF">2016-11-18T08:07:00Z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