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99e3" w14:paraId="fd999e3" w:rsidRDefault="004F6E8C" w:rsidP="004F6E8C" w:rsidR="004F6E8C" w:rsidRPr="005B2583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5B258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4565" cx="71374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Trgovački sud u Zagrebu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5B2583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5B2583">
        <w:rPr>
          <w:rFonts w:cs="Times New Roman" w:eastAsia="Times New Roman"/>
          <w:szCs w:val="24"/>
          <w:lang w:eastAsia="hr-HR"/>
        </w:rPr>
        <w:t xml:space="preserve"> 2/II</w:t>
      </w:r>
      <w:r w:rsidRPr="005B2583">
        <w:rPr>
          <w:rFonts w:cs="Times New Roman" w:eastAsia="Times New Roman"/>
          <w:szCs w:val="24"/>
          <w:lang w:eastAsia="hr-HR"/>
        </w:rPr>
        <w:tab/>
      </w:r>
      <w:r w:rsidRPr="005B2583">
        <w:rPr>
          <w:rFonts w:cs="Times New Roman" w:eastAsia="Times New Roman"/>
          <w:szCs w:val="24"/>
          <w:lang w:eastAsia="hr-HR"/>
        </w:rPr>
        <w:tab/>
      </w:r>
      <w:r w:rsidRPr="005B2583">
        <w:rPr>
          <w:rFonts w:cs="Times New Roman" w:eastAsia="Times New Roman"/>
          <w:szCs w:val="24"/>
          <w:lang w:eastAsia="hr-HR"/>
        </w:rPr>
        <w:tab/>
      </w:r>
      <w:r w:rsidRPr="005B2583">
        <w:rPr>
          <w:rFonts w:cs="Times New Roman" w:eastAsia="Times New Roman"/>
          <w:szCs w:val="24"/>
          <w:lang w:eastAsia="hr-HR"/>
        </w:rPr>
        <w:tab/>
      </w:r>
      <w:r w:rsidRPr="005B2583">
        <w:rPr>
          <w:rFonts w:cs="Times New Roman" w:eastAsia="Times New Roman"/>
          <w:szCs w:val="24"/>
          <w:lang w:eastAsia="hr-HR"/>
        </w:rPr>
        <w:tab/>
      </w:r>
      <w:r w:rsidRPr="005B2583">
        <w:rPr>
          <w:rFonts w:cs="Times New Roman" w:eastAsia="Times New Roman"/>
          <w:szCs w:val="24"/>
          <w:lang w:eastAsia="hr-HR"/>
        </w:rPr>
        <w:tab/>
        <w:t xml:space="preserve">         </w:t>
      </w:r>
      <w:proofErr w:type="spellStart"/>
      <w:r w:rsidRPr="005B2583">
        <w:rPr>
          <w:rFonts w:cs="Times New Roman" w:eastAsia="Times New Roman"/>
          <w:szCs w:val="24"/>
          <w:lang w:eastAsia="hr-HR"/>
        </w:rPr>
        <w:t>34</w:t>
      </w:r>
      <w:proofErr w:type="spellEnd"/>
      <w:r w:rsidRPr="005B2583">
        <w:rPr>
          <w:rFonts w:cs="Times New Roman" w:eastAsia="Times New Roman"/>
          <w:szCs w:val="24"/>
          <w:lang w:eastAsia="hr-HR"/>
        </w:rPr>
        <w:t>. St-</w:t>
      </w:r>
      <w:proofErr w:type="spellStart"/>
      <w:r w:rsidR="00101799">
        <w:rPr>
          <w:rFonts w:cs="Times New Roman" w:eastAsia="Times New Roman"/>
          <w:szCs w:val="24"/>
          <w:lang w:eastAsia="hr-HR"/>
        </w:rPr>
        <w:t>2748</w:t>
      </w:r>
      <w:proofErr w:type="spellEnd"/>
      <w:r w:rsidR="00101799">
        <w:rPr>
          <w:rFonts w:cs="Times New Roman" w:eastAsia="Times New Roman"/>
          <w:szCs w:val="24"/>
          <w:lang w:eastAsia="hr-HR"/>
        </w:rPr>
        <w:t>/</w:t>
      </w:r>
      <w:proofErr w:type="spellStart"/>
      <w:r w:rsidR="00101799">
        <w:rPr>
          <w:rFonts w:cs="Times New Roman" w:eastAsia="Times New Roman"/>
          <w:szCs w:val="24"/>
          <w:lang w:eastAsia="hr-HR"/>
        </w:rPr>
        <w:t>2016</w:t>
      </w:r>
      <w:proofErr w:type="spellEnd"/>
      <w:r w:rsidR="002C2D75">
        <w:rPr>
          <w:rFonts w:cs="Times New Roman" w:eastAsia="Times New Roman"/>
          <w:szCs w:val="24"/>
          <w:lang w:eastAsia="hr-HR"/>
        </w:rPr>
        <w:t>-</w:t>
      </w:r>
      <w:proofErr w:type="spellStart"/>
      <w:r w:rsidR="002C2D75">
        <w:rPr>
          <w:rFonts w:cs="Times New Roman" w:eastAsia="Times New Roman"/>
          <w:szCs w:val="24"/>
          <w:lang w:eastAsia="hr-HR"/>
        </w:rPr>
        <w:t>34</w:t>
      </w:r>
      <w:proofErr w:type="spellEnd"/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 xml:space="preserve">                 </w:t>
      </w:r>
    </w:p>
    <w:p w:rsidRDefault="004F6E8C" w:rsidP="004F6E8C" w:rsidR="004F6E8C" w:rsidRPr="005B2583">
      <w:pPr>
        <w:ind w:firstLine="708"/>
        <w:jc w:val="right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ind w:firstLine="708"/>
        <w:jc w:val="right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R E P U B L I K A   H  R V A T S K A</w:t>
      </w: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R  J  E  Š  E  N  J  E</w:t>
      </w: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I</w:t>
      </w: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Z A K L J U Č A K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/>
          <w:szCs w:val="24"/>
        </w:rPr>
        <w:t xml:space="preserve">TRGOVAČKI SUD U ZAGREBU po sucu Mirjani </w:t>
      </w:r>
      <w:proofErr w:type="spellStart"/>
      <w:r w:rsidRPr="005B2583">
        <w:rPr>
          <w:rFonts w:cs="Times New Roman"/>
          <w:szCs w:val="24"/>
        </w:rPr>
        <w:t>Chour</w:t>
      </w:r>
      <w:proofErr w:type="spellEnd"/>
      <w:r w:rsidRPr="005B2583">
        <w:rPr>
          <w:rFonts w:cs="Times New Roman"/>
          <w:szCs w:val="24"/>
        </w:rPr>
        <w:t xml:space="preserve"> Hršak kao stečajnom sucu, u stečajnom postupku nad stečajnim dužnikom </w:t>
      </w:r>
      <w:proofErr w:type="spellStart"/>
      <w:r w:rsidR="00060038">
        <w:rPr>
          <w:rFonts w:cs="Times New Roman"/>
          <w:szCs w:val="24"/>
        </w:rPr>
        <w:t>FRANJIĆ</w:t>
      </w:r>
      <w:proofErr w:type="spellEnd"/>
      <w:r w:rsidR="00060038">
        <w:rPr>
          <w:rFonts w:cs="Times New Roman"/>
          <w:szCs w:val="24"/>
        </w:rPr>
        <w:t xml:space="preserve"> KERAMIKA d.o.o.</w:t>
      </w:r>
      <w:r w:rsidRPr="005B2583">
        <w:rPr>
          <w:rFonts w:cs="Times New Roman"/>
          <w:szCs w:val="24"/>
        </w:rPr>
        <w:t>,</w:t>
      </w:r>
      <w:r w:rsidR="00060038">
        <w:rPr>
          <w:rFonts w:cs="Times New Roman"/>
          <w:szCs w:val="24"/>
        </w:rPr>
        <w:t xml:space="preserve"> Javorje, 1</w:t>
      </w:r>
      <w:r w:rsidR="00426D47">
        <w:rPr>
          <w:rFonts w:cs="Times New Roman"/>
          <w:szCs w:val="24"/>
        </w:rPr>
        <w:t>.</w:t>
      </w:r>
      <w:r w:rsidR="00060038">
        <w:rPr>
          <w:rFonts w:cs="Times New Roman"/>
          <w:szCs w:val="24"/>
        </w:rPr>
        <w:t xml:space="preserve"> </w:t>
      </w:r>
      <w:proofErr w:type="spellStart"/>
      <w:r w:rsidR="00060038">
        <w:rPr>
          <w:rFonts w:cs="Times New Roman"/>
          <w:szCs w:val="24"/>
        </w:rPr>
        <w:t>odv</w:t>
      </w:r>
      <w:proofErr w:type="spellEnd"/>
      <w:r w:rsidR="00060038">
        <w:rPr>
          <w:rFonts w:cs="Times New Roman"/>
          <w:szCs w:val="24"/>
        </w:rPr>
        <w:t xml:space="preserve">. savske </w:t>
      </w:r>
      <w:proofErr w:type="spellStart"/>
      <w:r w:rsidR="00060038">
        <w:rPr>
          <w:rFonts w:cs="Times New Roman"/>
          <w:szCs w:val="24"/>
        </w:rPr>
        <w:t>24</w:t>
      </w:r>
      <w:proofErr w:type="spellEnd"/>
      <w:r w:rsidR="00060038">
        <w:rPr>
          <w:rFonts w:cs="Times New Roman"/>
          <w:szCs w:val="24"/>
        </w:rPr>
        <w:t xml:space="preserve">, </w:t>
      </w:r>
      <w:proofErr w:type="spellStart"/>
      <w:r w:rsidR="00060038">
        <w:rPr>
          <w:rFonts w:cs="Times New Roman"/>
          <w:szCs w:val="24"/>
        </w:rPr>
        <w:t>10291</w:t>
      </w:r>
      <w:proofErr w:type="spellEnd"/>
      <w:r w:rsidR="00060038">
        <w:rPr>
          <w:rFonts w:cs="Times New Roman"/>
          <w:szCs w:val="24"/>
        </w:rPr>
        <w:t xml:space="preserve"> </w:t>
      </w:r>
      <w:proofErr w:type="spellStart"/>
      <w:r w:rsidR="00060038">
        <w:rPr>
          <w:rFonts w:cs="Times New Roman"/>
          <w:szCs w:val="24"/>
        </w:rPr>
        <w:t>Brdovec</w:t>
      </w:r>
      <w:proofErr w:type="spellEnd"/>
      <w:r w:rsidR="00060038">
        <w:rPr>
          <w:rFonts w:cs="Times New Roman"/>
          <w:szCs w:val="24"/>
        </w:rPr>
        <w:t xml:space="preserve">, </w:t>
      </w:r>
      <w:proofErr w:type="spellStart"/>
      <w:r w:rsidR="000000AF">
        <w:rPr>
          <w:rFonts w:cs="Times New Roman"/>
          <w:szCs w:val="24"/>
        </w:rPr>
        <w:t>OIB</w:t>
      </w:r>
      <w:proofErr w:type="spellEnd"/>
      <w:r w:rsidR="000000AF">
        <w:rPr>
          <w:rFonts w:cs="Times New Roman"/>
          <w:szCs w:val="24"/>
        </w:rPr>
        <w:t xml:space="preserve">: </w:t>
      </w:r>
      <w:proofErr w:type="spellStart"/>
      <w:r w:rsidR="000000AF">
        <w:rPr>
          <w:rFonts w:cs="Times New Roman"/>
          <w:szCs w:val="24"/>
        </w:rPr>
        <w:t>42065739141</w:t>
      </w:r>
      <w:proofErr w:type="spellEnd"/>
      <w:r w:rsidR="000000AF">
        <w:rPr>
          <w:rFonts w:cs="Times New Roman"/>
          <w:szCs w:val="24"/>
        </w:rPr>
        <w:t>,</w:t>
      </w:r>
      <w:r w:rsidRPr="005B2583">
        <w:rPr>
          <w:rFonts w:cs="Times New Roman"/>
          <w:szCs w:val="24"/>
        </w:rPr>
        <w:t xml:space="preserve"> dana  </w:t>
      </w:r>
      <w:proofErr w:type="spellStart"/>
      <w:r w:rsidR="00060038">
        <w:rPr>
          <w:rFonts w:cs="Times New Roman"/>
          <w:szCs w:val="24"/>
        </w:rPr>
        <w:t>18</w:t>
      </w:r>
      <w:proofErr w:type="spellEnd"/>
      <w:r w:rsidR="00060038">
        <w:rPr>
          <w:rFonts w:cs="Times New Roman"/>
          <w:szCs w:val="24"/>
        </w:rPr>
        <w:t>. rujna</w:t>
      </w:r>
      <w:r w:rsidRPr="005B2583">
        <w:rPr>
          <w:rFonts w:cs="Times New Roman"/>
          <w:szCs w:val="24"/>
        </w:rPr>
        <w:t xml:space="preserve"> </w:t>
      </w:r>
      <w:proofErr w:type="spellStart"/>
      <w:r w:rsidRPr="005B2583">
        <w:rPr>
          <w:rFonts w:cs="Times New Roman"/>
          <w:szCs w:val="24"/>
        </w:rPr>
        <w:t>2018</w:t>
      </w:r>
      <w:proofErr w:type="spellEnd"/>
      <w:r w:rsidRPr="005B2583">
        <w:rPr>
          <w:rFonts w:cs="Times New Roman"/>
          <w:szCs w:val="24"/>
        </w:rPr>
        <w:t>. godine</w:t>
      </w:r>
      <w:r w:rsidRPr="005B2583">
        <w:rPr>
          <w:rFonts w:cs="Times New Roman" w:eastAsia="Times New Roman"/>
          <w:szCs w:val="24"/>
          <w:lang w:eastAsia="hr-HR"/>
        </w:rPr>
        <w:t xml:space="preserve"> 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640478" w:rsidP="004F6E8C" w:rsidR="00640478">
      <w:pPr>
        <w:jc w:val="center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r i j e š i o     j e</w:t>
      </w:r>
    </w:p>
    <w:p w:rsidRDefault="004F6E8C" w:rsidP="004F6E8C" w:rsidR="004F6E8C">
      <w:pPr>
        <w:rPr>
          <w:rFonts w:cs="Times New Roman" w:eastAsia="Times New Roman"/>
          <w:szCs w:val="24"/>
          <w:lang w:eastAsia="hr-HR"/>
        </w:rPr>
      </w:pPr>
    </w:p>
    <w:p w:rsidRDefault="00640478" w:rsidP="004F6E8C" w:rsidR="00640478" w:rsidRPr="005B2583">
      <w:pPr>
        <w:rPr>
          <w:rFonts w:cs="Times New Roman" w:eastAsia="Times New Roman"/>
          <w:szCs w:val="24"/>
          <w:lang w:eastAsia="hr-HR"/>
        </w:rPr>
      </w:pPr>
    </w:p>
    <w:p w:rsidRDefault="00EE4310" w:rsidP="004F6E8C" w:rsidR="004F6E8C" w:rsidRPr="005B2583">
      <w:pPr>
        <w:ind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Kupcu</w:t>
      </w:r>
      <w:r w:rsidR="000664D8" w:rsidRPr="005B2583">
        <w:rPr>
          <w:rFonts w:cs="Times New Roman" w:eastAsia="Times New Roman"/>
          <w:szCs w:val="24"/>
          <w:lang w:eastAsia="hr-HR"/>
        </w:rPr>
        <w:t xml:space="preserve"> </w:t>
      </w:r>
      <w:r w:rsidR="00CB3FCC">
        <w:rPr>
          <w:rFonts w:cs="Times New Roman" w:eastAsia="Times New Roman"/>
          <w:szCs w:val="24"/>
          <w:lang w:eastAsia="hr-HR"/>
        </w:rPr>
        <w:t xml:space="preserve">MARIO </w:t>
      </w:r>
      <w:proofErr w:type="spellStart"/>
      <w:r w:rsidR="00CB3FCC">
        <w:rPr>
          <w:rFonts w:cs="Times New Roman" w:eastAsia="Times New Roman"/>
          <w:szCs w:val="24"/>
          <w:lang w:eastAsia="hr-HR"/>
        </w:rPr>
        <w:t>VUNIĆ</w:t>
      </w:r>
      <w:proofErr w:type="spellEnd"/>
      <w:r w:rsidR="00CB3FCC">
        <w:rPr>
          <w:rFonts w:cs="Times New Roman" w:eastAsia="Times New Roman"/>
          <w:szCs w:val="24"/>
          <w:lang w:eastAsia="hr-HR"/>
        </w:rPr>
        <w:t xml:space="preserve">, Ulica Milana </w:t>
      </w:r>
      <w:proofErr w:type="spellStart"/>
      <w:r w:rsidR="00CB3FCC">
        <w:rPr>
          <w:rFonts w:cs="Times New Roman" w:eastAsia="Times New Roman"/>
          <w:szCs w:val="24"/>
          <w:lang w:eastAsia="hr-HR"/>
        </w:rPr>
        <w:t>Ogrizovića</w:t>
      </w:r>
      <w:proofErr w:type="spellEnd"/>
      <w:r w:rsidR="00CB3FCC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B3FCC">
        <w:rPr>
          <w:rFonts w:cs="Times New Roman" w:eastAsia="Times New Roman"/>
          <w:szCs w:val="24"/>
          <w:lang w:eastAsia="hr-HR"/>
        </w:rPr>
        <w:t>18</w:t>
      </w:r>
      <w:proofErr w:type="spellEnd"/>
      <w:r w:rsidR="00CB3FCC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CB3FCC">
        <w:rPr>
          <w:rFonts w:cs="Times New Roman" w:eastAsia="Times New Roman"/>
          <w:szCs w:val="24"/>
          <w:lang w:eastAsia="hr-HR"/>
        </w:rPr>
        <w:t>10000</w:t>
      </w:r>
      <w:proofErr w:type="spellEnd"/>
      <w:r w:rsidR="00CB3FCC">
        <w:rPr>
          <w:rFonts w:cs="Times New Roman" w:eastAsia="Times New Roman"/>
          <w:szCs w:val="24"/>
          <w:lang w:eastAsia="hr-HR"/>
        </w:rPr>
        <w:t xml:space="preserve"> Zagreb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40931749658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 </w:t>
      </w:r>
      <w:r w:rsidR="004F6E8C" w:rsidRPr="005B2583">
        <w:rPr>
          <w:rFonts w:cs="Times New Roman" w:eastAsia="Times New Roman"/>
          <w:szCs w:val="24"/>
          <w:lang w:eastAsia="hr-HR"/>
        </w:rPr>
        <w:t xml:space="preserve">dosuđuje se: 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pStyle w:val="Odlomakpopis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5B2583">
        <w:rPr>
          <w:rFonts w:cs="Times New Roman"/>
          <w:szCs w:val="24"/>
        </w:rPr>
        <w:t xml:space="preserve">nekretnina upisana </w:t>
      </w:r>
      <w:r w:rsidR="00F676EE">
        <w:rPr>
          <w:rFonts w:cs="Times New Roman"/>
          <w:szCs w:val="24"/>
        </w:rPr>
        <w:t xml:space="preserve">u </w:t>
      </w:r>
      <w:proofErr w:type="spellStart"/>
      <w:r w:rsidR="00F676EE">
        <w:rPr>
          <w:rFonts w:cs="Times New Roman"/>
          <w:szCs w:val="24"/>
        </w:rPr>
        <w:t>zk</w:t>
      </w:r>
      <w:proofErr w:type="spellEnd"/>
      <w:r w:rsidR="00F676EE">
        <w:rPr>
          <w:rFonts w:cs="Times New Roman"/>
          <w:szCs w:val="24"/>
        </w:rPr>
        <w:t xml:space="preserve">. ul. br. </w:t>
      </w:r>
      <w:proofErr w:type="spellStart"/>
      <w:r w:rsidR="00F676EE">
        <w:rPr>
          <w:rFonts w:cs="Times New Roman"/>
          <w:szCs w:val="24"/>
        </w:rPr>
        <w:t>5764</w:t>
      </w:r>
      <w:proofErr w:type="spellEnd"/>
      <w:r w:rsidR="00F676EE">
        <w:rPr>
          <w:rFonts w:cs="Times New Roman"/>
          <w:szCs w:val="24"/>
        </w:rPr>
        <w:t xml:space="preserve"> k.o. Murter-</w:t>
      </w:r>
      <w:proofErr w:type="spellStart"/>
      <w:r w:rsidR="00F676EE">
        <w:rPr>
          <w:rFonts w:cs="Times New Roman"/>
          <w:szCs w:val="24"/>
        </w:rPr>
        <w:t>Betina</w:t>
      </w:r>
      <w:proofErr w:type="spellEnd"/>
      <w:r w:rsidR="00F676EE">
        <w:rPr>
          <w:rFonts w:cs="Times New Roman"/>
          <w:szCs w:val="24"/>
        </w:rPr>
        <w:t xml:space="preserve">, </w:t>
      </w:r>
      <w:proofErr w:type="spellStart"/>
      <w:r w:rsidR="00F676EE">
        <w:rPr>
          <w:rFonts w:cs="Times New Roman"/>
          <w:szCs w:val="24"/>
        </w:rPr>
        <w:t>kč</w:t>
      </w:r>
      <w:proofErr w:type="spellEnd"/>
      <w:r w:rsidR="00F676EE">
        <w:rPr>
          <w:rFonts w:cs="Times New Roman"/>
          <w:szCs w:val="24"/>
        </w:rPr>
        <w:t xml:space="preserve">. br. </w:t>
      </w:r>
      <w:proofErr w:type="spellStart"/>
      <w:r w:rsidR="00F676EE">
        <w:rPr>
          <w:rFonts w:cs="Times New Roman"/>
          <w:szCs w:val="24"/>
        </w:rPr>
        <w:t>1726</w:t>
      </w:r>
      <w:proofErr w:type="spellEnd"/>
      <w:r w:rsidR="00F676EE">
        <w:rPr>
          <w:rFonts w:cs="Times New Roman"/>
          <w:szCs w:val="24"/>
        </w:rPr>
        <w:t xml:space="preserve">/2 suvlasnički dio </w:t>
      </w:r>
      <w:proofErr w:type="spellStart"/>
      <w:r w:rsidR="00F676EE">
        <w:rPr>
          <w:rFonts w:cs="Times New Roman"/>
          <w:szCs w:val="24"/>
        </w:rPr>
        <w:t>30</w:t>
      </w:r>
      <w:proofErr w:type="spellEnd"/>
      <w:r w:rsidR="00F676EE">
        <w:rPr>
          <w:rFonts w:cs="Times New Roman"/>
          <w:szCs w:val="24"/>
        </w:rPr>
        <w:t>/</w:t>
      </w:r>
      <w:proofErr w:type="spellStart"/>
      <w:r w:rsidR="00F676EE">
        <w:rPr>
          <w:rFonts w:cs="Times New Roman"/>
          <w:szCs w:val="24"/>
        </w:rPr>
        <w:t>232</w:t>
      </w:r>
      <w:proofErr w:type="spellEnd"/>
      <w:r w:rsidR="00F676EE">
        <w:rPr>
          <w:rFonts w:cs="Times New Roman"/>
          <w:szCs w:val="24"/>
        </w:rPr>
        <w:t xml:space="preserve"> etažno vlasništvo</w:t>
      </w:r>
      <w:r w:rsidR="00640478">
        <w:rPr>
          <w:rFonts w:cs="Times New Roman"/>
          <w:szCs w:val="24"/>
        </w:rPr>
        <w:t xml:space="preserve"> </w:t>
      </w:r>
      <w:r w:rsidR="00F676EE">
        <w:rPr>
          <w:rFonts w:cs="Times New Roman"/>
          <w:szCs w:val="24"/>
        </w:rPr>
        <w:t>(E-3), POSLOVNI PROSTOR 3 nalazi se u prizemlju objekta</w:t>
      </w:r>
      <w:r w:rsidR="00640478">
        <w:rPr>
          <w:rFonts w:cs="Times New Roman"/>
          <w:szCs w:val="24"/>
        </w:rPr>
        <w:t xml:space="preserve"> na istočnoj strani</w:t>
      </w:r>
      <w:r w:rsidR="00F676EE">
        <w:rPr>
          <w:rFonts w:cs="Times New Roman"/>
          <w:szCs w:val="24"/>
        </w:rPr>
        <w:t>, a sadržava: dva ureda, hodnik, WC  s pred</w:t>
      </w:r>
      <w:r w:rsidR="00640478">
        <w:rPr>
          <w:rFonts w:cs="Times New Roman"/>
          <w:szCs w:val="24"/>
        </w:rPr>
        <w:t xml:space="preserve"> </w:t>
      </w:r>
      <w:r w:rsidR="00F676EE">
        <w:rPr>
          <w:rFonts w:cs="Times New Roman"/>
          <w:szCs w:val="24"/>
        </w:rPr>
        <w:t>prostorom i teras</w:t>
      </w:r>
      <w:r w:rsidR="00E37C89">
        <w:rPr>
          <w:rFonts w:cs="Times New Roman"/>
          <w:szCs w:val="24"/>
        </w:rPr>
        <w:t xml:space="preserve">u. Poslovni prostor ima neto površinu </w:t>
      </w:r>
      <w:proofErr w:type="spellStart"/>
      <w:r w:rsidR="00E37C89">
        <w:rPr>
          <w:rFonts w:cs="Times New Roman"/>
          <w:szCs w:val="24"/>
        </w:rPr>
        <w:t>39</w:t>
      </w:r>
      <w:proofErr w:type="spellEnd"/>
      <w:r w:rsidR="00E37C89">
        <w:rPr>
          <w:rFonts w:cs="Times New Roman"/>
          <w:szCs w:val="24"/>
        </w:rPr>
        <w:t>,</w:t>
      </w:r>
      <w:proofErr w:type="spellStart"/>
      <w:r w:rsidR="00E37C89">
        <w:rPr>
          <w:rFonts w:cs="Times New Roman"/>
          <w:szCs w:val="24"/>
        </w:rPr>
        <w:t>54</w:t>
      </w:r>
      <w:proofErr w:type="spellEnd"/>
      <w:r w:rsidR="00E37C89">
        <w:rPr>
          <w:rFonts w:cs="Times New Roman"/>
          <w:szCs w:val="24"/>
        </w:rPr>
        <w:t xml:space="preserve"> </w:t>
      </w:r>
      <w:proofErr w:type="spellStart"/>
      <w:r w:rsidR="00E37C89">
        <w:rPr>
          <w:rFonts w:cs="Times New Roman"/>
          <w:szCs w:val="24"/>
        </w:rPr>
        <w:t>m2</w:t>
      </w:r>
      <w:proofErr w:type="spellEnd"/>
      <w:r w:rsidR="00E37C89">
        <w:rPr>
          <w:rFonts w:cs="Times New Roman"/>
          <w:szCs w:val="24"/>
        </w:rPr>
        <w:t>. Poslovnom prostoru p</w:t>
      </w:r>
      <w:r w:rsidR="00640478">
        <w:rPr>
          <w:rFonts w:cs="Times New Roman"/>
          <w:szCs w:val="24"/>
        </w:rPr>
        <w:t xml:space="preserve">ripada i parkirališno mjesto </w:t>
      </w:r>
      <w:proofErr w:type="spellStart"/>
      <w:r w:rsidR="00640478">
        <w:rPr>
          <w:rFonts w:cs="Times New Roman"/>
          <w:szCs w:val="24"/>
        </w:rPr>
        <w:t>P8</w:t>
      </w:r>
      <w:proofErr w:type="spellEnd"/>
      <w:r w:rsidR="00640478">
        <w:rPr>
          <w:rFonts w:cs="Times New Roman"/>
          <w:szCs w:val="24"/>
        </w:rPr>
        <w:t>,</w:t>
      </w:r>
      <w:r w:rsidR="00E37C89">
        <w:rPr>
          <w:rFonts w:cs="Times New Roman"/>
          <w:szCs w:val="24"/>
        </w:rPr>
        <w:t xml:space="preserve"> površine </w:t>
      </w:r>
      <w:proofErr w:type="spellStart"/>
      <w:r w:rsidR="00E37C89">
        <w:rPr>
          <w:rFonts w:cs="Times New Roman"/>
          <w:szCs w:val="24"/>
        </w:rPr>
        <w:t>13</w:t>
      </w:r>
      <w:proofErr w:type="spellEnd"/>
      <w:r w:rsidR="00E37C89">
        <w:rPr>
          <w:rFonts w:cs="Times New Roman"/>
          <w:szCs w:val="24"/>
        </w:rPr>
        <w:t>,</w:t>
      </w:r>
      <w:proofErr w:type="spellStart"/>
      <w:r w:rsidR="00E37C89">
        <w:rPr>
          <w:rFonts w:cs="Times New Roman"/>
          <w:szCs w:val="24"/>
        </w:rPr>
        <w:t>08</w:t>
      </w:r>
      <w:proofErr w:type="spellEnd"/>
      <w:r w:rsidR="00E37C89">
        <w:rPr>
          <w:rFonts w:cs="Times New Roman"/>
          <w:szCs w:val="24"/>
        </w:rPr>
        <w:t xml:space="preserve"> </w:t>
      </w:r>
      <w:proofErr w:type="spellStart"/>
      <w:r w:rsidR="00E37C89">
        <w:rPr>
          <w:rFonts w:cs="Times New Roman"/>
          <w:szCs w:val="24"/>
        </w:rPr>
        <w:t>m2</w:t>
      </w:r>
      <w:proofErr w:type="spellEnd"/>
      <w:r w:rsidR="00E37C89">
        <w:rPr>
          <w:rFonts w:cs="Times New Roman"/>
          <w:szCs w:val="24"/>
        </w:rPr>
        <w:t>.</w:t>
      </w:r>
    </w:p>
    <w:p w:rsidRDefault="004F6E8C" w:rsidP="004F6E8C" w:rsidR="004F6E8C" w:rsidRPr="005B2583">
      <w:pPr>
        <w:overflowPunct w:val="false"/>
        <w:autoSpaceDE w:val="false"/>
        <w:autoSpaceDN w:val="false"/>
        <w:adjustRightInd w:val="false"/>
        <w:ind w:left="106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640478" w:rsidP="004F6E8C" w:rsidR="00640478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z a k l j u č i o    j e</w:t>
      </w:r>
    </w:p>
    <w:p w:rsidRDefault="004F6E8C" w:rsidP="004F6E8C" w:rsidR="004F6E8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</w:p>
    <w:p w:rsidRDefault="00640478" w:rsidP="004F6E8C" w:rsidR="00640478" w:rsidRPr="005B2583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 xml:space="preserve">Nalaže se </w:t>
      </w:r>
      <w:r w:rsidR="001A76A7">
        <w:rPr>
          <w:rFonts w:cs="Times New Roman" w:eastAsia="Times New Roman"/>
          <w:szCs w:val="24"/>
          <w:lang w:eastAsia="hr-HR"/>
        </w:rPr>
        <w:t>Općinskom sudu</w:t>
      </w:r>
      <w:r w:rsidRPr="005B2583">
        <w:rPr>
          <w:rFonts w:cs="Times New Roman" w:eastAsia="Times New Roman"/>
          <w:szCs w:val="24"/>
          <w:lang w:eastAsia="hr-HR"/>
        </w:rPr>
        <w:t xml:space="preserve"> u </w:t>
      </w:r>
      <w:proofErr w:type="spellStart"/>
      <w:r w:rsidR="001B4CCA">
        <w:rPr>
          <w:rFonts w:cs="Times New Roman" w:eastAsia="Times New Roman"/>
          <w:szCs w:val="24"/>
          <w:lang w:eastAsia="hr-HR"/>
        </w:rPr>
        <w:t>Šbeniku</w:t>
      </w:r>
      <w:proofErr w:type="spellEnd"/>
      <w:r w:rsidR="001B4CCA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1B4CCA">
        <w:rPr>
          <w:rFonts w:cs="Times New Roman" w:eastAsia="Times New Roman"/>
          <w:szCs w:val="24"/>
          <w:lang w:eastAsia="hr-HR"/>
        </w:rPr>
        <w:t>ZK</w:t>
      </w:r>
      <w:proofErr w:type="spellEnd"/>
      <w:r w:rsidR="001B4CCA">
        <w:rPr>
          <w:rFonts w:cs="Times New Roman" w:eastAsia="Times New Roman"/>
          <w:szCs w:val="24"/>
          <w:lang w:eastAsia="hr-HR"/>
        </w:rPr>
        <w:t xml:space="preserve"> odjel Tisno, </w:t>
      </w:r>
      <w:r w:rsidRPr="005B2583">
        <w:rPr>
          <w:rFonts w:cs="Times New Roman" w:eastAsia="Times New Roman"/>
          <w:szCs w:val="24"/>
          <w:lang w:eastAsia="hr-HR"/>
        </w:rPr>
        <w:t xml:space="preserve">po pravomoćnosti ovog rješenja upisati pravo vlasništva u korist kupca na nekretninama iz izreke rješenja, te brisati prava i terete koji prestaju prodajom dosuđenih nekretnina, i to založna prava uknjižena na nekretnini i ostale osobne služnosti osim stvarnih služnosti, stvarnih tereta i prava građenja, te osobnih služnosti upisanih prije predmetne ovrhe (čl. </w:t>
      </w:r>
      <w:proofErr w:type="spellStart"/>
      <w:r w:rsidRPr="005B2583">
        <w:rPr>
          <w:rFonts w:cs="Times New Roman" w:eastAsia="Times New Roman"/>
          <w:szCs w:val="24"/>
          <w:lang w:eastAsia="hr-HR"/>
        </w:rPr>
        <w:t>86</w:t>
      </w:r>
      <w:proofErr w:type="spellEnd"/>
      <w:r w:rsidRPr="005B2583"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 w:rsidRPr="005B2583">
        <w:rPr>
          <w:rFonts w:cs="Times New Roman" w:eastAsia="Times New Roman"/>
          <w:szCs w:val="24"/>
          <w:lang w:eastAsia="hr-HR"/>
        </w:rPr>
        <w:t>87</w:t>
      </w:r>
      <w:proofErr w:type="spellEnd"/>
      <w:r w:rsidRPr="005B2583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Pr="005B2583">
        <w:rPr>
          <w:rFonts w:cs="Times New Roman" w:eastAsia="Times New Roman"/>
          <w:szCs w:val="24"/>
          <w:lang w:eastAsia="hr-HR"/>
        </w:rPr>
        <w:t>OZ</w:t>
      </w:r>
      <w:proofErr w:type="spellEnd"/>
      <w:r w:rsidRPr="005B2583">
        <w:rPr>
          <w:rFonts w:cs="Times New Roman" w:eastAsia="Times New Roman"/>
          <w:szCs w:val="24"/>
          <w:lang w:eastAsia="hr-HR"/>
        </w:rPr>
        <w:t>-a</w:t>
      </w:r>
      <w:r w:rsidR="00640478">
        <w:rPr>
          <w:rFonts w:cs="Times New Roman" w:eastAsia="Times New Roman"/>
          <w:szCs w:val="24"/>
          <w:lang w:eastAsia="hr-HR"/>
        </w:rPr>
        <w:t>)</w:t>
      </w:r>
      <w:r w:rsidRPr="005B2583">
        <w:rPr>
          <w:rFonts w:cs="Times New Roman" w:eastAsia="Times New Roman"/>
          <w:szCs w:val="24"/>
          <w:lang w:eastAsia="hr-HR"/>
        </w:rPr>
        <w:t>.</w:t>
      </w:r>
    </w:p>
    <w:p w:rsidRDefault="004F6E8C" w:rsidP="004F6E8C" w:rsidR="004F6E8C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640478" w:rsidP="004F6E8C" w:rsidR="00640478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640478" w:rsidP="004F6E8C" w:rsidR="00640478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640478" w:rsidP="004F6E8C" w:rsidR="00640478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F6E8C" w:rsidP="00640478" w:rsidR="004F6E8C" w:rsidRPr="005B2583">
      <w:p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101799" w:rsidP="00101799" w:rsidR="004F6E8C" w:rsidRPr="005B2583">
      <w:pPr>
        <w:overflowPunct w:val="false"/>
        <w:autoSpaceDE w:val="false"/>
        <w:autoSpaceDN w:val="false"/>
        <w:adjustRightInd w:val="false"/>
        <w:ind w:left="705"/>
        <w:contextualSpacing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St-</w:t>
      </w:r>
      <w:proofErr w:type="spellStart"/>
      <w:r>
        <w:rPr>
          <w:rFonts w:cs="Times New Roman" w:eastAsia="Times New Roman"/>
          <w:szCs w:val="24"/>
          <w:lang w:eastAsia="hr-HR"/>
        </w:rPr>
        <w:t>2748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</w:p>
    <w:p w:rsidRDefault="004F6E8C" w:rsidP="004F6E8C" w:rsidR="004F6E8C" w:rsidRPr="005B2583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Obrazloženje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ab/>
        <w:t xml:space="preserve">Zaključkom od </w:t>
      </w:r>
      <w:proofErr w:type="spellStart"/>
      <w:r w:rsidR="00B83AB5">
        <w:rPr>
          <w:rFonts w:cs="Times New Roman" w:eastAsia="Times New Roman"/>
          <w:szCs w:val="24"/>
          <w:lang w:eastAsia="hr-HR"/>
        </w:rPr>
        <w:t>25</w:t>
      </w:r>
      <w:proofErr w:type="spellEnd"/>
      <w:r w:rsidR="00B83AB5">
        <w:rPr>
          <w:rFonts w:cs="Times New Roman" w:eastAsia="Times New Roman"/>
          <w:szCs w:val="24"/>
          <w:lang w:eastAsia="hr-HR"/>
        </w:rPr>
        <w:t>. rujna</w:t>
      </w:r>
      <w:r w:rsidR="001353C6" w:rsidRPr="005B258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1353C6" w:rsidRPr="005B2583">
        <w:rPr>
          <w:rFonts w:cs="Times New Roman" w:eastAsia="Times New Roman"/>
          <w:szCs w:val="24"/>
          <w:lang w:eastAsia="hr-HR"/>
        </w:rPr>
        <w:t>2017</w:t>
      </w:r>
      <w:proofErr w:type="spellEnd"/>
      <w:r w:rsidRPr="005B2583">
        <w:rPr>
          <w:rFonts w:cs="Times New Roman" w:eastAsia="Times New Roman"/>
          <w:szCs w:val="24"/>
          <w:lang w:eastAsia="hr-HR"/>
        </w:rPr>
        <w:t>. godine određena je prodaja nekretnine navedene u izreci.</w:t>
      </w:r>
    </w:p>
    <w:p w:rsidRDefault="004F6E8C" w:rsidP="008B7D2C" w:rsidR="008B7D2C" w:rsidRPr="005B2583">
      <w:pPr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ab/>
      </w:r>
      <w:r w:rsidR="008B7D2C">
        <w:rPr>
          <w:rFonts w:cs="Times New Roman" w:eastAsia="Times New Roman"/>
          <w:szCs w:val="24"/>
          <w:lang w:eastAsia="hr-HR"/>
        </w:rPr>
        <w:t xml:space="preserve">MARIO </w:t>
      </w:r>
      <w:proofErr w:type="spellStart"/>
      <w:r w:rsidR="008B7D2C">
        <w:rPr>
          <w:rFonts w:cs="Times New Roman" w:eastAsia="Times New Roman"/>
          <w:szCs w:val="24"/>
          <w:lang w:eastAsia="hr-HR"/>
        </w:rPr>
        <w:t>VUNIĆ</w:t>
      </w:r>
      <w:proofErr w:type="spellEnd"/>
      <w:r w:rsidR="008B7D2C">
        <w:rPr>
          <w:rFonts w:cs="Times New Roman" w:eastAsia="Times New Roman"/>
          <w:szCs w:val="24"/>
          <w:lang w:eastAsia="hr-HR"/>
        </w:rPr>
        <w:t xml:space="preserve">, Ulica Milana </w:t>
      </w:r>
      <w:proofErr w:type="spellStart"/>
      <w:r w:rsidR="008B7D2C">
        <w:rPr>
          <w:rFonts w:cs="Times New Roman" w:eastAsia="Times New Roman"/>
          <w:szCs w:val="24"/>
          <w:lang w:eastAsia="hr-HR"/>
        </w:rPr>
        <w:t>Ogrizovića</w:t>
      </w:r>
      <w:proofErr w:type="spellEnd"/>
      <w:r w:rsidR="008B7D2C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8B7D2C">
        <w:rPr>
          <w:rFonts w:cs="Times New Roman" w:eastAsia="Times New Roman"/>
          <w:szCs w:val="24"/>
          <w:lang w:eastAsia="hr-HR"/>
        </w:rPr>
        <w:t>18</w:t>
      </w:r>
      <w:proofErr w:type="spellEnd"/>
      <w:r w:rsidR="008B7D2C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B7D2C">
        <w:rPr>
          <w:rFonts w:cs="Times New Roman" w:eastAsia="Times New Roman"/>
          <w:szCs w:val="24"/>
          <w:lang w:eastAsia="hr-HR"/>
        </w:rPr>
        <w:t>10000</w:t>
      </w:r>
      <w:proofErr w:type="spellEnd"/>
      <w:r w:rsidR="008B7D2C">
        <w:rPr>
          <w:rFonts w:cs="Times New Roman" w:eastAsia="Times New Roman"/>
          <w:szCs w:val="24"/>
          <w:lang w:eastAsia="hr-HR"/>
        </w:rPr>
        <w:t xml:space="preserve"> Zagreb, </w:t>
      </w:r>
      <w:proofErr w:type="spellStart"/>
      <w:r w:rsidR="008B7D2C">
        <w:rPr>
          <w:rFonts w:cs="Times New Roman" w:eastAsia="Times New Roman"/>
          <w:szCs w:val="24"/>
          <w:lang w:eastAsia="hr-HR"/>
        </w:rPr>
        <w:t>OIB</w:t>
      </w:r>
      <w:proofErr w:type="spellEnd"/>
      <w:r w:rsidR="008B7D2C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8B7D2C">
        <w:rPr>
          <w:rFonts w:cs="Times New Roman" w:eastAsia="Times New Roman"/>
          <w:szCs w:val="24"/>
          <w:lang w:eastAsia="hr-HR"/>
        </w:rPr>
        <w:t>40931749658</w:t>
      </w:r>
      <w:proofErr w:type="spellEnd"/>
    </w:p>
    <w:p w:rsidRDefault="009D08C0" w:rsidP="004F6E8C" w:rsidR="009D08C0" w:rsidRPr="005B2583">
      <w:pPr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je na el</w:t>
      </w:r>
      <w:r w:rsidR="008B7D2C">
        <w:rPr>
          <w:rFonts w:cs="Times New Roman" w:eastAsia="Times New Roman"/>
          <w:szCs w:val="24"/>
          <w:lang w:eastAsia="hr-HR"/>
        </w:rPr>
        <w:t>ektroničkoj javnoj dražbi kupio</w:t>
      </w:r>
      <w:r w:rsidRPr="005B2583">
        <w:rPr>
          <w:rFonts w:cs="Times New Roman" w:eastAsia="Times New Roman"/>
          <w:szCs w:val="24"/>
          <w:lang w:eastAsia="hr-HR"/>
        </w:rPr>
        <w:t xml:space="preserve"> nekretninu navedenu u izreci za iznos od </w:t>
      </w:r>
      <w:proofErr w:type="spellStart"/>
      <w:r w:rsidR="00C92D91">
        <w:rPr>
          <w:rFonts w:cs="Times New Roman" w:eastAsia="Times New Roman"/>
          <w:szCs w:val="24"/>
          <w:lang w:eastAsia="hr-HR"/>
        </w:rPr>
        <w:t>265.886</w:t>
      </w:r>
      <w:proofErr w:type="spellEnd"/>
      <w:r w:rsidR="00C92D91">
        <w:rPr>
          <w:rFonts w:cs="Times New Roman" w:eastAsia="Times New Roman"/>
          <w:szCs w:val="24"/>
          <w:lang w:eastAsia="hr-HR"/>
        </w:rPr>
        <w:t>,</w:t>
      </w:r>
      <w:proofErr w:type="spellStart"/>
      <w:r w:rsidR="00C92D91">
        <w:rPr>
          <w:rFonts w:cs="Times New Roman" w:eastAsia="Times New Roman"/>
          <w:szCs w:val="24"/>
          <w:lang w:eastAsia="hr-HR"/>
        </w:rPr>
        <w:t>36</w:t>
      </w:r>
      <w:proofErr w:type="spellEnd"/>
      <w:r w:rsidR="00C92D91">
        <w:rPr>
          <w:rFonts w:cs="Times New Roman" w:eastAsia="Times New Roman"/>
          <w:szCs w:val="24"/>
          <w:lang w:eastAsia="hr-HR"/>
        </w:rPr>
        <w:t xml:space="preserve"> </w:t>
      </w:r>
      <w:r w:rsidRPr="005B2583">
        <w:rPr>
          <w:rFonts w:cs="Times New Roman" w:eastAsia="Times New Roman"/>
          <w:szCs w:val="24"/>
          <w:lang w:eastAsia="hr-HR"/>
        </w:rPr>
        <w:t>kuna.</w:t>
      </w:r>
    </w:p>
    <w:p w:rsidRDefault="004F6E8C" w:rsidP="004F6E8C" w:rsidR="004F6E8C" w:rsidRPr="005B2583">
      <w:pPr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ab/>
        <w:t xml:space="preserve">Slijedom navedenog, odlučeno je kao u izreci rješenja, primjenom čl. </w:t>
      </w:r>
      <w:proofErr w:type="spellStart"/>
      <w:r w:rsidRPr="005B2583">
        <w:rPr>
          <w:rFonts w:cs="Times New Roman" w:eastAsia="Times New Roman"/>
          <w:szCs w:val="24"/>
          <w:lang w:eastAsia="hr-HR"/>
        </w:rPr>
        <w:t>247</w:t>
      </w:r>
      <w:proofErr w:type="spellEnd"/>
      <w:r w:rsidRPr="005B2583">
        <w:rPr>
          <w:rFonts w:cs="Times New Roman" w:eastAsia="Times New Roman"/>
          <w:szCs w:val="24"/>
          <w:lang w:eastAsia="hr-HR"/>
        </w:rPr>
        <w:t xml:space="preserve">. st. 7. Stečajnog zakona (NN </w:t>
      </w:r>
      <w:proofErr w:type="spellStart"/>
      <w:r w:rsidRPr="005B2583">
        <w:rPr>
          <w:rFonts w:cs="Times New Roman" w:eastAsia="Times New Roman"/>
          <w:szCs w:val="24"/>
          <w:lang w:eastAsia="hr-HR"/>
        </w:rPr>
        <w:t>71</w:t>
      </w:r>
      <w:proofErr w:type="spellEnd"/>
      <w:r w:rsidRPr="005B2583">
        <w:rPr>
          <w:rFonts w:cs="Times New Roman" w:eastAsia="Times New Roman"/>
          <w:szCs w:val="24"/>
          <w:lang w:eastAsia="hr-HR"/>
        </w:rPr>
        <w:t>/</w:t>
      </w:r>
      <w:proofErr w:type="spellStart"/>
      <w:r w:rsidRPr="005B2583">
        <w:rPr>
          <w:rFonts w:cs="Times New Roman" w:eastAsia="Times New Roman"/>
          <w:szCs w:val="24"/>
          <w:lang w:eastAsia="hr-HR"/>
        </w:rPr>
        <w:t>15</w:t>
      </w:r>
      <w:proofErr w:type="spellEnd"/>
      <w:r w:rsidRPr="005B2583"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 w:rsidRPr="005B2583">
        <w:rPr>
          <w:rFonts w:cs="Times New Roman" w:eastAsia="Times New Roman"/>
          <w:szCs w:val="24"/>
          <w:lang w:eastAsia="hr-HR"/>
        </w:rPr>
        <w:t>104</w:t>
      </w:r>
      <w:proofErr w:type="spellEnd"/>
      <w:r w:rsidRPr="005B2583">
        <w:rPr>
          <w:rFonts w:cs="Times New Roman" w:eastAsia="Times New Roman"/>
          <w:szCs w:val="24"/>
          <w:lang w:eastAsia="hr-HR"/>
        </w:rPr>
        <w:t>/</w:t>
      </w:r>
      <w:proofErr w:type="spellStart"/>
      <w:r w:rsidRPr="005B2583">
        <w:rPr>
          <w:rFonts w:cs="Times New Roman" w:eastAsia="Times New Roman"/>
          <w:szCs w:val="24"/>
          <w:lang w:eastAsia="hr-HR"/>
        </w:rPr>
        <w:t>2017</w:t>
      </w:r>
      <w:proofErr w:type="spellEnd"/>
      <w:r w:rsidRPr="005B2583">
        <w:rPr>
          <w:rFonts w:cs="Times New Roman" w:eastAsia="Times New Roman"/>
          <w:szCs w:val="24"/>
          <w:lang w:eastAsia="hr-HR"/>
        </w:rPr>
        <w:t xml:space="preserve">; dalje: </w:t>
      </w:r>
      <w:proofErr w:type="spellStart"/>
      <w:r w:rsidRPr="005B2583">
        <w:rPr>
          <w:rFonts w:cs="Times New Roman" w:eastAsia="Times New Roman"/>
          <w:szCs w:val="24"/>
          <w:lang w:eastAsia="hr-HR"/>
        </w:rPr>
        <w:t>SZ</w:t>
      </w:r>
      <w:proofErr w:type="spellEnd"/>
      <w:r w:rsidRPr="005B2583">
        <w:rPr>
          <w:rFonts w:cs="Times New Roman" w:eastAsia="Times New Roman"/>
          <w:szCs w:val="24"/>
          <w:lang w:eastAsia="hr-HR"/>
        </w:rPr>
        <w:t>).</w:t>
      </w:r>
    </w:p>
    <w:p w:rsidRDefault="004F6E8C" w:rsidP="004F6E8C" w:rsidR="004F6E8C" w:rsidRPr="005B2583">
      <w:pPr>
        <w:jc w:val="center"/>
        <w:rPr>
          <w:rFonts w:cs="Times New Roman"/>
          <w:szCs w:val="24"/>
        </w:rPr>
      </w:pP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</w:p>
    <w:p w:rsidRDefault="007D19A4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="00896070">
        <w:rPr>
          <w:rFonts w:cs="Times New Roman" w:eastAsia="Times New Roman"/>
          <w:szCs w:val="24"/>
          <w:lang w:eastAsia="hr-HR"/>
        </w:rPr>
        <w:t>18</w:t>
      </w:r>
      <w:proofErr w:type="spellEnd"/>
      <w:r w:rsidR="00896070">
        <w:rPr>
          <w:rFonts w:cs="Times New Roman" w:eastAsia="Times New Roman"/>
          <w:szCs w:val="24"/>
          <w:lang w:eastAsia="hr-HR"/>
        </w:rPr>
        <w:t xml:space="preserve">. rujna </w:t>
      </w:r>
      <w:proofErr w:type="spellStart"/>
      <w:r w:rsidR="00896070">
        <w:rPr>
          <w:rFonts w:cs="Times New Roman" w:eastAsia="Times New Roman"/>
          <w:szCs w:val="24"/>
          <w:lang w:eastAsia="hr-HR"/>
        </w:rPr>
        <w:t>2018</w:t>
      </w:r>
      <w:proofErr w:type="spellEnd"/>
      <w:r w:rsidR="00896070">
        <w:rPr>
          <w:rFonts w:cs="Times New Roman" w:eastAsia="Times New Roman"/>
          <w:szCs w:val="24"/>
          <w:lang w:eastAsia="hr-HR"/>
        </w:rPr>
        <w:t>.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</w:t>
      </w:r>
      <w:r w:rsidR="007D19A4" w:rsidRPr="005B2583">
        <w:rPr>
          <w:rFonts w:cs="Times New Roman" w:eastAsia="Times New Roman"/>
          <w:szCs w:val="24"/>
          <w:lang w:eastAsia="hr-HR"/>
        </w:rPr>
        <w:t xml:space="preserve">                             </w:t>
      </w:r>
      <w:r w:rsidRPr="005B2583">
        <w:rPr>
          <w:rFonts w:cs="Times New Roman" w:eastAsia="Times New Roman"/>
          <w:szCs w:val="24"/>
          <w:lang w:eastAsia="hr-HR"/>
        </w:rPr>
        <w:t>S U D A C :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right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</w:t>
      </w:r>
      <w:r w:rsidR="007D19A4" w:rsidRPr="005B2583">
        <w:rPr>
          <w:rFonts w:cs="Times New Roman" w:eastAsia="Times New Roman"/>
          <w:szCs w:val="24"/>
          <w:lang w:eastAsia="hr-HR"/>
        </w:rPr>
        <w:t xml:space="preserve">       </w:t>
      </w:r>
      <w:proofErr w:type="spellStart"/>
      <w:r w:rsidR="007D19A4" w:rsidRPr="005B2583">
        <w:rPr>
          <w:rFonts w:cs="Times New Roman" w:eastAsia="Times New Roman"/>
          <w:szCs w:val="24"/>
          <w:lang w:eastAsia="hr-HR"/>
        </w:rPr>
        <w:t>MIRJANA</w:t>
      </w:r>
      <w:proofErr w:type="spellEnd"/>
      <w:r w:rsidR="007D19A4" w:rsidRPr="005B258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D19A4" w:rsidRPr="005B2583">
        <w:rPr>
          <w:rFonts w:cs="Times New Roman" w:eastAsia="Times New Roman"/>
          <w:szCs w:val="24"/>
          <w:lang w:eastAsia="hr-HR"/>
        </w:rPr>
        <w:t>CHOUR</w:t>
      </w:r>
      <w:proofErr w:type="spellEnd"/>
      <w:r w:rsidR="007D19A4" w:rsidRPr="005B258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D19A4" w:rsidRPr="005B2583">
        <w:rPr>
          <w:rFonts w:cs="Times New Roman" w:eastAsia="Times New Roman"/>
          <w:szCs w:val="24"/>
          <w:lang w:eastAsia="hr-HR"/>
        </w:rPr>
        <w:t>HRŠAK</w:t>
      </w:r>
      <w:proofErr w:type="spellEnd"/>
      <w:r w:rsidR="00F33FDB">
        <w:rPr>
          <w:rFonts w:cs="Times New Roman" w:eastAsia="Times New Roman"/>
          <w:szCs w:val="24"/>
          <w:lang w:eastAsia="hr-HR"/>
        </w:rPr>
        <w:t>, v.r.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both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POUKA O PRAVNOM LIJEKU:</w:t>
      </w:r>
    </w:p>
    <w:p w:rsidRDefault="004F6E8C" w:rsidP="004F6E8C" w:rsidR="004F6E8C" w:rsidRPr="005B2583">
      <w:pPr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Protiv ovog rješenja nezadovoljna strana može izjaviti žalbu u roku 8 dana od dana primitka rješenja. Žalba se ulaže u dva primjerka za sud i jedan za protivnu stranu, a putem ovog suda Visokom trgovačkom sudu RH.</w:t>
      </w:r>
    </w:p>
    <w:p w:rsidRDefault="004F6E8C" w:rsidP="004F6E8C" w:rsidR="004F6E8C" w:rsidRPr="005B2583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4F6E8C" w:rsidP="004F6E8C" w:rsidR="004F6E8C" w:rsidRPr="005B2583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F33FDB" w:rsidP="00F33FDB" w:rsidR="004F6E8C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Za točnost </w:t>
      </w:r>
      <w:proofErr w:type="spellStart"/>
      <w:r>
        <w:rPr>
          <w:rFonts w:cs="Times New Roman" w:eastAsia="Times New Roman"/>
          <w:szCs w:val="24"/>
          <w:lang w:eastAsia="hr-HR"/>
        </w:rPr>
        <w:t>otpravka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ovlašteni službenik:</w:t>
      </w:r>
    </w:p>
    <w:p w:rsidRDefault="00F33FDB" w:rsidP="00F33FDB" w:rsidR="00F33FDB" w:rsidRPr="005B2583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Barbara </w:t>
      </w:r>
      <w:proofErr w:type="spellStart"/>
      <w:r>
        <w:rPr>
          <w:rFonts w:cs="Times New Roman" w:eastAsia="Times New Roman"/>
          <w:szCs w:val="24"/>
          <w:lang w:eastAsia="hr-HR"/>
        </w:rPr>
        <w:t>Huzanić</w:t>
      </w:r>
      <w:proofErr w:type="spellEnd"/>
    </w:p>
    <w:p w:rsidRDefault="004F6E8C" w:rsidP="00F33FDB" w:rsidR="004F6E8C" w:rsidRPr="005B2583">
      <w:pPr>
        <w:jc w:val="right"/>
        <w:rPr>
          <w:rFonts w:cs="Times New Roman"/>
          <w:szCs w:val="24"/>
        </w:rPr>
      </w:pPr>
    </w:p>
    <w:p w:rsidRDefault="004F6E8C" w:rsidP="00F33FDB" w:rsidR="004F6E8C" w:rsidRPr="005B2583">
      <w:pPr>
        <w:jc w:val="right"/>
        <w:rPr>
          <w:rFonts w:cs="Times New Roman"/>
          <w:szCs w:val="24"/>
        </w:rPr>
      </w:pPr>
    </w:p>
    <w:p w:rsidRDefault="004F6E8C" w:rsidP="004F6E8C" w:rsidR="004F6E8C" w:rsidRPr="005B2583">
      <w:pPr>
        <w:rPr>
          <w:rFonts w:cs="Times New Roman"/>
          <w:szCs w:val="24"/>
        </w:rPr>
      </w:pPr>
    </w:p>
    <w:p w:rsidRDefault="009F4EF2" w:rsidR="00367176" w:rsidRPr="005B2583">
      <w:pPr>
        <w:rPr>
          <w:rFonts w:cs="Times New Roman"/>
          <w:szCs w:val="24"/>
        </w:rPr>
      </w:pPr>
    </w:p>
    <w:sectPr w:rsidR="00367176" w:rsidRPr="005B25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E3905"/>
    <w:multiLevelType w:val="hybridMultilevel"/>
    <w:tmpl w:val="397E1958"/>
    <w:lvl w:tplc="C7FA65C2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8435937"/>
    <w:multiLevelType w:val="hybridMultilevel"/>
    <w:tmpl w:val="19BC9E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E8C"/>
    <w:rsid w:val="000000AF"/>
    <w:rsid w:val="00060038"/>
    <w:rsid w:val="000664D8"/>
    <w:rsid w:val="00101799"/>
    <w:rsid w:val="00127515"/>
    <w:rsid w:val="001353C6"/>
    <w:rsid w:val="00157986"/>
    <w:rsid w:val="001A76A7"/>
    <w:rsid w:val="001B4CCA"/>
    <w:rsid w:val="002213BA"/>
    <w:rsid w:val="002257E4"/>
    <w:rsid w:val="0026182E"/>
    <w:rsid w:val="002C2D75"/>
    <w:rsid w:val="003E2AC6"/>
    <w:rsid w:val="003F3823"/>
    <w:rsid w:val="0040074B"/>
    <w:rsid w:val="00426D47"/>
    <w:rsid w:val="00433591"/>
    <w:rsid w:val="00455A97"/>
    <w:rsid w:val="004F0F58"/>
    <w:rsid w:val="004F6E8C"/>
    <w:rsid w:val="0053060E"/>
    <w:rsid w:val="00553139"/>
    <w:rsid w:val="005B2583"/>
    <w:rsid w:val="005D5D46"/>
    <w:rsid w:val="00640279"/>
    <w:rsid w:val="00640478"/>
    <w:rsid w:val="00655993"/>
    <w:rsid w:val="00707DD5"/>
    <w:rsid w:val="00721842"/>
    <w:rsid w:val="007615D1"/>
    <w:rsid w:val="007D19A4"/>
    <w:rsid w:val="00827C4D"/>
    <w:rsid w:val="00896070"/>
    <w:rsid w:val="008B7D2C"/>
    <w:rsid w:val="008F02B0"/>
    <w:rsid w:val="00904CDE"/>
    <w:rsid w:val="00925E61"/>
    <w:rsid w:val="009D08C0"/>
    <w:rsid w:val="009F4EF2"/>
    <w:rsid w:val="00B0255F"/>
    <w:rsid w:val="00B521A3"/>
    <w:rsid w:val="00B716E7"/>
    <w:rsid w:val="00B83AB5"/>
    <w:rsid w:val="00BB34E4"/>
    <w:rsid w:val="00BB55B5"/>
    <w:rsid w:val="00BC234B"/>
    <w:rsid w:val="00C158B0"/>
    <w:rsid w:val="00C8201C"/>
    <w:rsid w:val="00C92D91"/>
    <w:rsid w:val="00CB3FCC"/>
    <w:rsid w:val="00D52B47"/>
    <w:rsid w:val="00E37C89"/>
    <w:rsid w:val="00EE4310"/>
    <w:rsid w:val="00F33FDB"/>
    <w:rsid w:val="00F6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6E8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6E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6E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6E8C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127515"/>
  </w:style>
  <w:style w:styleId="Tekstrezerviranogmjesta" w:type="character">
    <w:name w:val="Placeholder Text"/>
    <w:basedOn w:val="Zadanifontodlomka"/>
    <w:uiPriority w:val="99"/>
    <w:semiHidden/>
    <w:rsid w:val="008F0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2B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02B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02B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02B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6E8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6E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6E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6E8C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127515"/>
  </w:style>
  <w:style w:styleId="Tekstrezerviranogmjesta" w:type="character">
    <w:name w:val="Placeholder Text"/>
    <w:basedOn w:val="Zadanifontodlomka"/>
    <w:uiPriority w:val="99"/>
    <w:semiHidden/>
    <w:rsid w:val="008F0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2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02B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02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02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929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St-2748/2016-34</izvorni_sadrzaj>
    <derivirana_varijabla naziv="DomainObject.Oznaka_1">St-2748/2016-34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St-2748/2016</izvorni_sadrzaj>
    <derivirana_varijabla naziv="DomainObject.Predmet.OznakaBroj_1">St-2748/2016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KERAMIKA d.o.o.</izvorni_sadrzaj>
    <derivirana_varijabla naziv="DomainObject.Predmet.ProtustrankaFormated_1">  FRANJIĆ KERAMIKA d.o.o.</derivirana_varijabla>
  </DomainObject.Predmet.ProtustrankaFormated>
  <DomainObject.Predmet.ProtustrankaFormatedOIB>
    <izvorni_sadrzaj>  FRANJIĆ KERAMIKA d.o.o., OIB 42065739141</izvorni_sadrzaj>
    <derivirana_varijabla naziv="DomainObject.Predmet.ProtustrankaFormatedOIB_1">  FRANJIĆ KERAMIKA d.o.o., OIB 42065739141</derivirana_varijabla>
  </DomainObject.Predmet.ProtustrankaFormatedOIB>
  <DomainObject.Predmet.ProtustrankaFormatedWithAdress>
    <izvorni_sadrzaj> FRANJIĆ KERAMIKA d.o.o., Javorje, 1. odv. savske 24, 10291 Brdovec</izvorni_sadrzaj>
    <derivirana_varijabla naziv="DomainObject.Predmet.ProtustrankaFormatedWithAdress_1"> FRANJIĆ KERAMIKA d.o.o., Javorje, 1. odv. savske 24, 10291 Brdovec</derivirana_varijabla>
  </DomainObject.Predmet.ProtustrankaFormatedWithAdress>
  <DomainObject.Predmet.ProtustrankaFormatedWithAdressOIB>
    <izvorni_sadrzaj> FRANJIĆ KERAMIKA d.o.o., OIB 42065739141, Javorje, 1. odv. savske 24, 10291 Brdovec</izvorni_sadrzaj>
    <derivirana_varijabla naziv="DomainObject.Predmet.ProtustrankaFormatedWithAdressOIB_1"> FRANJIĆ KERAMIKA d.o.o., OIB 42065739141, Javorje, 1. odv. savske 24, 10291 Brdovec</derivirana_varijabla>
  </DomainObject.Predmet.ProtustrankaFormatedWithAdressOIB>
  <DomainObject.Predmet.ProtustrankaWithAdress>
    <izvorni_sadrzaj>FRANJIĆ KERAMIKA d.o.o. Javorje, 1. odv. savske 24, 10291 Brdovec</izvorni_sadrzaj>
    <derivirana_varijabla naziv="DomainObject.Predmet.ProtustrankaWithAdress_1">FRANJIĆ KERAMIKA d.o.o. Javorje, 1. odv. savske 24, 10291 Brdovec</derivirana_varijabla>
  </DomainObject.Predmet.ProtustrankaWithAdress>
  <DomainObject.Predmet.ProtustrankaWithAdressOIB>
    <izvorni_sadrzaj>FRANJIĆ KERAMIKA d.o.o., OIB 42065739141, Javorje, 1. odv. savske 24, 10291 Brdovec</izvorni_sadrzaj>
    <derivirana_varijabla naziv="DomainObject.Predmet.ProtustrankaWithAdressOIB_1">FRANJIĆ KERAMIKA d.o.o., OIB 42065739141, Javorje, 1. odv. savske 24, 10291 Brdovec</derivirana_varijabla>
  </DomainObject.Predmet.ProtustrankaWithAdressOIB>
  <DomainObject.Predmet.ProtustrankaNazivFormated>
    <izvorni_sadrzaj>FRANJIĆ KERAMIKA d.o.o.</izvorni_sadrzaj>
    <derivirana_varijabla naziv="DomainObject.Predmet.ProtustrankaNazivFormated_1">FRANJIĆ KERAMIKA d.o.o.</derivirana_varijabla>
  </DomainObject.Predmet.ProtustrankaNazivFormated>
  <DomainObject.Predmet.ProtustrankaNazivFormatedOIB>
    <izvorni_sadrzaj>FRANJIĆ KERAMIKA d.o.o., OIB 42065739141</izvorni_sadrzaj>
    <derivirana_varijabla naziv="DomainObject.Predmet.ProtustrankaNazivFormatedOIB_1">FRANJIĆ KERAMIKA d.o.o., OIB 42065739141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FRANJIĆ KERAMIKA d.o.o.</item>
    </izvorni_sadrzaj>
    <derivirana_varijabla naziv="DomainObject.Predmet.ProtuStrankaListFormated_1">
      <item>FRANJIĆ KERAMIKA d.o.o.</item>
    </derivirana_varijabla>
  </DomainObject.Predmet.ProtuStrankaListFormated>
  <DomainObject.Predmet.ProtuStrankaListFormatedOIB>
    <izvorni_sadrzaj>
      <item>FRANJIĆ KERAMIKA d.o.o., OIB 42065739141</item>
    </izvorni_sadrzaj>
    <derivirana_varijabla naziv="DomainObject.Predmet.ProtuStrankaListFormatedOIB_1">
      <item>FRANJIĆ KERAMIKA d.o.o., OIB 42065739141</item>
    </derivirana_varijabla>
  </DomainObject.Predmet.ProtuStrankaListFormatedOIB>
  <DomainObject.Predmet.ProtuStrankaListFormatedWithAdress>
    <izvorni_sadrzaj>
      <item>FRANJIĆ KERAMIKA d.o.o., Javorje, 1. odv. savske 24, 10291 Brdovec</item>
    </izvorni_sadrzaj>
    <derivirana_varijabla naziv="DomainObject.Predmet.ProtuStrankaListFormatedWithAdress_1">
      <item>FRANJIĆ KERAMIKA d.o.o., Javorje, 1. odv. savske 24, 10291 Brdovec</item>
    </derivirana_varijabla>
  </DomainObject.Predmet.ProtuStrankaListFormatedWithAdress>
  <DomainObject.Predmet.ProtuStrankaListFormatedWithAdressOIB>
    <izvorni_sadrzaj>
      <item>FRANJIĆ KERAMIKA d.o.o., OIB 42065739141, Javorje, 1. odv. savske 24, 10291 Brdovec</item>
    </izvorni_sadrzaj>
    <derivirana_varijabla naziv="DomainObject.Predmet.ProtuStrankaListFormatedWithAdressOIB_1">
      <item>FRANJIĆ KERAMIKA d.o.o., OIB 42065739141, Javorje, 1. odv. savske 24, 10291 Brdovec</item>
    </derivirana_varijabla>
  </DomainObject.Predmet.ProtuStrankaListFormatedWithAdressOIB>
  <DomainObject.Predmet.ProtuStrankaListNazivFormated>
    <izvorni_sadrzaj>
      <item>FRANJIĆ KERAMIKA d.o.o.</item>
    </izvorni_sadrzaj>
    <derivirana_varijabla naziv="DomainObject.Predmet.ProtuStrankaListNazivFormated_1">
      <item>FRANJIĆ KERAMIKA d.o.o.</item>
    </derivirana_varijabla>
  </DomainObject.Predmet.ProtuStrankaListNazivFormated>
  <DomainObject.Predmet.ProtuStrankaListNazivFormatedOIB>
    <izvorni_sadrzaj>
      <item>FRANJIĆ KERAMIKA d.o.o., OIB 42065739141</item>
    </izvorni_sadrzaj>
    <derivirana_varijabla naziv="DomainObject.Predmet.ProtuStrankaListNazivFormatedOIB_1">
      <item>FRANJIĆ KERAMIKA d.o.o., OIB 42065739141</item>
    </derivirana_varijabla>
  </DomainObject.Predmet.ProtuStrankaListNazivFormatedOIB>
  <DomainObject.Predmet.OstaliListFormated>
    <izvorni_sadrzaj>
      <item>Franjo Franjić</item>
      <item>Franjo Ribić</item>
    </izvorni_sadrzaj>
    <derivirana_varijabla naziv="DomainObject.Predmet.OstaliListFormated_1">
      <item>Franjo Franjić</item>
      <item>Franjo Ribić</item>
    </derivirana_varijabla>
  </DomainObject.Predmet.OstaliListFormated>
  <DomainObject.Predmet.OstaliListFormatedOIB>
    <izvorni_sadrzaj>
      <item>Franjo Franjić, OIB 71002063394</item>
      <item>Franjo Ribić, OIB 53176193705</item>
    </izvorni_sadrzaj>
    <derivirana_varijabla naziv="DomainObject.Predmet.OstaliListFormatedOIB_1">
      <item>Franjo Franjić, OIB 71002063394</item>
      <item>Franjo Ribić, OIB 53176193705</item>
    </derivirana_varijabla>
  </DomainObject.Predmet.OstaliListFormatedOIB>
  <DomainObject.Predmet.OstaliListFormatedWithAdress>
    <izvorni_sadrzaj>
      <item>Franjo Franjić, 1. Odvojak Savske 24, 10291 Javorje</item>
      <item>Franjo Ribić, SARAJEVSKA CESTA 60, 10000 Zagreb</item>
    </izvorni_sadrzaj>
    <derivirana_varijabla naziv="DomainObject.Predmet.OstaliListFormatedWithAdress_1">
      <item>Franjo Franjić, 1. Odvojak Savske 24, 10291 Javorje</item>
      <item>Franjo Ribić, SARAJEVSKA CESTA 60, 10000 Zagreb</item>
    </derivirana_varijabla>
  </DomainObject.Predmet.OstaliListFormatedWithAdress>
  <DomainObject.Predmet.OstaliListFormatedWithAdressOIB>
    <izvorni_sadrzaj>
      <item>Franjo Franjić, OIB 71002063394, 1. Odvojak Savske 24, 10291 Javorje</item>
      <item>Franjo Ribić, OIB 53176193705, SARAJEVSKA CESTA 60, 10000 Zagreb</item>
    </izvorni_sadrzaj>
    <derivirana_varijabla naziv="DomainObject.Predmet.OstaliListFormatedWithAdressOIB_1">
      <item>Franjo Franjić, OIB 71002063394, 1. Odvojak Savske 24, 10291 Javorje</item>
      <item>Franjo Ribić, OIB 53176193705, SARAJEVSKA CESTA 60, 10000 Zagreb</item>
    </derivirana_varijabla>
  </DomainObject.Predmet.OstaliListFormatedWithAdressOIB>
  <DomainObject.Predmet.OstaliListNazivFormated>
    <izvorni_sadrzaj>
      <item>Franjo Franjić</item>
      <item>Franjo Ribić</item>
    </izvorni_sadrzaj>
    <derivirana_varijabla naziv="DomainObject.Predmet.OstaliListNazivFormated_1">
      <item>Franjo Franjić</item>
      <item>Franjo Ribić</item>
    </derivirana_varijabla>
  </DomainObject.Predmet.OstaliListNazivFormated>
  <DomainObject.Predmet.OstaliListNazivFormatedOIB>
    <izvorni_sadrzaj>
      <item>Franjo Franjić, OIB 71002063394</item>
      <item>Franjo Ribić, OIB 53176193705</item>
    </izvorni_sadrzaj>
    <derivirana_varijabla naziv="DomainObject.Predmet.OstaliListNazivFormatedOIB_1">
      <item>Franjo Franjić, OIB 71002063394</item>
      <item>Franjo Ribić, OIB 53176193705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St-2748/2016-34</izvorni_sadrzaj>
    <derivirana_varijabla naziv="DomainObject.PoslovniBrojDokumenta_1">St-2748/2016-34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FRANJIĆ KERAMIKA d.o.o.</izvorni_sadrzaj>
    <derivirana_varijabla naziv="DomainObject.Predmet.ProtustrankaIDrugi_1">FRANJIĆ KERAMIKA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FRANJIĆ KERAMIKA d.o.o., OIB 42065739141, Javorje, 1. odv. savske 24, 10291 Brdovec</izvorni_sadrzaj>
    <derivirana_varijabla naziv="DomainObject.Predmet.ProtustrankaIDrugiAdressOIB_1">FRANJIĆ KERAMIKA d.o.o., OIB 42065739141, Javorje, 1. odv. savske 24,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FRANJIĆ KERAMIKA d.o.o.</item>
      <item>Franjo Franjić</item>
      <item>Franjo Ribić</item>
    </izvorni_sadrzaj>
    <derivirana_varijabla naziv="DomainObject.Predmet.SudioniciListNaziv_1">
      <item>FINA Regionalni centar Zagreb</item>
      <item>FRANJIĆ KERAMIKA d.o.o.</item>
      <item>Franjo Franjić</item>
      <item>Franjo Ribić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</izvorni_sadrzaj>
    <derivirana_varijabla naziv="DomainObject.Predmet.SudioniciListAdressOIB_1"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42065739141</item>
      <item>, OIB 71002063394</item>
      <item>, OIB 53176193705</item>
    </izvorni_sadrzaj>
    <derivirana_varijabla naziv="DomainObject.Predmet.SudioniciListNazivOIB_1">
      <item>, OIB 85821130368</item>
      <item>, OIB 42065739141</item>
      <item>, OIB 71002063394</item>
      <item>, OIB 53176193705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1730</properties:Characters>
  <properties:Lines>79</properties:Lines>
  <properties:Paragraphs>26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2018-09-18T09:05:00Z</dcterms:created>
  <dc:creator>Barbara Huzanić</dc:creator>
  <cp:lastModifiedBy>Barbara Huzanić</cp:lastModifiedBy>
  <cp:lastPrinted>2018-09-19T12:45:00Z</cp:lastPrinted>
  <dcterms:modified xmlns:xsi="http://www.w3.org/2001/XMLSchema-instance" xsi:type="dcterms:W3CDTF">2018-09-19T12:46:00Z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St-2748/2016-34 / Odluka - Rješenje - dosuda (RJESENJE_O_DOSUDI_St-2748-16.docx)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