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72b0" w14:paraId="1fa72b0" w:rsidRDefault="003C094D" w:rsidP="003C094D" w:rsidR="003C094D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</w:t>
      </w:r>
      <w:r w:rsidR="009548BA">
        <w:t xml:space="preserve"> </w:t>
      </w:r>
      <w:r>
        <w:t>E</w:t>
      </w:r>
      <w:r w:rsidR="009548BA">
        <w:t xml:space="preserve"> </w:t>
      </w:r>
      <w:r>
        <w:t>P</w:t>
      </w:r>
      <w:r w:rsidR="009548BA">
        <w:t xml:space="preserve"> </w:t>
      </w:r>
      <w:r>
        <w:t>U</w:t>
      </w:r>
      <w:r w:rsidR="009548BA">
        <w:t xml:space="preserve"> </w:t>
      </w:r>
      <w:r>
        <w:t>B</w:t>
      </w:r>
      <w:r w:rsidR="009548BA">
        <w:t xml:space="preserve">  </w:t>
      </w:r>
      <w:r>
        <w:t>L</w:t>
      </w:r>
      <w:r w:rsidR="009548BA">
        <w:t xml:space="preserve"> </w:t>
      </w:r>
      <w:r>
        <w:t>I</w:t>
      </w:r>
      <w:r w:rsidR="009548BA">
        <w:t xml:space="preserve"> </w:t>
      </w:r>
      <w:r>
        <w:t>K</w:t>
      </w:r>
      <w:r w:rsidR="009548BA">
        <w:t xml:space="preserve"> </w:t>
      </w:r>
      <w:r>
        <w:t xml:space="preserve">A </w:t>
      </w:r>
      <w:r w:rsidR="009548BA">
        <w:t xml:space="preserve"> </w:t>
      </w:r>
      <w:r>
        <w:t>H</w:t>
      </w:r>
      <w:r w:rsidR="009548BA">
        <w:t xml:space="preserve"> </w:t>
      </w:r>
      <w:r>
        <w:t>R</w:t>
      </w:r>
      <w:r w:rsidR="009548BA">
        <w:t xml:space="preserve"> </w:t>
      </w:r>
      <w:r>
        <w:t>V</w:t>
      </w:r>
      <w:r w:rsidR="009548BA">
        <w:t xml:space="preserve"> </w:t>
      </w:r>
      <w:r>
        <w:t>A</w:t>
      </w:r>
      <w:r w:rsidR="009548BA">
        <w:t xml:space="preserve"> </w:t>
      </w:r>
      <w:r>
        <w:t>T</w:t>
      </w:r>
      <w:r w:rsidR="009548BA">
        <w:t xml:space="preserve"> </w:t>
      </w:r>
      <w:r>
        <w:t>S</w:t>
      </w:r>
      <w:r w:rsidR="009548BA">
        <w:t xml:space="preserve"> </w:t>
      </w:r>
      <w:r>
        <w:t>K</w:t>
      </w:r>
      <w:r w:rsidR="009548BA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462CA5">
        <w:rPr>
          <w:b/>
        </w:rPr>
        <w:t>SLAVONIJA industrija građevnog materijala d.o.o. u stečaju Našice, Braće Radića 200, OIB: 36015539875, MBS: 050002492</w:t>
      </w:r>
      <w:r>
        <w:t xml:space="preserve">, dana  </w:t>
      </w:r>
      <w:r w:rsidR="00462CA5">
        <w:t>5. lipnja</w:t>
      </w:r>
      <w:r w:rsidR="009548BA">
        <w:t xml:space="preserve"> 2018. g</w:t>
      </w:r>
      <w:r w:rsidR="00CD4FEA">
        <w:t>.,</w:t>
      </w:r>
    </w:p>
    <w:p w:rsidRDefault="00B57961" w:rsidP="00B57961" w:rsidR="00B57961"/>
    <w:p w:rsidRDefault="00D5479F" w:rsidP="00496B02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CD4FEA" w:rsidR="00CD4FEA">
      <w:pPr>
        <w:pStyle w:val="Tijeloteksta"/>
        <w:numPr>
          <w:ilvl w:val="0"/>
          <w:numId w:val="12"/>
        </w:numPr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5A270B">
        <w:t>i to</w:t>
      </w:r>
      <w:r w:rsidR="001571A9">
        <w:t xml:space="preserve"> upisane u zemljišnoknjižni odjel Našice</w:t>
      </w:r>
      <w:r w:rsidR="005A270B">
        <w:t xml:space="preserve">: </w:t>
      </w:r>
    </w:p>
    <w:p w:rsidRDefault="00462CA5" w:rsidP="00462CA5" w:rsidR="00462CA5">
      <w:pPr>
        <w:suppressAutoHyphens/>
        <w:ind w:left="851"/>
        <w:jc w:val="both"/>
      </w:pPr>
    </w:p>
    <w:p w:rsidRDefault="00462CA5" w:rsidP="00462CA5" w:rsidR="00462CA5">
      <w:pPr>
        <w:suppressAutoHyphens/>
        <w:ind w:left="993"/>
        <w:jc w:val="both"/>
        <w:rPr>
          <w:bCs/>
        </w:rPr>
      </w:pPr>
      <w:r>
        <w:t xml:space="preserve">-  </w:t>
      </w:r>
      <w:proofErr w:type="spellStart"/>
      <w:r>
        <w:rPr>
          <w:b/>
          <w:bCs/>
        </w:rPr>
        <w:t>zk.ul</w:t>
      </w:r>
      <w:proofErr w:type="spellEnd"/>
      <w:r>
        <w:rPr>
          <w:b/>
          <w:bCs/>
        </w:rPr>
        <w:t>. 4221</w:t>
      </w:r>
      <w:r>
        <w:rPr>
          <w:bCs/>
        </w:rPr>
        <w:t xml:space="preserve"> k.o. Našice,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3077 3 zgrade, ekonomsko dvorište u gradu od 2762 m2</w:t>
      </w:r>
    </w:p>
    <w:p w:rsidRDefault="00462CA5" w:rsidP="00462CA5" w:rsidR="00462CA5">
      <w:pPr>
        <w:suppressAutoHyphens/>
        <w:ind w:left="993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>. ul</w:t>
      </w:r>
      <w:r>
        <w:rPr>
          <w:bCs/>
        </w:rPr>
        <w:t xml:space="preserve">. br. 4222 k.o. Našice,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3078/1 zgrada i dvorište od 505 m2 i</w:t>
      </w:r>
    </w:p>
    <w:p w:rsidRDefault="00462CA5" w:rsidP="00462CA5" w:rsidR="00462CA5">
      <w:pPr>
        <w:suppressAutoHyphens/>
        <w:ind w:left="993"/>
        <w:jc w:val="both"/>
      </w:pPr>
      <w:r>
        <w:rPr>
          <w:bCs/>
        </w:rPr>
        <w:t xml:space="preserve">-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>. ul.</w:t>
      </w:r>
      <w:r>
        <w:rPr>
          <w:bCs/>
        </w:rPr>
        <w:t xml:space="preserve"> br. 4217 k.o. Našice,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3078/2 zgrada dvorište od 438 m2</w:t>
      </w:r>
      <w:r>
        <w:t xml:space="preserve">  kupoprodajna cijena 1.700.000,00 kn.</w:t>
      </w:r>
    </w:p>
    <w:p w:rsidRDefault="00462CA5" w:rsidP="00462CA5" w:rsidR="00462CA5">
      <w:pPr>
        <w:jc w:val="both"/>
      </w:pPr>
    </w:p>
    <w:p w:rsidRDefault="00462CA5" w:rsidP="00462CA5" w:rsidR="00462CA5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Zagrebačke banke d.d., PBZ d.d. (sada B2 kapital d.o.o. Zagreb) i HBOR Zagreb</w:t>
      </w:r>
      <w:r w:rsidR="001571A9">
        <w:t>, namiruju se:</w:t>
      </w:r>
    </w:p>
    <w:p w:rsidRDefault="00462CA5" w:rsidP="00462CA5" w:rsidR="00462CA5"/>
    <w:p w:rsidRDefault="00462CA5" w:rsidP="001571A9" w:rsidR="00462CA5" w:rsidRPr="001571A9">
      <w:pPr>
        <w:pStyle w:val="Odlomakpopisa"/>
        <w:numPr>
          <w:ilvl w:val="0"/>
          <w:numId w:val="21"/>
        </w:numPr>
        <w:jc w:val="both"/>
        <w:rPr>
          <w:iCs/>
        </w:rPr>
      </w:pPr>
      <w:r>
        <w:t xml:space="preserve"> </w:t>
      </w:r>
      <w:r w:rsidR="001571A9">
        <w:t>troškovi utvrđenja tražbine u iznosu od</w:t>
      </w:r>
      <w:r w:rsidRPr="001571A9">
        <w:rPr>
          <w:b/>
          <w:iCs/>
        </w:rPr>
        <w:t xml:space="preserve"> 85.000,00 kn</w:t>
      </w:r>
      <w:r w:rsidRPr="001571A9">
        <w:rPr>
          <w:iCs/>
        </w:rPr>
        <w:t xml:space="preserve">  (čl</w:t>
      </w:r>
      <w:r w:rsidR="001571A9" w:rsidRPr="001571A9">
        <w:rPr>
          <w:iCs/>
        </w:rPr>
        <w:t>. 170. st. 1. Stečajnog zakona).</w:t>
      </w:r>
    </w:p>
    <w:p w:rsidRDefault="00462CA5" w:rsidP="00462CA5" w:rsidR="00462CA5" w:rsidRPr="005E0552">
      <w:pPr>
        <w:pStyle w:val="Odlomakpopisa"/>
        <w:jc w:val="both"/>
        <w:rPr>
          <w:iCs/>
        </w:rPr>
      </w:pPr>
    </w:p>
    <w:p w:rsidRDefault="001571A9" w:rsidP="001571A9" w:rsidR="00462CA5" w:rsidRPr="00F624B7">
      <w:pPr>
        <w:pStyle w:val="Odlomakpopisa"/>
        <w:numPr>
          <w:ilvl w:val="0"/>
          <w:numId w:val="21"/>
        </w:numPr>
        <w:suppressAutoHyphens/>
        <w:jc w:val="both"/>
      </w:pPr>
      <w:r w:rsidRPr="001571A9">
        <w:rPr>
          <w:iCs/>
        </w:rPr>
        <w:t>troškovi unovčenja u iznosu od</w:t>
      </w:r>
      <w:r>
        <w:rPr>
          <w:b/>
          <w:iCs/>
        </w:rPr>
        <w:t xml:space="preserve"> </w:t>
      </w:r>
      <w:r w:rsidR="00462CA5" w:rsidRPr="001571A9">
        <w:rPr>
          <w:b/>
          <w:iCs/>
        </w:rPr>
        <w:t>45.240,00</w:t>
      </w:r>
      <w:r w:rsidR="00462CA5" w:rsidRPr="001571A9">
        <w:rPr>
          <w:iCs/>
        </w:rPr>
        <w:t xml:space="preserve"> (čl. 170. st. 2. Stečajnog zakona), koji iznos se odnosi na alikvotni dio 6,68% nagrade stečajnom upravitelju.</w:t>
      </w:r>
    </w:p>
    <w:p w:rsidRDefault="00462CA5" w:rsidP="00462CA5" w:rsidR="00462CA5" w:rsidRPr="00F624B7">
      <w:pPr>
        <w:pStyle w:val="Odlomakpopisa"/>
        <w:rPr>
          <w:iCs/>
        </w:rPr>
      </w:pPr>
    </w:p>
    <w:p w:rsidRDefault="00462CA5" w:rsidP="00462CA5" w:rsidR="00462CA5">
      <w:pPr>
        <w:suppressAutoHyphens/>
        <w:jc w:val="both"/>
        <w:rPr>
          <w:iCs/>
        </w:rPr>
      </w:pPr>
      <w:r>
        <w:rPr>
          <w:iCs/>
        </w:rPr>
        <w:t>Slijedom navedenog iznos od</w:t>
      </w:r>
      <w:r w:rsidR="001571A9">
        <w:rPr>
          <w:iCs/>
        </w:rPr>
        <w:t xml:space="preserve"> ukupno</w:t>
      </w:r>
      <w:r>
        <w:rPr>
          <w:iCs/>
        </w:rPr>
        <w:t xml:space="preserve"> 130.240,00 kn </w:t>
      </w:r>
      <w:r w:rsidR="001571A9">
        <w:rPr>
          <w:iCs/>
        </w:rPr>
        <w:t xml:space="preserve">će se </w:t>
      </w:r>
      <w:r>
        <w:rPr>
          <w:iCs/>
        </w:rPr>
        <w:t>uplatiti na žiro račun stečajnog dužnika broj IBAN HR17 24020061100724003.</w:t>
      </w:r>
    </w:p>
    <w:p w:rsidRDefault="00462CA5" w:rsidP="00462CA5" w:rsidR="00462CA5">
      <w:pPr>
        <w:suppressAutoHyphens/>
        <w:jc w:val="both"/>
        <w:rPr>
          <w:iCs/>
        </w:rPr>
      </w:pPr>
      <w:r>
        <w:rPr>
          <w:iCs/>
        </w:rPr>
        <w:t>Preostali iznos od 1.569.760,00 kn namiruju se:</w:t>
      </w:r>
    </w:p>
    <w:p w:rsidRDefault="00462CA5" w:rsidP="00462CA5" w:rsidR="00462CA5">
      <w:pPr>
        <w:suppressAutoHyphens/>
        <w:jc w:val="both"/>
        <w:rPr>
          <w:iCs/>
        </w:rPr>
      </w:pPr>
    </w:p>
    <w:p w:rsidRDefault="00462CA5" w:rsidP="00462CA5" w:rsidR="00462CA5">
      <w:pPr>
        <w:pStyle w:val="Odlomakpopisa"/>
        <w:numPr>
          <w:ilvl w:val="0"/>
          <w:numId w:val="19"/>
        </w:numPr>
        <w:suppressAutoHyphens/>
        <w:jc w:val="both"/>
        <w:rPr>
          <w:iCs/>
        </w:rPr>
      </w:pPr>
      <w:proofErr w:type="spellStart"/>
      <w:r>
        <w:rPr>
          <w:iCs/>
        </w:rPr>
        <w:t>razlučni</w:t>
      </w:r>
      <w:proofErr w:type="spellEnd"/>
      <w:r>
        <w:rPr>
          <w:iCs/>
        </w:rPr>
        <w:t xml:space="preserve"> vjerovnik Zagrebačka banka d.d. Zagreb u iznosu od 1.046.559,00 kn uplatom na žiro račun </w:t>
      </w:r>
      <w:proofErr w:type="spellStart"/>
      <w:r>
        <w:rPr>
          <w:iCs/>
        </w:rPr>
        <w:t>razlučnog</w:t>
      </w:r>
      <w:proofErr w:type="spellEnd"/>
      <w:r>
        <w:rPr>
          <w:iCs/>
        </w:rPr>
        <w:t xml:space="preserve"> vjerovnika IBAN HR8823600001000000013 s pozivom na broj 17-5700919230</w:t>
      </w:r>
    </w:p>
    <w:p w:rsidRDefault="00462CA5" w:rsidP="001571A9" w:rsidR="00462CA5" w:rsidRPr="00860F2D">
      <w:pPr>
        <w:suppressAutoHyphens/>
        <w:jc w:val="both"/>
        <w:rPr>
          <w:iCs/>
        </w:rPr>
      </w:pPr>
    </w:p>
    <w:p w:rsidRDefault="00462CA5" w:rsidP="00462CA5" w:rsidR="00462CA5">
      <w:pPr>
        <w:pStyle w:val="Odlomakpopisa"/>
        <w:numPr>
          <w:ilvl w:val="0"/>
          <w:numId w:val="19"/>
        </w:numPr>
        <w:suppressAutoHyphens/>
        <w:jc w:val="both"/>
        <w:rPr>
          <w:iCs/>
        </w:rPr>
      </w:pPr>
      <w:proofErr w:type="spellStart"/>
      <w:r>
        <w:rPr>
          <w:iCs/>
        </w:rPr>
        <w:t>razlučni</w:t>
      </w:r>
      <w:proofErr w:type="spellEnd"/>
      <w:r>
        <w:rPr>
          <w:iCs/>
        </w:rPr>
        <w:t xml:space="preserve"> vjerovnik B2 Kapital u iznosu od 261.600,50 kn </w:t>
      </w:r>
      <w:r w:rsidR="001571A9">
        <w:rPr>
          <w:iCs/>
        </w:rPr>
        <w:t>uplatom na žiro račun Trgovačkog suda u Osijeku – kartica predmeta</w:t>
      </w:r>
    </w:p>
    <w:p w:rsidRDefault="00462CA5" w:rsidP="00462CA5" w:rsidR="00462CA5">
      <w:pPr>
        <w:pStyle w:val="Odlomakpopisa"/>
        <w:suppressAutoHyphens/>
        <w:ind w:left="1065"/>
        <w:jc w:val="both"/>
        <w:rPr>
          <w:iCs/>
        </w:rPr>
      </w:pPr>
    </w:p>
    <w:p w:rsidRDefault="00462CA5" w:rsidP="00462CA5" w:rsidR="00462CA5">
      <w:pPr>
        <w:pStyle w:val="Odlomakpopisa"/>
        <w:suppressAutoHyphens/>
        <w:ind w:left="1065"/>
        <w:jc w:val="both"/>
        <w:rPr>
          <w:iCs/>
        </w:rPr>
      </w:pPr>
    </w:p>
    <w:p w:rsidRDefault="00462CA5" w:rsidP="00462CA5" w:rsidR="00462CA5" w:rsidRPr="001571A9">
      <w:pPr>
        <w:pStyle w:val="Odlomakpopisa"/>
        <w:numPr>
          <w:ilvl w:val="0"/>
          <w:numId w:val="19"/>
        </w:numPr>
        <w:suppressAutoHyphens/>
        <w:jc w:val="both"/>
        <w:rPr>
          <w:iCs/>
        </w:rPr>
      </w:pPr>
      <w:proofErr w:type="spellStart"/>
      <w:r w:rsidRPr="001571A9">
        <w:rPr>
          <w:iCs/>
        </w:rPr>
        <w:lastRenderedPageBreak/>
        <w:t>razlučni</w:t>
      </w:r>
      <w:proofErr w:type="spellEnd"/>
      <w:r w:rsidRPr="001571A9">
        <w:rPr>
          <w:iCs/>
        </w:rPr>
        <w:t xml:space="preserve"> vjerovnik HBOR u iznosu od 261.600,50 kn</w:t>
      </w:r>
      <w:r w:rsidR="001571A9">
        <w:rPr>
          <w:iCs/>
        </w:rPr>
        <w:t xml:space="preserve"> uplatom na žiro račun Trgovačkog suda u Osijeku – kartica predmeta.</w:t>
      </w:r>
    </w:p>
    <w:p w:rsidRDefault="00462CA5" w:rsidP="00462CA5" w:rsidR="00462CA5">
      <w:pPr>
        <w:pStyle w:val="Odlomakpopisa"/>
        <w:suppressAutoHyphens/>
        <w:ind w:left="1065"/>
        <w:jc w:val="both"/>
        <w:rPr>
          <w:iCs/>
        </w:rPr>
      </w:pPr>
    </w:p>
    <w:p w:rsidRDefault="001571A9" w:rsidP="00CA3A60" w:rsidR="00462CA5" w:rsidRPr="001571A9">
      <w:pPr>
        <w:pStyle w:val="Odlomakpopisa"/>
        <w:numPr>
          <w:ilvl w:val="0"/>
          <w:numId w:val="12"/>
        </w:numPr>
        <w:suppressAutoHyphens/>
        <w:ind w:firstLine="708" w:left="0"/>
        <w:jc w:val="both"/>
        <w:rPr>
          <w:iCs/>
        </w:rPr>
      </w:pPr>
      <w:r>
        <w:rPr>
          <w:iCs/>
        </w:rPr>
        <w:t xml:space="preserve">Određuje se </w:t>
      </w:r>
      <w:r w:rsidR="00462CA5">
        <w:rPr>
          <w:iCs/>
        </w:rPr>
        <w:t xml:space="preserve">da ukoliko stečajni plan nad stečajnim dužnikom Slavonija IGM d.o.o. u stečaju ne bude izglasan odnosno rješenje o potvrdi stečajnog plana ne bude pravomoćno doneseno da deponirana sredstva </w:t>
      </w:r>
      <w:r>
        <w:rPr>
          <w:iCs/>
        </w:rPr>
        <w:t xml:space="preserve">iz točke I. u odnosu na </w:t>
      </w:r>
      <w:proofErr w:type="spellStart"/>
      <w:r>
        <w:rPr>
          <w:iCs/>
        </w:rPr>
        <w:t>razlučne</w:t>
      </w:r>
      <w:proofErr w:type="spellEnd"/>
      <w:r>
        <w:rPr>
          <w:iCs/>
        </w:rPr>
        <w:t xml:space="preserve"> vjerovnike B2 Kapital d.o.o. Zagreb i HBOR Zagreb </w:t>
      </w:r>
      <w:r w:rsidR="00462CA5">
        <w:rPr>
          <w:iCs/>
        </w:rPr>
        <w:t xml:space="preserve">u iznosu od 523.201,00 kn budu doznačena </w:t>
      </w:r>
      <w:proofErr w:type="spellStart"/>
      <w:r w:rsidR="00462CA5">
        <w:rPr>
          <w:iCs/>
        </w:rPr>
        <w:t>razlučnim</w:t>
      </w:r>
      <w:proofErr w:type="spellEnd"/>
      <w:r w:rsidR="00462CA5">
        <w:rPr>
          <w:iCs/>
        </w:rPr>
        <w:t xml:space="preserve"> vjerovnicima B2 Kapital </w:t>
      </w:r>
      <w:r>
        <w:rPr>
          <w:iCs/>
        </w:rPr>
        <w:t xml:space="preserve">d.o.o. </w:t>
      </w:r>
      <w:r w:rsidR="00462CA5">
        <w:rPr>
          <w:iCs/>
        </w:rPr>
        <w:t>i HBOR.</w:t>
      </w:r>
    </w:p>
    <w:p w:rsidRDefault="00462CA5" w:rsidP="00462CA5" w:rsidR="00462CA5">
      <w:pPr>
        <w:pStyle w:val="Odlomakpopisa"/>
        <w:ind w:left="360"/>
        <w:jc w:val="both"/>
      </w:pPr>
    </w:p>
    <w:p w:rsidRDefault="001571A9" w:rsidP="00CA3A60" w:rsidR="001571A9">
      <w:pPr>
        <w:pStyle w:val="Tijeloteksta"/>
        <w:numPr>
          <w:ilvl w:val="0"/>
          <w:numId w:val="12"/>
        </w:numPr>
        <w:ind w:firstLine="708" w:left="0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i to upisane u zemljišnoknjižni odjel Našice: </w:t>
      </w:r>
    </w:p>
    <w:p w:rsidRDefault="00462CA5" w:rsidP="001571A9" w:rsidR="00462CA5">
      <w:pPr>
        <w:suppressAutoHyphens/>
        <w:ind w:firstLine="708"/>
        <w:jc w:val="both"/>
      </w:pPr>
    </w:p>
    <w:p w:rsidRDefault="00462CA5" w:rsidP="00462CA5" w:rsidR="00462CA5">
      <w:pPr>
        <w:jc w:val="both"/>
      </w:pPr>
      <w:r>
        <w:t xml:space="preserve"> </w:t>
      </w:r>
    </w:p>
    <w:tbl>
      <w:tblPr>
        <w:tblW w:type="dxa" w:w="9337"/>
        <w:tblInd w:type="dxa" w:w="-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0"/>
        <w:gridCol w:w="1077"/>
        <w:gridCol w:w="883"/>
        <w:gridCol w:w="1701"/>
        <w:gridCol w:w="1336"/>
        <w:gridCol w:w="1270"/>
        <w:gridCol w:w="1270"/>
        <w:gridCol w:w="1369"/>
        <w:gridCol w:w="727"/>
      </w:tblGrid>
      <w:tr w:rsidTr="00D829D4" w:rsidR="00462CA5">
        <w:trPr>
          <w:trHeight w:val="281"/>
        </w:trPr>
        <w:tc>
          <w:tcPr>
            <w:tcW w:type="dxa" w:w="5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R.br.</w:t>
            </w:r>
          </w:p>
        </w:tc>
        <w:tc>
          <w:tcPr>
            <w:tcW w:type="dxa" w:w="80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zk.ul.br.</w:t>
            </w:r>
          </w:p>
        </w:tc>
        <w:tc>
          <w:tcPr>
            <w:tcW w:type="dxa" w:w="70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k.č.br.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Opis nekretnine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Površina (m2)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Datum unovčenja</w:t>
            </w:r>
          </w:p>
        </w:tc>
        <w:tc>
          <w:tcPr>
            <w:tcW w:type="dxa" w:w="8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Iznos unovčenja</w:t>
            </w:r>
          </w:p>
        </w:tc>
        <w:tc>
          <w:tcPr>
            <w:tcW w:type="dxa" w:w="13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Kupac</w:t>
            </w:r>
          </w:p>
        </w:tc>
        <w:tc>
          <w:tcPr>
            <w:tcW w:type="dxa" w:w="135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1</w:t>
            </w:r>
          </w:p>
        </w:tc>
        <w:tc>
          <w:tcPr>
            <w:tcW w:type="dxa" w:w="806"/>
            <w:tcBorders>
              <w:top w:val="nil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4215</w:t>
            </w: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4727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ORANICA 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4486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 6.4.2017.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 20.500,00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 DILJ IGM d.o.o.</w:t>
            </w:r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2</w:t>
            </w:r>
          </w:p>
        </w:tc>
        <w:tc>
          <w:tcPr>
            <w:tcW w:type="dxa" w:w="806"/>
            <w:vMerge w:val="restart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4217</w:t>
            </w: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4728/3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ORANICA TRNOVAČA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1780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6.10.2016.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4.339,85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Željko </w:t>
            </w:r>
            <w:proofErr w:type="spellStart"/>
            <w:r>
              <w:t>Vrljanović</w:t>
            </w:r>
            <w:proofErr w:type="spellEnd"/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3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rPr>
                <w:rFonts w:eastAsia="Calibri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4729/2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ORANICA TRNOVAČA 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91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6.10.2016.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221,87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Željko </w:t>
            </w:r>
            <w:proofErr w:type="spellStart"/>
            <w:r>
              <w:t>Vrljanović</w:t>
            </w:r>
            <w:proofErr w:type="spellEnd"/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rPr>
                <w:rFonts w:eastAsia="Calibri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4729/3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ORANICA TRNOVAČA 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1948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6.10.2016.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4.749,44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Željko </w:t>
            </w:r>
            <w:proofErr w:type="spellStart"/>
            <w:r>
              <w:t>Vrljanović</w:t>
            </w:r>
            <w:proofErr w:type="spellEnd"/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5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rPr>
                <w:rFonts w:eastAsia="Calibri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4729/4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PUT TRNOVAČA 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169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14.1.2016.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785,22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Leo Knežević</w:t>
            </w:r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6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rPr>
                <w:rFonts w:eastAsia="Calibri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4729/5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PUT TRNOVAČA 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32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14.1.2016.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148,64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Leo Knežević</w:t>
            </w:r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7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rPr>
                <w:rFonts w:eastAsia="Calibri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4734/2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ORANICA BRDO 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234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14.1.2016.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570,52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Željko </w:t>
            </w:r>
            <w:proofErr w:type="spellStart"/>
            <w:r>
              <w:t>Vrljanović</w:t>
            </w:r>
            <w:proofErr w:type="spellEnd"/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 xml:space="preserve">B2 Kapital i </w:t>
            </w:r>
            <w:r>
              <w:lastRenderedPageBreak/>
              <w:t>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lastRenderedPageBreak/>
              <w:t>8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rPr>
                <w:rFonts w:eastAsia="Calibri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4734/3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ORANICA BRDO 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115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14.1.2016.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534,18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Leo Knežević</w:t>
            </w:r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9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rPr>
                <w:rFonts w:eastAsia="Calibri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4736/2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ORANICA BRDO 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102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14.1.2016.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248,70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Željko </w:t>
            </w:r>
            <w:proofErr w:type="spellStart"/>
            <w:r>
              <w:t>Vrljanović</w:t>
            </w:r>
            <w:proofErr w:type="spellEnd"/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10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rPr>
                <w:rFonts w:eastAsia="Calibri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4737/2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ORANICA BRDO 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180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14.1.2016.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438,86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Željko </w:t>
            </w:r>
            <w:proofErr w:type="spellStart"/>
            <w:r>
              <w:t>Vrljanović</w:t>
            </w:r>
            <w:proofErr w:type="spellEnd"/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11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rPr>
                <w:rFonts w:eastAsia="Calibri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4743/2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ORANICA BRDO 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90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21.4.2016.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301,00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Đuro Kadić</w:t>
            </w:r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12</w:t>
            </w:r>
          </w:p>
        </w:tc>
        <w:tc>
          <w:tcPr>
            <w:tcW w:type="auto" w:w="0"/>
            <w:vMerge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62CA5" w:rsidP="00D829D4" w:rsidR="00462CA5">
            <w:pPr>
              <w:rPr>
                <w:rFonts w:eastAsia="Calibri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4744/2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ORANICA BRDO 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205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14.1.2016.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499,82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Željko </w:t>
            </w:r>
            <w:proofErr w:type="spellStart"/>
            <w:r>
              <w:t>Vrljanović</w:t>
            </w:r>
            <w:proofErr w:type="spellEnd"/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13</w:t>
            </w:r>
          </w:p>
        </w:tc>
        <w:tc>
          <w:tcPr>
            <w:tcW w:type="dxa" w:w="8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4728/4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oranica </w:t>
            </w:r>
            <w:proofErr w:type="spellStart"/>
            <w:r>
              <w:t>trnovača</w:t>
            </w:r>
            <w:proofErr w:type="spellEnd"/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2080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13.2.2018.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2.183,01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Stjepan </w:t>
            </w:r>
            <w:proofErr w:type="spellStart"/>
            <w:r>
              <w:t>Vujnović</w:t>
            </w:r>
            <w:proofErr w:type="spellEnd"/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B2 Kapital i HBOR</w:t>
            </w:r>
          </w:p>
        </w:tc>
      </w:tr>
      <w:tr w:rsidTr="00D829D4" w:rsidR="00462CA5">
        <w:trPr>
          <w:trHeight w:val="94"/>
        </w:trPr>
        <w:tc>
          <w:tcPr>
            <w:tcW w:type="dxa" w:w="513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806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701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99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type="dxa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jc w:val="right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35.521,11</w:t>
            </w: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462CA5" w:rsidP="00D829D4" w:rsidR="00462CA5">
            <w:pPr>
              <w:spacing w:lineRule="auto" w:line="276" w:after="80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</w:tcPr>
          <w:p w:rsidRDefault="00462CA5" w:rsidP="00D829D4" w:rsidR="00462CA5">
            <w:pPr>
              <w:spacing w:lineRule="auto" w:line="276" w:after="80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</w:tbl>
    <w:p w:rsidRDefault="00462CA5" w:rsidP="00462CA5" w:rsidR="00462CA5">
      <w:pPr>
        <w:jc w:val="both"/>
        <w:rPr>
          <w:rFonts w:eastAsia="Calibri"/>
          <w:lang w:eastAsia="en-US"/>
        </w:rPr>
      </w:pPr>
    </w:p>
    <w:p w:rsidRDefault="00462CA5" w:rsidP="00462CA5" w:rsidR="00462CA5">
      <w:pPr>
        <w:jc w:val="both"/>
      </w:pPr>
    </w:p>
    <w:p w:rsidRDefault="00462CA5" w:rsidP="00462CA5" w:rsidR="00462CA5">
      <w:pPr>
        <w:jc w:val="both"/>
        <w:rPr>
          <w:iCs/>
        </w:rPr>
      </w:pPr>
    </w:p>
    <w:p w:rsidRDefault="001571A9" w:rsidP="00462CA5" w:rsidR="00462CA5">
      <w:pPr>
        <w:jc w:val="both"/>
        <w:rPr>
          <w:iCs/>
        </w:rPr>
      </w:pPr>
      <w:r>
        <w:rPr>
          <w:iCs/>
        </w:rPr>
        <w:t xml:space="preserve">Na navedenim nekretninama upisano je </w:t>
      </w:r>
      <w:proofErr w:type="spellStart"/>
      <w:r>
        <w:rPr>
          <w:iCs/>
        </w:rPr>
        <w:t>razlučno</w:t>
      </w:r>
      <w:proofErr w:type="spellEnd"/>
      <w:r>
        <w:rPr>
          <w:iCs/>
        </w:rPr>
        <w:t xml:space="preserve"> pravo za </w:t>
      </w:r>
      <w:r w:rsidR="00462CA5">
        <w:t>B2 Kapital d.o.o. Zagreb i Hrvatske banke za obnovu i razvitak, Zagreb</w:t>
      </w:r>
      <w:r w:rsidR="00462CA5">
        <w:rPr>
          <w:iCs/>
        </w:rPr>
        <w:t xml:space="preserve">, </w:t>
      </w:r>
      <w:r>
        <w:rPr>
          <w:iCs/>
        </w:rPr>
        <w:t xml:space="preserve">namiruju se: </w:t>
      </w:r>
    </w:p>
    <w:p w:rsidRDefault="001571A9" w:rsidP="00462CA5" w:rsidR="001571A9">
      <w:pPr>
        <w:jc w:val="both"/>
        <w:rPr>
          <w:iCs/>
        </w:rPr>
      </w:pPr>
    </w:p>
    <w:p w:rsidRDefault="001571A9" w:rsidP="00462CA5" w:rsidR="00462CA5">
      <w:pPr>
        <w:pStyle w:val="Odlomakpopisa"/>
        <w:numPr>
          <w:ilvl w:val="0"/>
          <w:numId w:val="17"/>
        </w:numPr>
        <w:jc w:val="both"/>
        <w:rPr>
          <w:iCs/>
          <w:lang w:eastAsia="en-US"/>
        </w:rPr>
      </w:pPr>
      <w:r>
        <w:rPr>
          <w:iCs/>
        </w:rPr>
        <w:t>Troškovi</w:t>
      </w:r>
      <w:r w:rsidR="00462CA5">
        <w:rPr>
          <w:iCs/>
        </w:rPr>
        <w:t xml:space="preserve"> utvrđivanja tražbine</w:t>
      </w:r>
      <w:r>
        <w:rPr>
          <w:iCs/>
        </w:rPr>
        <w:t xml:space="preserve"> u iznosu od 1.776,05 kn </w:t>
      </w:r>
      <w:r w:rsidR="00462CA5">
        <w:rPr>
          <w:iCs/>
        </w:rPr>
        <w:t xml:space="preserve">(čl. </w:t>
      </w:r>
      <w:r>
        <w:rPr>
          <w:iCs/>
        </w:rPr>
        <w:t>170</w:t>
      </w:r>
      <w:r w:rsidR="00462CA5">
        <w:rPr>
          <w:iCs/>
        </w:rPr>
        <w:t xml:space="preserve">. st. </w:t>
      </w:r>
      <w:r>
        <w:rPr>
          <w:iCs/>
        </w:rPr>
        <w:t>1</w:t>
      </w:r>
      <w:r w:rsidR="00462CA5">
        <w:rPr>
          <w:iCs/>
        </w:rPr>
        <w:t xml:space="preserve">. </w:t>
      </w:r>
      <w:r>
        <w:rPr>
          <w:iCs/>
        </w:rPr>
        <w:t xml:space="preserve">SZ) uplatit će se </w:t>
      </w:r>
      <w:r w:rsidR="00462CA5">
        <w:rPr>
          <w:iCs/>
        </w:rPr>
        <w:t xml:space="preserve"> na račun stečajnog dužnik</w:t>
      </w:r>
      <w:r w:rsidR="00462CA5">
        <w:t>a IBAN  br. HR17 24020061100724003.</w:t>
      </w:r>
    </w:p>
    <w:p w:rsidRDefault="00462CA5" w:rsidP="00462CA5" w:rsidR="00462CA5">
      <w:pPr>
        <w:pStyle w:val="Odlomakpopisa"/>
        <w:jc w:val="both"/>
        <w:rPr>
          <w:iCs/>
        </w:rPr>
      </w:pPr>
    </w:p>
    <w:p w:rsidRDefault="001571A9" w:rsidP="00462CA5" w:rsidR="00462CA5">
      <w:pPr>
        <w:pStyle w:val="Odlomakpopisa"/>
        <w:numPr>
          <w:ilvl w:val="0"/>
          <w:numId w:val="17"/>
        </w:numPr>
        <w:suppressAutoHyphens/>
        <w:jc w:val="both"/>
        <w:rPr>
          <w:iCs/>
        </w:rPr>
      </w:pPr>
      <w:r>
        <w:rPr>
          <w:iCs/>
        </w:rPr>
        <w:t>Troškovi unovčenja u iznosu od 1</w:t>
      </w:r>
      <w:r w:rsidR="00462CA5">
        <w:rPr>
          <w:iCs/>
        </w:rPr>
        <w:t xml:space="preserve">.776,05 kn (čl. 254. st. 3. </w:t>
      </w:r>
      <w:r>
        <w:rPr>
          <w:iCs/>
        </w:rPr>
        <w:t>SZ)</w:t>
      </w:r>
      <w:r w:rsidR="00462CA5">
        <w:rPr>
          <w:iCs/>
        </w:rPr>
        <w:t xml:space="preserve"> </w:t>
      </w:r>
      <w:r>
        <w:rPr>
          <w:iCs/>
        </w:rPr>
        <w:t>uplatiti će se</w:t>
      </w:r>
      <w:r w:rsidR="00462CA5">
        <w:rPr>
          <w:iCs/>
        </w:rPr>
        <w:t xml:space="preserve"> na račun stečajnog dužnik</w:t>
      </w:r>
      <w:r w:rsidR="00462CA5">
        <w:t>a IBAN  br. HR17 24020061100724003.</w:t>
      </w:r>
    </w:p>
    <w:p w:rsidRDefault="00462CA5" w:rsidP="00462CA5" w:rsidR="00462CA5">
      <w:pPr>
        <w:pStyle w:val="Odlomakpopisa"/>
        <w:suppressAutoHyphens/>
        <w:jc w:val="both"/>
        <w:rPr>
          <w:iCs/>
        </w:rPr>
      </w:pPr>
    </w:p>
    <w:p w:rsidRDefault="001571A9" w:rsidP="00462CA5" w:rsidR="00462CA5">
      <w:pPr>
        <w:pStyle w:val="Odlomakpopisa"/>
        <w:numPr>
          <w:ilvl w:val="0"/>
          <w:numId w:val="17"/>
        </w:numPr>
        <w:tabs>
          <w:tab w:pos="3686" w:val="left"/>
        </w:tabs>
        <w:suppressAutoHyphens/>
        <w:jc w:val="both"/>
      </w:pPr>
      <w:r>
        <w:rPr>
          <w:iCs/>
        </w:rPr>
        <w:t xml:space="preserve">te </w:t>
      </w:r>
      <w:r w:rsidR="00462CA5">
        <w:rPr>
          <w:iCs/>
        </w:rPr>
        <w:t xml:space="preserve">iznos od 31.969,00 kn </w:t>
      </w:r>
      <w:r w:rsidR="00462CA5">
        <w:t xml:space="preserve">koji iznos u jednakim dijelovima, svakom po 15.984,50 kn, pripada </w:t>
      </w:r>
      <w:proofErr w:type="spellStart"/>
      <w:r w:rsidR="00462CA5">
        <w:t>razlučnim</w:t>
      </w:r>
      <w:proofErr w:type="spellEnd"/>
      <w:r w:rsidR="00462CA5">
        <w:t xml:space="preserve"> vjerovnicima B2 Kapital d.o.o. Zagreb i HBOR  deponirati na račun Trgovačkog sudu u Osijeku broj HR31 2390 0011 3000 0020 0, otvoren kod Hrvatske poštanske banke d.d. s uplatnim pozivom na broj HR05 272-358-14.</w:t>
      </w:r>
    </w:p>
    <w:p w:rsidRDefault="00462CA5" w:rsidP="00462CA5" w:rsidR="00462CA5">
      <w:pPr>
        <w:pStyle w:val="Odlomakpopisa"/>
        <w:suppressAutoHyphens/>
        <w:jc w:val="both"/>
        <w:rPr>
          <w:iCs/>
        </w:rPr>
      </w:pPr>
    </w:p>
    <w:p w:rsidRDefault="00462CA5" w:rsidP="00462CA5" w:rsidR="00462CA5">
      <w:pPr>
        <w:pStyle w:val="Odlomakpopisa"/>
        <w:ind w:left="0"/>
        <w:jc w:val="both"/>
        <w:rPr>
          <w:b/>
          <w:i/>
          <w:u w:val="single"/>
        </w:rPr>
      </w:pPr>
    </w:p>
    <w:p w:rsidRDefault="00462CA5" w:rsidP="00462CA5" w:rsidR="00462CA5">
      <w:pPr>
        <w:pStyle w:val="Odlomakpopisa"/>
        <w:ind w:left="0"/>
        <w:jc w:val="both"/>
        <w:rPr>
          <w:b/>
          <w:i/>
          <w:u w:val="single"/>
        </w:rPr>
      </w:pPr>
    </w:p>
    <w:p w:rsidRDefault="00462CA5" w:rsidP="00462CA5" w:rsidR="00462CA5">
      <w:pPr>
        <w:jc w:val="both"/>
      </w:pPr>
    </w:p>
    <w:p w:rsidRDefault="0096027D" w:rsidP="00CA3A60" w:rsidR="0096027D" w:rsidRPr="0096027D">
      <w:pPr>
        <w:pStyle w:val="Odlomakpopisa"/>
        <w:numPr>
          <w:ilvl w:val="0"/>
          <w:numId w:val="12"/>
        </w:numPr>
        <w:suppressAutoHyphens/>
        <w:ind w:firstLine="708" w:left="0"/>
        <w:jc w:val="both"/>
        <w:rPr>
          <w:iCs/>
        </w:rPr>
      </w:pPr>
      <w:r w:rsidRPr="0096027D">
        <w:rPr>
          <w:iCs/>
        </w:rPr>
        <w:t xml:space="preserve">Određuje se da ukoliko stečajni plan nad stečajnim dužnikom Slavonija IGM d.o.o. u stečaju ne bude izglasan odnosno rješenje o potvrdi stečajnog plana ne bude pravomoćno doneseno da deponirana sredstva iz točke </w:t>
      </w:r>
      <w:r>
        <w:rPr>
          <w:iCs/>
        </w:rPr>
        <w:t>II</w:t>
      </w:r>
      <w:r w:rsidRPr="0096027D">
        <w:rPr>
          <w:iCs/>
        </w:rPr>
        <w:t>I.</w:t>
      </w:r>
      <w:r>
        <w:rPr>
          <w:iCs/>
        </w:rPr>
        <w:t xml:space="preserve"> 3.</w:t>
      </w:r>
      <w:r w:rsidRPr="0096027D">
        <w:rPr>
          <w:iCs/>
        </w:rPr>
        <w:t xml:space="preserve"> u odnosu na </w:t>
      </w:r>
      <w:proofErr w:type="spellStart"/>
      <w:r w:rsidRPr="0096027D">
        <w:rPr>
          <w:iCs/>
        </w:rPr>
        <w:t>razlučne</w:t>
      </w:r>
      <w:proofErr w:type="spellEnd"/>
      <w:r w:rsidRPr="0096027D">
        <w:rPr>
          <w:iCs/>
        </w:rPr>
        <w:t xml:space="preserve"> vjerovnike B2 Kapital d.o.o. Zagreb i HBOR Zagreb u iznosu od </w:t>
      </w:r>
      <w:r>
        <w:rPr>
          <w:iCs/>
        </w:rPr>
        <w:t>31.969,00</w:t>
      </w:r>
      <w:r w:rsidRPr="0096027D">
        <w:rPr>
          <w:iCs/>
        </w:rPr>
        <w:t xml:space="preserve"> kn budu doznačena </w:t>
      </w:r>
      <w:proofErr w:type="spellStart"/>
      <w:r w:rsidRPr="0096027D">
        <w:rPr>
          <w:iCs/>
        </w:rPr>
        <w:t>razlučnim</w:t>
      </w:r>
      <w:proofErr w:type="spellEnd"/>
      <w:r w:rsidRPr="0096027D">
        <w:rPr>
          <w:iCs/>
        </w:rPr>
        <w:t xml:space="preserve"> vjerovnicima B2 Kapital d.o.o. i HBOR.</w:t>
      </w:r>
    </w:p>
    <w:p w:rsidRDefault="0002387C" w:rsidP="0002387C" w:rsidR="0002387C">
      <w:pPr>
        <w:jc w:val="both"/>
      </w:pPr>
    </w:p>
    <w:p w:rsidRDefault="004F003C" w:rsidP="00CD4FEA" w:rsidR="004F003C">
      <w:pPr>
        <w:jc w:val="both"/>
      </w:pPr>
    </w:p>
    <w:p w:rsidRDefault="00462CA5" w:rsidP="00CA3A60" w:rsidR="00496B02" w:rsidRPr="00CA3A60">
      <w:pPr>
        <w:pStyle w:val="Odlomakpopisa"/>
        <w:numPr>
          <w:ilvl w:val="0"/>
          <w:numId w:val="12"/>
        </w:numPr>
        <w:ind w:firstLine="708" w:left="0"/>
        <w:jc w:val="both"/>
        <w:rPr>
          <w:b/>
        </w:rPr>
      </w:pPr>
      <w:r>
        <w:t xml:space="preserve">Računovodstvo Trgovačkog suda u Osijeku izvršiti će prijenos navedenih sredstava iz točke  I i III ovoga rješenja s kartice predmeta i to ukupnih troškova od </w:t>
      </w:r>
      <w:r w:rsidR="00A71D81" w:rsidRPr="00A71D81">
        <w:rPr>
          <w:b/>
        </w:rPr>
        <w:t>133.792,10 kn</w:t>
      </w:r>
      <w:r w:rsidR="00A71D81">
        <w:t xml:space="preserve"> </w:t>
      </w:r>
      <w:r w:rsidR="00A71D81" w:rsidRPr="00A71D81">
        <w:t>(</w:t>
      </w:r>
      <w:r w:rsidR="00B85B06" w:rsidRPr="00A71D81">
        <w:t xml:space="preserve">130.240,00 kn </w:t>
      </w:r>
      <w:r w:rsidR="00A71D81" w:rsidRPr="00A71D81">
        <w:t>+</w:t>
      </w:r>
      <w:r w:rsidR="00B85B06" w:rsidRPr="00A71D81">
        <w:t xml:space="preserve"> 1.776,05 kn </w:t>
      </w:r>
      <w:r w:rsidR="00A71D81" w:rsidRPr="00A71D81">
        <w:t>+</w:t>
      </w:r>
      <w:r w:rsidR="00B85B06" w:rsidRPr="00A71D81">
        <w:t xml:space="preserve"> 1.776,05 kn</w:t>
      </w:r>
      <w:r w:rsidR="00A71D81" w:rsidRPr="00A71D81">
        <w:t>)</w:t>
      </w:r>
      <w:r w:rsidR="00B85B06">
        <w:rPr>
          <w:b/>
        </w:rPr>
        <w:t xml:space="preserve"> </w:t>
      </w:r>
      <w:r>
        <w:t xml:space="preserve"> na žiro-račun stečajnog dužnika</w:t>
      </w:r>
      <w:r w:rsidRPr="0096027D">
        <w:rPr>
          <w:b/>
        </w:rPr>
        <w:t xml:space="preserve"> </w:t>
      </w:r>
      <w:r>
        <w:t xml:space="preserve">broj </w:t>
      </w:r>
      <w:r w:rsidRPr="0096027D">
        <w:rPr>
          <w:rFonts w:eastAsia="Lucida Sans Unicode"/>
          <w:b/>
          <w:kern w:val="3"/>
          <w:lang w:bidi="hi-IN" w:eastAsia="zh-CN"/>
        </w:rPr>
        <w:t>IBAN  HR</w:t>
      </w:r>
      <w:r w:rsidR="00A71D81">
        <w:rPr>
          <w:rFonts w:eastAsia="Lucida Sans Unicode"/>
          <w:b/>
          <w:kern w:val="3"/>
          <w:lang w:bidi="hi-IN" w:eastAsia="zh-CN"/>
        </w:rPr>
        <w:t>1724020061100724003</w:t>
      </w:r>
      <w:r w:rsidRPr="0096027D">
        <w:rPr>
          <w:rFonts w:eastAsia="Lucida Sans Unicode"/>
          <w:b/>
          <w:kern w:val="3"/>
          <w:lang w:bidi="hi-IN" w:eastAsia="zh-CN"/>
        </w:rPr>
        <w:t xml:space="preserve"> </w:t>
      </w:r>
      <w:r>
        <w:t xml:space="preserve">te iznos od </w:t>
      </w:r>
      <w:r w:rsidR="00A71D81">
        <w:rPr>
          <w:b/>
        </w:rPr>
        <w:t>1.046.559,00</w:t>
      </w:r>
      <w:r w:rsidRPr="0096027D">
        <w:rPr>
          <w:b/>
        </w:rPr>
        <w:t xml:space="preserve"> kn</w:t>
      </w:r>
      <w:r>
        <w:t xml:space="preserve"> </w:t>
      </w:r>
      <w:proofErr w:type="spellStart"/>
      <w:r>
        <w:t>razlučnom</w:t>
      </w:r>
      <w:proofErr w:type="spellEnd"/>
      <w:r>
        <w:t xml:space="preserve"> vjerovniku </w:t>
      </w:r>
      <w:r w:rsidR="00A71D81">
        <w:rPr>
          <w:b/>
        </w:rPr>
        <w:t>Zagrebačka banka d.d. Zagreb</w:t>
      </w:r>
      <w:r>
        <w:t xml:space="preserve">,  na žiro račun navedenog </w:t>
      </w:r>
      <w:proofErr w:type="spellStart"/>
      <w:r>
        <w:t>razlučnog</w:t>
      </w:r>
      <w:proofErr w:type="spellEnd"/>
      <w:r>
        <w:t xml:space="preserve"> vjerovnika broj </w:t>
      </w:r>
      <w:r w:rsidR="00CA3A60">
        <w:rPr>
          <w:iCs/>
        </w:rPr>
        <w:t xml:space="preserve">IBAN </w:t>
      </w:r>
      <w:r w:rsidR="00CA3A60" w:rsidRPr="00CA3A60">
        <w:rPr>
          <w:b/>
          <w:iCs/>
        </w:rPr>
        <w:t>HR8823600001000000013 s pozivom na broj 17-5700919230</w:t>
      </w:r>
      <w:r>
        <w:t xml:space="preserve">, </w:t>
      </w:r>
      <w:r w:rsidRPr="0096027D">
        <w:rPr>
          <w:b/>
        </w:rPr>
        <w:t>po pravomoćnosti ovoga rješenja.</w:t>
      </w:r>
    </w:p>
    <w:p w:rsidRDefault="003C4055" w:rsidP="001E15EB" w:rsidR="003C4055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3C4055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A71D81">
        <w:rPr>
          <w:b/>
        </w:rPr>
        <w:t xml:space="preserve">SLAVONIJA industrija građevnog materijala d.o.o. u stečaju Našice, Braće Radića 200, OIB: 36015539875, MBS: 050002492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CD4FEA">
        <w:t>navedenu u izreci ovog Rješenja pod točkom I</w:t>
      </w:r>
      <w:r w:rsidR="00CA3A60">
        <w:t xml:space="preserve"> i III</w:t>
      </w:r>
      <w:r w:rsidR="00312E10">
        <w:t xml:space="preserve"> na ko</w:t>
      </w:r>
      <w:r w:rsidR="0002387C">
        <w:t xml:space="preserve">jim </w:t>
      </w:r>
      <w:r w:rsidR="00312E10">
        <w:t xml:space="preserve"> nekretnin</w:t>
      </w:r>
      <w:r w:rsidR="0002387C">
        <w:t>ama</w:t>
      </w:r>
      <w:r w:rsidR="00312E10">
        <w:t xml:space="preserve"> 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r w:rsidR="00CA3A60">
        <w:t>Zagrebačka banka d.d., PBZ d.d. (sada B2 Kapital d.o.o.) i HBOR Zagreb</w:t>
      </w:r>
      <w:r w:rsidR="0002387C">
        <w:t xml:space="preserve"> </w:t>
      </w:r>
      <w:r w:rsidR="00CD4FEA">
        <w:t xml:space="preserve"> </w:t>
      </w:r>
      <w:r w:rsidR="003C4055">
        <w:t xml:space="preserve">te </w:t>
      </w:r>
      <w:r w:rsidR="0002387C">
        <w:t>su iste prodane</w:t>
      </w:r>
      <w:r w:rsidR="003C4055">
        <w:t xml:space="preserve"> na javnoj dražbi pred Trgovačkim sudom u Osijeku za</w:t>
      </w:r>
      <w:r w:rsidR="0002387C">
        <w:t xml:space="preserve"> ukupni</w:t>
      </w:r>
      <w:r w:rsidR="003C4055">
        <w:t xml:space="preserve"> iznos od </w:t>
      </w:r>
      <w:r w:rsidR="00CA3A60">
        <w:t>1.700.000,00 kn i 35.521,11</w:t>
      </w:r>
      <w:r w:rsidR="00F425DF">
        <w:t xml:space="preserve"> </w:t>
      </w:r>
      <w:r w:rsidR="003C4055">
        <w:t>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</w:t>
      </w:r>
      <w:r w:rsidR="0002387C">
        <w:t xml:space="preserve">od </w:t>
      </w:r>
      <w:r w:rsidR="00CA3A60">
        <w:t>29. svibnja</w:t>
      </w:r>
      <w:r w:rsidR="0002387C">
        <w:t xml:space="preserve"> 2018.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CA3A60">
        <w:t xml:space="preserve">Zagrebačka banka d.d., B2 Kapital d.o.o. i HBOR </w:t>
      </w:r>
      <w:r w:rsidR="00A263BB">
        <w:t>u izreci navedenih nekretnina</w:t>
      </w:r>
      <w:r>
        <w:t xml:space="preserve"> </w:t>
      </w:r>
      <w:r w:rsidR="003C4055">
        <w:t>u na</w:t>
      </w:r>
      <w:r w:rsidR="00CA3A60">
        <w:t xml:space="preserve">zočnosti stečajnog upravitelja te punomoćnika </w:t>
      </w:r>
      <w:proofErr w:type="spellStart"/>
      <w:r w:rsidR="00CA3A60">
        <w:t>razlučnog</w:t>
      </w:r>
      <w:proofErr w:type="spellEnd"/>
      <w:r w:rsidR="00CA3A60">
        <w:t xml:space="preserve"> vjerovnika Zagrebačka banka d.d.,</w:t>
      </w:r>
      <w:r w:rsidR="005A270B">
        <w:t xml:space="preserve">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496B02" w:rsidP="00387086" w:rsidR="00496B02">
      <w:pPr>
        <w:ind w:firstLine="708"/>
        <w:jc w:val="both"/>
      </w:pPr>
    </w:p>
    <w:p w:rsidRDefault="00496B02" w:rsidP="00387086" w:rsidR="00496B02">
      <w:pPr>
        <w:ind w:firstLine="708"/>
        <w:jc w:val="both"/>
      </w:pPr>
    </w:p>
    <w:p w:rsidRDefault="00BA4469" w:rsidP="00B57961" w:rsidR="00BA4469"/>
    <w:p w:rsidRDefault="00496B02" w:rsidP="00496B02" w:rsidR="00B57961">
      <w:pPr>
        <w:tabs>
          <w:tab w:pos="4536" w:val="center"/>
          <w:tab w:pos="6480" w:val="left"/>
        </w:tabs>
      </w:pPr>
      <w:r>
        <w:tab/>
      </w:r>
      <w:r w:rsidR="00752878">
        <w:t xml:space="preserve">U Osijeku </w:t>
      </w:r>
      <w:r w:rsidR="00CA3A60">
        <w:t>5. lipnja</w:t>
      </w:r>
      <w:r w:rsidR="00FA78A9">
        <w:t xml:space="preserve"> 2018.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C4055" w:rsidP="00F43DEF" w:rsid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496B02">
        <w:rPr>
          <w:sz w:val="22"/>
          <w:szCs w:val="22"/>
        </w:rPr>
        <w:t>e-</w:t>
      </w:r>
      <w:proofErr w:type="spellStart"/>
      <w:r w:rsidR="005B1841" w:rsidRPr="00496B02">
        <w:rPr>
          <w:sz w:val="22"/>
          <w:szCs w:val="22"/>
        </w:rPr>
        <w:t>ogl</w:t>
      </w:r>
      <w:proofErr w:type="spellEnd"/>
      <w:r w:rsidR="005B1841" w:rsidRPr="00496B02">
        <w:rPr>
          <w:sz w:val="22"/>
          <w:szCs w:val="22"/>
        </w:rPr>
        <w:t>. pl.</w:t>
      </w:r>
    </w:p>
    <w:p w:rsidRDefault="00CA3A60" w:rsidP="00F43DEF" w:rsidR="00CA3A60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Zagrebačka banka d.d. Zagreb, Paromlinska 2</w:t>
      </w:r>
    </w:p>
    <w:p w:rsidRDefault="00CA3A60" w:rsidP="00F43DEF" w:rsidR="00CA3A60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P2 Kapital d.o.o. Zagreb, Radnička cesta 41</w:t>
      </w:r>
    </w:p>
    <w:p w:rsidRDefault="00CA3A60" w:rsidP="00F43DEF" w:rsidR="00CA3A60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HBOR Zagreb, Strossmayerov trg 9</w:t>
      </w:r>
    </w:p>
    <w:p w:rsidRDefault="00CA3A60" w:rsidP="00F43DEF" w:rsidR="00CA3A60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st. uprav. Tihomir Zec</w:t>
      </w:r>
    </w:p>
    <w:p w:rsidRDefault="00703F6B" w:rsidP="00F43DEF" w:rsidR="00703F6B" w:rsidRPr="00496B02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K-</w:t>
      </w:r>
      <w:r w:rsidR="00CA3A60">
        <w:rPr>
          <w:sz w:val="22"/>
          <w:szCs w:val="22"/>
        </w:rPr>
        <w:t>5.7.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CA3A60" w:rsidR="00CA3A60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936" w:rsidP="00752878" w:rsidR="00F01936">
      <w:r>
        <w:separator/>
      </w:r>
    </w:p>
  </w:endnote>
  <w:endnote w:id="0" w:type="continuationSeparator">
    <w:p w:rsidRDefault="00F01936" w:rsidP="00752878" w:rsidR="00F01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936" w:rsidP="00752878" w:rsidR="00F01936">
      <w:r>
        <w:separator/>
      </w:r>
    </w:p>
  </w:footnote>
  <w:footnote w:id="0" w:type="continuationSeparator">
    <w:p w:rsidRDefault="00F01936" w:rsidP="00752878" w:rsidR="00F01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DA2">
          <w:rPr>
            <w:noProof/>
          </w:rPr>
          <w:t>4</w:t>
        </w:r>
        <w:r>
          <w:fldChar w:fldCharType="end"/>
        </w:r>
      </w:p>
    </w:sdtContent>
  </w:sdt>
  <w:p w:rsidRDefault="00CA3A60" w:rsidP="00CA3A60" w:rsidR="00CA3A60">
    <w:pPr>
      <w:jc w:val="right"/>
    </w:pPr>
    <w:r>
      <w:t>6 St-358/14-224</w:t>
    </w:r>
  </w:p>
  <w:p w:rsidRDefault="00752878" w:rsidP="00CA3A60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214E8F"/>
    <w:multiLevelType w:val="hybridMultilevel"/>
    <w:tmpl w:val="A0240B58"/>
    <w:lvl w:tplc="A8E62E8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31C5AD4"/>
    <w:multiLevelType w:val="hybridMultilevel"/>
    <w:tmpl w:val="DEAC0130"/>
    <w:lvl w:tplc="9C2A5D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F94D74"/>
    <w:multiLevelType w:val="hybridMultilevel"/>
    <w:tmpl w:val="D840AB00"/>
    <w:lvl w:tplc="FF9A712A" w:ilvl="0">
      <w:start w:val="1"/>
      <w:numFmt w:val="decimal"/>
      <w:lvlText w:val="%1."/>
      <w:lvlJc w:val="left"/>
      <w:pPr>
        <w:ind w:hanging="360" w:left="720"/>
      </w:pPr>
      <w:rPr>
        <w:rFonts w:cs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BF6785"/>
    <w:multiLevelType w:val="hybridMultilevel"/>
    <w:tmpl w:val="A2668E22"/>
    <w:lvl w:tplc="FF8C6BF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9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CDC7EE5"/>
    <w:multiLevelType w:val="hybridMultilevel"/>
    <w:tmpl w:val="DEAC0130"/>
    <w:lvl w:tplc="9C2A5D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EC54749"/>
    <w:multiLevelType w:val="hybridMultilevel"/>
    <w:tmpl w:val="77EC1ECC"/>
    <w:lvl w:tplc="2FBC9B1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46E03D8"/>
    <w:multiLevelType w:val="hybridMultilevel"/>
    <w:tmpl w:val="56462CE2"/>
    <w:lvl w:tplc="F61E9930" w:ilvl="0">
      <w:start w:val="1"/>
      <w:numFmt w:val="decimal"/>
      <w:lvlText w:val="%1."/>
      <w:lvlJc w:val="left"/>
      <w:pPr>
        <w:ind w:hanging="360" w:left="1068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E2F22FE"/>
    <w:multiLevelType w:val="hybridMultilevel"/>
    <w:tmpl w:val="D64CE030"/>
    <w:lvl w:tplc="185614F2" w:ilvl="0">
      <w:start w:val="8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D2F1282"/>
    <w:multiLevelType w:val="hybridMultilevel"/>
    <w:tmpl w:val="952C5F4A"/>
    <w:lvl w:tplc="3828B6D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FDB1F51"/>
    <w:multiLevelType w:val="hybridMultilevel"/>
    <w:tmpl w:val="C5FAB23A"/>
    <w:lvl w:tplc="E900426E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2"/>
  </w:num>
  <w:num w:numId="2">
    <w:abstractNumId w:val="18"/>
  </w:num>
  <w:num w:numId="3">
    <w:abstractNumId w:val="4"/>
  </w:num>
  <w:num w:numId="4">
    <w:abstractNumId w:val="9"/>
  </w:num>
  <w:num w:numId="5">
    <w:abstractNumId w:val="8"/>
  </w:num>
  <w:num w:numId="6">
    <w:abstractNumId w:val="14"/>
  </w:num>
  <w:num w:numId="7">
    <w:abstractNumId w:val="12"/>
  </w:num>
  <w:num w:numId="8">
    <w:abstractNumId w:val="0"/>
  </w:num>
  <w:num w:numId="9">
    <w:abstractNumId w:val="3"/>
  </w:num>
  <w:num w:numId="10">
    <w:abstractNumId w:val="19"/>
  </w:num>
  <w:num w:numId="11">
    <w:abstractNumId w:val="20"/>
  </w:num>
  <w:num w:numId="12">
    <w:abstractNumId w:val="5"/>
  </w:num>
  <w:num w:numId="13">
    <w:abstractNumId w:val="11"/>
  </w:num>
  <w:num w:numId="14">
    <w:abstractNumId w:val="16"/>
  </w:num>
  <w:num w:numId="15">
    <w:abstractNumId w:val="1"/>
  </w:num>
  <w:num w:numId="16">
    <w:abstractNumId w:val="17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5"/>
  </w:num>
  <w:num w:numId="20">
    <w:abstractNumId w:val="13"/>
  </w:num>
  <w:num w:numId="21">
    <w:abstractNumId w:val="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2387C"/>
    <w:rsid w:val="000B127F"/>
    <w:rsid w:val="000B2061"/>
    <w:rsid w:val="000D1943"/>
    <w:rsid w:val="00104DD5"/>
    <w:rsid w:val="00132964"/>
    <w:rsid w:val="00151B63"/>
    <w:rsid w:val="001571A9"/>
    <w:rsid w:val="0016585B"/>
    <w:rsid w:val="00171F06"/>
    <w:rsid w:val="00193CDF"/>
    <w:rsid w:val="001E15EB"/>
    <w:rsid w:val="00231ADE"/>
    <w:rsid w:val="00286473"/>
    <w:rsid w:val="0029617D"/>
    <w:rsid w:val="00296441"/>
    <w:rsid w:val="002B2DA2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62CA5"/>
    <w:rsid w:val="004932E0"/>
    <w:rsid w:val="00496B02"/>
    <w:rsid w:val="004D33F6"/>
    <w:rsid w:val="004F003C"/>
    <w:rsid w:val="00513CBF"/>
    <w:rsid w:val="00533068"/>
    <w:rsid w:val="00555597"/>
    <w:rsid w:val="0055774B"/>
    <w:rsid w:val="00573E91"/>
    <w:rsid w:val="005A270B"/>
    <w:rsid w:val="005B1841"/>
    <w:rsid w:val="00631AD8"/>
    <w:rsid w:val="00644869"/>
    <w:rsid w:val="00650C92"/>
    <w:rsid w:val="00654005"/>
    <w:rsid w:val="006E5710"/>
    <w:rsid w:val="00703F6B"/>
    <w:rsid w:val="0072294E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71D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48BA"/>
    <w:rsid w:val="00956E13"/>
    <w:rsid w:val="0096027D"/>
    <w:rsid w:val="009962B6"/>
    <w:rsid w:val="00A263BB"/>
    <w:rsid w:val="00A30E36"/>
    <w:rsid w:val="00A40595"/>
    <w:rsid w:val="00A55238"/>
    <w:rsid w:val="00A57BF1"/>
    <w:rsid w:val="00A71D81"/>
    <w:rsid w:val="00A74EDC"/>
    <w:rsid w:val="00A766E0"/>
    <w:rsid w:val="00AF50EB"/>
    <w:rsid w:val="00B24FA7"/>
    <w:rsid w:val="00B57961"/>
    <w:rsid w:val="00B63FEC"/>
    <w:rsid w:val="00B70336"/>
    <w:rsid w:val="00B85B06"/>
    <w:rsid w:val="00BA4469"/>
    <w:rsid w:val="00BC089F"/>
    <w:rsid w:val="00BC4D67"/>
    <w:rsid w:val="00C06C57"/>
    <w:rsid w:val="00C82FAD"/>
    <w:rsid w:val="00C910E8"/>
    <w:rsid w:val="00CA38CE"/>
    <w:rsid w:val="00CA3A60"/>
    <w:rsid w:val="00CD2B03"/>
    <w:rsid w:val="00CD4FEA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DE6F4B"/>
    <w:rsid w:val="00E2127A"/>
    <w:rsid w:val="00EA7C26"/>
    <w:rsid w:val="00ED0369"/>
    <w:rsid w:val="00EE4459"/>
    <w:rsid w:val="00F01936"/>
    <w:rsid w:val="00F02F2A"/>
    <w:rsid w:val="00F1297B"/>
    <w:rsid w:val="00F168F0"/>
    <w:rsid w:val="00F234F0"/>
    <w:rsid w:val="00F30DDE"/>
    <w:rsid w:val="00F425DF"/>
    <w:rsid w:val="00F43DEF"/>
    <w:rsid w:val="00F532F9"/>
    <w:rsid w:val="00FA78A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02387C"/>
    <w:pPr>
      <w:keepNext/>
      <w:jc w:val="both"/>
      <w:outlineLvl w:val="6"/>
    </w:pPr>
    <w:rPr>
      <w:b/>
      <w:bCs/>
      <w:i/>
      <w:iCs/>
      <w:noProof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uiPriority w:val="99"/>
    <w:semiHidden/>
    <w:rsid w:val="0002387C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2D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B2D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2D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D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D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02387C"/>
    <w:pPr>
      <w:keepNext/>
      <w:jc w:val="both"/>
      <w:outlineLvl w:val="6"/>
    </w:pPr>
    <w:rPr>
      <w:b/>
      <w:bCs/>
      <w:i/>
      <w:iCs/>
      <w:noProof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uiPriority w:val="99"/>
    <w:semiHidden/>
    <w:rsid w:val="0002387C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2D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B2D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2D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D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D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026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46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06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46C55-624F-46C3-9BAA-9535798F4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1078</properties:Words>
  <properties:Characters>5636</properties:Characters>
  <properties:Lines>382</properties:Lines>
  <properties:Paragraphs>157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2018-06-05T11:29:00Z</dcterms:created>
  <dc:creator>wsadmin</dc:creator>
  <cp:lastModifiedBy>Danijela Sekulić</cp:lastModifiedBy>
  <cp:lastPrinted>2018-06-05T12:00:00Z</cp:lastPrinted>
  <dcterms:modified xmlns:xsi="http://www.w3.org/2001/XMLSchema-instance" xsi:type="dcterms:W3CDTF">2018-06-05T12:03:00Z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(SLAVONIJA IGM.docx)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