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d691" w14:paraId="0d3d691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88626F">
        <w:rPr>
          <w:lang w:val="hr-HR"/>
        </w:rPr>
        <w:t>748</w:t>
      </w:r>
      <w:r w:rsidR="00462E04" w:rsidRPr="00AE5073">
        <w:rPr>
          <w:lang w:val="hr-HR"/>
        </w:rPr>
        <w:t>/</w:t>
      </w:r>
      <w:r w:rsidR="00DB28D7">
        <w:rPr>
          <w:lang w:val="hr-HR"/>
        </w:rPr>
        <w:t>2016</w:t>
      </w:r>
      <w:r w:rsidR="00462E04" w:rsidRPr="00AE5073">
        <w:rPr>
          <w:lang w:val="hr-HR"/>
        </w:rPr>
        <w:t>-</w:t>
      </w:r>
      <w:r w:rsidR="00480B5E">
        <w:rPr>
          <w:lang w:val="hr-HR"/>
        </w:rPr>
        <w:t>137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DB28D7" w:rsidR="006655DC" w:rsidRPr="00DB28D7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</w:t>
      </w:r>
      <w:r w:rsidRPr="00AE5073">
        <w:rPr>
          <w:lang w:val="hr-HR"/>
        </w:rPr>
        <w:t xml:space="preserve">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88626F" w:rsidRPr="00A86CD3">
        <w:t xml:space="preserve">AUTOCENTAR ALEKSIĆ </w:t>
      </w:r>
      <w:proofErr w:type="spellStart"/>
      <w:r w:rsidR="0088626F" w:rsidRPr="00A86CD3">
        <w:t>d.o.o</w:t>
      </w:r>
      <w:proofErr w:type="spellEnd"/>
      <w:r w:rsidR="0088626F" w:rsidRPr="00A86CD3">
        <w:t xml:space="preserve">. </w:t>
      </w:r>
      <w:proofErr w:type="gramStart"/>
      <w:r w:rsidR="0088626F" w:rsidRPr="00A86CD3">
        <w:t>u</w:t>
      </w:r>
      <w:proofErr w:type="gramEnd"/>
      <w:r w:rsidR="0088626F" w:rsidRPr="00A86CD3">
        <w:t xml:space="preserve"> </w:t>
      </w:r>
      <w:proofErr w:type="spellStart"/>
      <w:r w:rsidR="0088626F" w:rsidRPr="00A86CD3">
        <w:t>stečaju</w:t>
      </w:r>
      <w:proofErr w:type="spellEnd"/>
      <w:r w:rsidR="0088626F" w:rsidRPr="00A86CD3">
        <w:t xml:space="preserve">, </w:t>
      </w:r>
      <w:proofErr w:type="spellStart"/>
      <w:r w:rsidR="0088626F" w:rsidRPr="00A86CD3">
        <w:t>sa</w:t>
      </w:r>
      <w:proofErr w:type="spellEnd"/>
      <w:r w:rsidR="0088626F" w:rsidRPr="00A86CD3">
        <w:t xml:space="preserve"> </w:t>
      </w:r>
      <w:proofErr w:type="spellStart"/>
      <w:r w:rsidR="0088626F" w:rsidRPr="00A86CD3">
        <w:t>sjedištem</w:t>
      </w:r>
      <w:proofErr w:type="spellEnd"/>
      <w:r w:rsidR="0088626F" w:rsidRPr="00A86CD3">
        <w:t xml:space="preserve"> u </w:t>
      </w:r>
      <w:proofErr w:type="spellStart"/>
      <w:r w:rsidR="0088626F" w:rsidRPr="00A86CD3">
        <w:t>Šibenik</w:t>
      </w:r>
      <w:proofErr w:type="spellEnd"/>
      <w:r w:rsidR="0088626F" w:rsidRPr="00A86CD3">
        <w:t xml:space="preserve">, </w:t>
      </w:r>
      <w:proofErr w:type="spellStart"/>
      <w:r w:rsidR="0088626F" w:rsidRPr="00A86CD3">
        <w:t>Zapadna</w:t>
      </w:r>
      <w:proofErr w:type="spellEnd"/>
      <w:r w:rsidR="0088626F" w:rsidRPr="00A86CD3">
        <w:t xml:space="preserve"> </w:t>
      </w:r>
      <w:proofErr w:type="spellStart"/>
      <w:r w:rsidR="0088626F" w:rsidRPr="00A86CD3">
        <w:t>magistrala</w:t>
      </w:r>
      <w:proofErr w:type="spellEnd"/>
      <w:r w:rsidR="0088626F" w:rsidRPr="00A86CD3">
        <w:t xml:space="preserve"> 1g, OIB: 39122863426</w:t>
      </w:r>
      <w:r w:rsidR="0088626F">
        <w:rPr>
          <w:lang w:val="hr-HR"/>
        </w:rPr>
        <w:t>, zastupanom po stečajnoj upraviteljici</w:t>
      </w:r>
      <w:r w:rsidR="005B6929" w:rsidRPr="00AE5073">
        <w:rPr>
          <w:lang w:val="hr-HR"/>
        </w:rPr>
        <w:t xml:space="preserve"> </w:t>
      </w:r>
      <w:r w:rsidR="0088626F">
        <w:rPr>
          <w:lang w:val="hr-HR"/>
        </w:rPr>
        <w:t xml:space="preserve">Ivi </w:t>
      </w:r>
      <w:proofErr w:type="spellStart"/>
      <w:r w:rsidR="0088626F">
        <w:rPr>
          <w:lang w:val="hr-HR"/>
        </w:rPr>
        <w:t>Petanjek</w:t>
      </w:r>
      <w:proofErr w:type="spellEnd"/>
      <w:r w:rsidR="0023721E" w:rsidRPr="00AE5073">
        <w:rPr>
          <w:lang w:val="hr-HR"/>
        </w:rPr>
        <w:t xml:space="preserve">, </w:t>
      </w:r>
      <w:r w:rsidR="00196D9A">
        <w:rPr>
          <w:lang w:val="hr-HR"/>
        </w:rPr>
        <w:t>25</w:t>
      </w:r>
      <w:r w:rsidR="005667E5">
        <w:rPr>
          <w:lang w:val="hr-HR"/>
        </w:rPr>
        <w:t xml:space="preserve">. </w:t>
      </w:r>
      <w:r w:rsidR="00DB28D7">
        <w:rPr>
          <w:lang w:val="hr-HR"/>
        </w:rPr>
        <w:t>siječnja 2019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88626F" w:rsidP="006655DC" w:rsidR="0088626F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DB28D7">
      <w:pPr>
        <w:jc w:val="center"/>
        <w:rPr>
          <w:bCs/>
          <w:lang w:val="hr-HR"/>
        </w:rPr>
      </w:pPr>
    </w:p>
    <w:p w:rsidRDefault="005B6929" w:rsidP="005B6929" w:rsidR="005B6929" w:rsidRPr="00DB28D7">
      <w:pPr>
        <w:jc w:val="both"/>
        <w:rPr>
          <w:lang w:val="hr-HR"/>
        </w:rPr>
      </w:pPr>
      <w:r w:rsidRPr="00DB28D7">
        <w:rPr>
          <w:lang w:val="hr-HR"/>
        </w:rPr>
        <w:t>I.</w:t>
      </w:r>
      <w:r w:rsidRPr="00DB28D7">
        <w:rPr>
          <w:b/>
          <w:lang w:val="hr-HR"/>
        </w:rPr>
        <w:t xml:space="preserve"> </w:t>
      </w:r>
      <w:r w:rsidR="00773738" w:rsidRPr="00DB28D7">
        <w:rPr>
          <w:lang w:val="hr-HR"/>
        </w:rPr>
        <w:t xml:space="preserve"> </w:t>
      </w:r>
      <w:r w:rsidR="004335BB" w:rsidRPr="00DB28D7">
        <w:rPr>
          <w:lang w:val="hr-HR"/>
        </w:rPr>
        <w:t>Nekretnina stečajnog dužnika</w:t>
      </w:r>
      <w:r w:rsidR="00347200" w:rsidRPr="00DB28D7">
        <w:rPr>
          <w:lang w:val="hr-HR"/>
        </w:rPr>
        <w:t xml:space="preserve"> i to:</w:t>
      </w:r>
    </w:p>
    <w:p w:rsidRDefault="005B6929" w:rsidP="005B6929" w:rsidR="005B6929" w:rsidRPr="00DB28D7">
      <w:pPr>
        <w:jc w:val="both"/>
        <w:rPr>
          <w:lang w:val="hr-HR"/>
        </w:rPr>
      </w:pPr>
    </w:p>
    <w:p w:rsidRDefault="00480B5E" w:rsidP="00143B52" w:rsidR="004335BB" w:rsidRPr="00DB28D7">
      <w:pPr>
        <w:pStyle w:val="Odlomakpopisa"/>
        <w:numPr>
          <w:ilvl w:val="0"/>
          <w:numId w:val="5"/>
        </w:numPr>
        <w:jc w:val="both"/>
        <w:rPr>
          <w:lang w:val="hr-HR"/>
        </w:rPr>
      </w:pPr>
      <w:proofErr w:type="spellStart"/>
      <w:proofErr w:type="gramStart"/>
      <w:r w:rsidRPr="00BB08DA">
        <w:t>čest</w:t>
      </w:r>
      <w:proofErr w:type="spellEnd"/>
      <w:proofErr w:type="gramEnd"/>
      <w:r w:rsidRPr="00BB08DA">
        <w:t xml:space="preserve">. </w:t>
      </w:r>
      <w:proofErr w:type="spellStart"/>
      <w:proofErr w:type="gramStart"/>
      <w:r w:rsidRPr="00BB08DA">
        <w:t>zem</w:t>
      </w:r>
      <w:proofErr w:type="spellEnd"/>
      <w:proofErr w:type="gramEnd"/>
      <w:r w:rsidRPr="00BB08DA">
        <w:t>. 1151</w:t>
      </w:r>
      <w:r w:rsidR="00196D9A">
        <w:t xml:space="preserve">/1 </w:t>
      </w:r>
      <w:proofErr w:type="spellStart"/>
      <w:r w:rsidR="00196D9A">
        <w:t>i</w:t>
      </w:r>
      <w:proofErr w:type="spellEnd"/>
      <w:r w:rsidR="00196D9A">
        <w:t xml:space="preserve"> 1151/2 (</w:t>
      </w:r>
      <w:proofErr w:type="spellStart"/>
      <w:r w:rsidR="00196D9A">
        <w:t>ranije</w:t>
      </w:r>
      <w:proofErr w:type="spellEnd"/>
      <w:r w:rsidR="00196D9A">
        <w:t xml:space="preserve"> 1151)</w:t>
      </w:r>
      <w:r w:rsidRPr="00BB08DA">
        <w:t xml:space="preserve"> </w:t>
      </w:r>
      <w:proofErr w:type="spellStart"/>
      <w:r w:rsidRPr="00BB08DA">
        <w:t>k.o</w:t>
      </w:r>
      <w:proofErr w:type="spellEnd"/>
      <w:r w:rsidRPr="00BB08DA">
        <w:t xml:space="preserve">. </w:t>
      </w:r>
      <w:proofErr w:type="spellStart"/>
      <w:r w:rsidRPr="00BB08DA">
        <w:t>Kaštel</w:t>
      </w:r>
      <w:proofErr w:type="spellEnd"/>
      <w:r w:rsidRPr="00BB08DA">
        <w:t xml:space="preserve"> </w:t>
      </w:r>
      <w:proofErr w:type="spellStart"/>
      <w:r w:rsidRPr="00BB08DA">
        <w:t>Štafilić</w:t>
      </w:r>
      <w:proofErr w:type="spellEnd"/>
      <w:r w:rsidRPr="00BB08DA">
        <w:t xml:space="preserve"> - novo, </w:t>
      </w:r>
      <w:proofErr w:type="spellStart"/>
      <w:r w:rsidRPr="00BB08DA">
        <w:t>zk</w:t>
      </w:r>
      <w:proofErr w:type="spellEnd"/>
      <w:r w:rsidRPr="00BB08DA">
        <w:t xml:space="preserve">. </w:t>
      </w:r>
      <w:proofErr w:type="spellStart"/>
      <w:proofErr w:type="gramStart"/>
      <w:r w:rsidRPr="00BB08DA">
        <w:t>ul</w:t>
      </w:r>
      <w:proofErr w:type="spellEnd"/>
      <w:proofErr w:type="gramEnd"/>
      <w:r w:rsidRPr="00BB08DA">
        <w:t xml:space="preserve">. 1509, </w:t>
      </w:r>
      <w:proofErr w:type="spellStart"/>
      <w:r w:rsidRPr="00BB08DA">
        <w:t>površine</w:t>
      </w:r>
      <w:proofErr w:type="spellEnd"/>
      <w:r w:rsidRPr="00BB08DA">
        <w:t xml:space="preserve"> 2426 m2, u </w:t>
      </w:r>
      <w:proofErr w:type="spellStart"/>
      <w:r w:rsidRPr="00BB08DA">
        <w:t>naravi</w:t>
      </w:r>
      <w:proofErr w:type="spellEnd"/>
      <w:r w:rsidRPr="00BB08DA">
        <w:t xml:space="preserve"> </w:t>
      </w:r>
      <w:proofErr w:type="spellStart"/>
      <w:r w:rsidRPr="00BB08DA">
        <w:t>vinograd</w:t>
      </w:r>
      <w:proofErr w:type="spellEnd"/>
      <w:r w:rsidR="00B020C2" w:rsidRPr="00DB28D7">
        <w:rPr>
          <w:lang w:val="hr-HR"/>
        </w:rPr>
        <w:t xml:space="preserve"> </w:t>
      </w:r>
      <w:r w:rsidR="004335BB" w:rsidRPr="00DB28D7">
        <w:rPr>
          <w:lang w:val="hr-HR"/>
        </w:rPr>
        <w:t xml:space="preserve">predaje se u posjed kupcu </w:t>
      </w:r>
      <w:r>
        <w:t xml:space="preserve">VRTLAR – SVE ZA VRT </w:t>
      </w:r>
      <w:proofErr w:type="spellStart"/>
      <w:r w:rsidRPr="000661A4">
        <w:t>d.o.o</w:t>
      </w:r>
      <w:proofErr w:type="spellEnd"/>
      <w:r w:rsidRPr="000661A4">
        <w:t xml:space="preserve">., 21000 Split, </w:t>
      </w:r>
      <w:proofErr w:type="spellStart"/>
      <w:r w:rsidRPr="000661A4">
        <w:t>Doverska</w:t>
      </w:r>
      <w:proofErr w:type="spellEnd"/>
      <w:r w:rsidRPr="000661A4">
        <w:t xml:space="preserve"> 1, OIB: </w:t>
      </w:r>
      <w:r>
        <w:t>47875066092</w:t>
      </w:r>
      <w:r w:rsidR="004335BB" w:rsidRPr="00DB28D7">
        <w:rPr>
          <w:lang w:val="hr-HR"/>
        </w:rPr>
        <w:t>.</w:t>
      </w:r>
    </w:p>
    <w:p w:rsidRDefault="000A6077" w:rsidP="00C04F75" w:rsidR="000A6077" w:rsidRPr="00DB28D7">
      <w:pPr>
        <w:jc w:val="both"/>
        <w:rPr>
          <w:lang w:val="hr-HR"/>
        </w:rPr>
      </w:pPr>
    </w:p>
    <w:p w:rsidRDefault="000A6077" w:rsidP="000A6077" w:rsidR="006655DC" w:rsidRPr="00DB28D7">
      <w:pPr>
        <w:jc w:val="both"/>
        <w:rPr>
          <w:lang w:val="hr-HR"/>
        </w:rPr>
      </w:pPr>
      <w:r w:rsidRPr="00DB28D7">
        <w:rPr>
          <w:lang w:val="hr-HR"/>
        </w:rPr>
        <w:t xml:space="preserve">II. </w:t>
      </w:r>
      <w:r w:rsidR="006655DC" w:rsidRPr="00DB28D7">
        <w:rPr>
          <w:lang w:val="hr-HR"/>
        </w:rPr>
        <w:t xml:space="preserve">Ovlašćuje se </w:t>
      </w:r>
      <w:r w:rsidR="00480B5E">
        <w:t xml:space="preserve">VRTLAR – SVE ZA VRT </w:t>
      </w:r>
      <w:proofErr w:type="spellStart"/>
      <w:r w:rsidR="00480B5E" w:rsidRPr="000661A4">
        <w:t>d.o.o</w:t>
      </w:r>
      <w:proofErr w:type="spellEnd"/>
      <w:r w:rsidR="00480B5E" w:rsidRPr="000661A4">
        <w:t xml:space="preserve">., 21000 Split, </w:t>
      </w:r>
      <w:proofErr w:type="spellStart"/>
      <w:r w:rsidR="00480B5E" w:rsidRPr="000661A4">
        <w:t>Doverska</w:t>
      </w:r>
      <w:proofErr w:type="spellEnd"/>
      <w:r w:rsidR="00480B5E" w:rsidRPr="000661A4">
        <w:t xml:space="preserve"> 1, OIB: </w:t>
      </w:r>
      <w:r w:rsidR="00480B5E">
        <w:t>47875066092</w:t>
      </w:r>
      <w:r w:rsidR="004335BB" w:rsidRPr="00DB28D7">
        <w:rPr>
          <w:lang w:val="hr-HR"/>
        </w:rPr>
        <w:t xml:space="preserve">, </w:t>
      </w:r>
      <w:r w:rsidR="006655DC" w:rsidRPr="00DB28D7">
        <w:rPr>
          <w:lang w:val="hr-HR"/>
        </w:rPr>
        <w:t xml:space="preserve">da </w:t>
      </w:r>
      <w:r w:rsidRPr="00DB28D7">
        <w:rPr>
          <w:lang w:val="hr-HR"/>
        </w:rPr>
        <w:t>u</w:t>
      </w:r>
      <w:r w:rsidR="004335BB" w:rsidRPr="00DB28D7">
        <w:rPr>
          <w:lang w:val="hr-HR"/>
        </w:rPr>
        <w:t xml:space="preserve"> zemljišnoj knjizi predmetnu </w:t>
      </w:r>
      <w:proofErr w:type="gramStart"/>
      <w:r w:rsidR="004335BB" w:rsidRPr="00DB28D7">
        <w:rPr>
          <w:lang w:val="hr-HR"/>
        </w:rPr>
        <w:t xml:space="preserve">nekretninu </w:t>
      </w:r>
      <w:r w:rsidRPr="00DB28D7">
        <w:rPr>
          <w:lang w:val="hr-HR"/>
        </w:rPr>
        <w:t xml:space="preserve"> upiše</w:t>
      </w:r>
      <w:proofErr w:type="gramEnd"/>
      <w:r w:rsidRPr="00DB28D7">
        <w:rPr>
          <w:lang w:val="hr-HR"/>
        </w:rPr>
        <w:t xml:space="preserve"> kao svoje vlasništvo. </w:t>
      </w:r>
      <w:r w:rsidR="006649A8" w:rsidRPr="00DB28D7">
        <w:rPr>
          <w:lang w:val="hr-HR"/>
        </w:rPr>
        <w:t xml:space="preserve"> </w:t>
      </w:r>
      <w:r w:rsidR="00280656" w:rsidRPr="00DB28D7">
        <w:rPr>
          <w:lang w:val="hr-HR"/>
        </w:rPr>
        <w:t xml:space="preserve"> </w:t>
      </w:r>
    </w:p>
    <w:p w:rsidRDefault="00347200" w:rsidP="00347200" w:rsidR="00347200" w:rsidRPr="00DB28D7">
      <w:pPr>
        <w:jc w:val="both"/>
        <w:rPr>
          <w:lang w:val="hr-HR"/>
        </w:rPr>
      </w:pPr>
    </w:p>
    <w:p w:rsidRDefault="000A6077" w:rsidP="00196D9A" w:rsidR="00347200" w:rsidRPr="00DB28D7">
      <w:pPr>
        <w:jc w:val="both"/>
        <w:rPr>
          <w:lang w:val="hr-HR"/>
        </w:rPr>
      </w:pPr>
      <w:r w:rsidRPr="00DB28D7">
        <w:rPr>
          <w:lang w:val="hr-HR"/>
        </w:rPr>
        <w:t xml:space="preserve">III. Određuje se brisanje </w:t>
      </w:r>
      <w:r w:rsidR="00E915FE" w:rsidRPr="00DB28D7">
        <w:rPr>
          <w:lang w:val="hr-HR"/>
        </w:rPr>
        <w:t xml:space="preserve">svih </w:t>
      </w:r>
      <w:proofErr w:type="spellStart"/>
      <w:r w:rsidRPr="00DB28D7">
        <w:rPr>
          <w:lang w:val="hr-HR"/>
        </w:rPr>
        <w:t>razlučn</w:t>
      </w:r>
      <w:r w:rsidR="00E915FE" w:rsidRPr="00DB28D7">
        <w:rPr>
          <w:lang w:val="hr-HR"/>
        </w:rPr>
        <w:t>ih</w:t>
      </w:r>
      <w:proofErr w:type="spellEnd"/>
      <w:r w:rsidRPr="00DB28D7">
        <w:rPr>
          <w:lang w:val="hr-HR"/>
        </w:rPr>
        <w:t xml:space="preserve"> prava </w:t>
      </w:r>
      <w:r w:rsidR="00E915FE" w:rsidRPr="00DB28D7">
        <w:rPr>
          <w:lang w:val="hr-HR"/>
        </w:rPr>
        <w:t xml:space="preserve">i ostalih tereta </w:t>
      </w:r>
      <w:r w:rsidRPr="00DB28D7">
        <w:rPr>
          <w:lang w:val="hr-HR"/>
        </w:rPr>
        <w:t>sa</w:t>
      </w:r>
      <w:r w:rsidR="00196D9A">
        <w:rPr>
          <w:lang w:val="hr-HR"/>
        </w:rPr>
        <w:t xml:space="preserve"> nekretnine iz točke I.</w:t>
      </w:r>
    </w:p>
    <w:p w:rsidRDefault="00347200" w:rsidP="00347200" w:rsidR="00347200" w:rsidRPr="00DB28D7">
      <w:pPr>
        <w:ind w:firstLine="708"/>
        <w:jc w:val="both"/>
        <w:rPr>
          <w:lang w:val="hr-HR"/>
        </w:rPr>
      </w:pPr>
    </w:p>
    <w:p w:rsidRDefault="006655DC" w:rsidP="006655DC" w:rsidR="006655DC" w:rsidRPr="00DB28D7">
      <w:pPr>
        <w:jc w:val="center"/>
        <w:rPr>
          <w:lang w:val="hr-HR"/>
        </w:rPr>
      </w:pPr>
      <w:r w:rsidRPr="00DB28D7">
        <w:rPr>
          <w:lang w:val="hr-HR"/>
        </w:rPr>
        <w:t>Obrazloženje</w:t>
      </w:r>
    </w:p>
    <w:p w:rsidRDefault="006655DC" w:rsidP="006655DC" w:rsidR="006655DC" w:rsidRPr="00DB28D7">
      <w:pPr>
        <w:jc w:val="center"/>
        <w:rPr>
          <w:lang w:val="hr-HR"/>
        </w:rPr>
      </w:pPr>
    </w:p>
    <w:p w:rsidRDefault="003123B3" w:rsidP="00474691" w:rsidR="00474691" w:rsidRPr="00DB28D7">
      <w:pPr>
        <w:jc w:val="both"/>
        <w:rPr>
          <w:lang w:val="hr-HR"/>
        </w:rPr>
      </w:pPr>
      <w:r w:rsidRPr="00DB28D7">
        <w:rPr>
          <w:lang w:val="hr-HR"/>
        </w:rPr>
        <w:tab/>
      </w:r>
      <w:r w:rsidR="00474691" w:rsidRPr="00DB28D7">
        <w:rPr>
          <w:lang w:val="hr-HR"/>
        </w:rPr>
        <w:t xml:space="preserve">Prema podnesku Financijske agencije od </w:t>
      </w:r>
      <w:r w:rsidR="0088626F">
        <w:rPr>
          <w:lang w:val="hr-HR"/>
        </w:rPr>
        <w:t>13</w:t>
      </w:r>
      <w:r w:rsidR="00474691" w:rsidRPr="00DB28D7">
        <w:rPr>
          <w:lang w:val="hr-HR"/>
        </w:rPr>
        <w:t xml:space="preserve">. </w:t>
      </w:r>
      <w:r w:rsidR="0088626F">
        <w:rPr>
          <w:lang w:val="hr-HR"/>
        </w:rPr>
        <w:t>prosinca</w:t>
      </w:r>
      <w:r w:rsidR="00474691" w:rsidRPr="00DB28D7">
        <w:rPr>
          <w:lang w:val="hr-HR"/>
        </w:rPr>
        <w:t xml:space="preserve"> 2018. proizlazi da je kupac </w:t>
      </w:r>
      <w:r w:rsidR="002D45F1">
        <w:t xml:space="preserve">VRTLAR – SVE ZA VRT </w:t>
      </w:r>
      <w:proofErr w:type="spellStart"/>
      <w:r w:rsidR="002D45F1" w:rsidRPr="000661A4">
        <w:t>d.o.o</w:t>
      </w:r>
      <w:proofErr w:type="spellEnd"/>
      <w:r w:rsidR="002D45F1" w:rsidRPr="000661A4">
        <w:t xml:space="preserve">., 21000 Split, </w:t>
      </w:r>
      <w:proofErr w:type="spellStart"/>
      <w:r w:rsidR="002D45F1" w:rsidRPr="000661A4">
        <w:t>Doverska</w:t>
      </w:r>
      <w:proofErr w:type="spellEnd"/>
      <w:r w:rsidR="002D45F1" w:rsidRPr="000661A4">
        <w:t xml:space="preserve"> 1, OIB: </w:t>
      </w:r>
      <w:r w:rsidR="002D45F1">
        <w:t>47875066092</w:t>
      </w:r>
      <w:r w:rsidR="00474691" w:rsidRPr="00DB28D7">
        <w:rPr>
          <w:lang w:val="hr-HR"/>
        </w:rPr>
        <w:t xml:space="preserve">, u cijelosti uplatio </w:t>
      </w:r>
      <w:proofErr w:type="spellStart"/>
      <w:r w:rsidR="00474691" w:rsidRPr="00DB28D7">
        <w:rPr>
          <w:lang w:val="hr-HR"/>
        </w:rPr>
        <w:t>kupovninu</w:t>
      </w:r>
      <w:proofErr w:type="spellEnd"/>
      <w:r w:rsidR="00474691" w:rsidRPr="00DB28D7">
        <w:rPr>
          <w:lang w:val="hr-HR"/>
        </w:rPr>
        <w:t xml:space="preserve">. Kako je rješenje o dosudi nekretnine postalo pravomoćno </w:t>
      </w:r>
      <w:r w:rsidR="0088626F">
        <w:rPr>
          <w:lang w:val="hr-HR"/>
        </w:rPr>
        <w:t>14</w:t>
      </w:r>
      <w:r w:rsidR="00474691" w:rsidRPr="00DB28D7">
        <w:rPr>
          <w:lang w:val="hr-HR"/>
        </w:rPr>
        <w:t xml:space="preserve">. </w:t>
      </w:r>
      <w:r w:rsidR="0088626F">
        <w:rPr>
          <w:lang w:val="hr-HR"/>
        </w:rPr>
        <w:t>prosinca</w:t>
      </w:r>
      <w:r w:rsidR="00474691" w:rsidRPr="00DB28D7">
        <w:rPr>
          <w:lang w:val="hr-HR"/>
        </w:rPr>
        <w:t xml:space="preserve"> </w:t>
      </w:r>
      <w:r w:rsidR="00DB28D7" w:rsidRPr="00DB28D7">
        <w:rPr>
          <w:lang w:val="hr-HR"/>
        </w:rPr>
        <w:t>2018</w:t>
      </w:r>
      <w:r w:rsidR="00474691" w:rsidRPr="00DB28D7">
        <w:rPr>
          <w:lang w:val="hr-HR"/>
        </w:rPr>
        <w:t xml:space="preserve">., to je, u skladu sa odredbama čl. 108. Ovršnog zakona </w:t>
      </w:r>
      <w:r w:rsidR="00474691" w:rsidRPr="00DB28D7">
        <w:rPr>
          <w:lang w:eastAsia="hr-HR" w:val="hr-HR"/>
        </w:rPr>
        <w:t>(Narodne novine 112/12, 25/13, 93/14 i 73/17)</w:t>
      </w:r>
      <w:r w:rsidR="00474691" w:rsidRPr="00DB28D7">
        <w:rPr>
          <w:lang w:val="hr-HR"/>
        </w:rPr>
        <w:t xml:space="preserve"> valjalo odlučiti kao u izreci ovog zaključka.</w:t>
      </w:r>
    </w:p>
    <w:p w:rsidRDefault="00AE5073" w:rsidP="00474691" w:rsidR="00AE5073" w:rsidRPr="00DB28D7">
      <w:pPr>
        <w:jc w:val="both"/>
        <w:rPr>
          <w:lang w:val="hr-HR"/>
        </w:rPr>
      </w:pPr>
    </w:p>
    <w:p w:rsidRDefault="00E87613" w:rsidP="006655DC" w:rsidR="006655DC" w:rsidRPr="00DB28D7">
      <w:pPr>
        <w:jc w:val="center"/>
        <w:rPr>
          <w:lang w:val="hr-HR"/>
        </w:rPr>
      </w:pPr>
      <w:r w:rsidRPr="00DB28D7">
        <w:rPr>
          <w:lang w:val="hr-HR"/>
        </w:rPr>
        <w:t xml:space="preserve">U Zadru </w:t>
      </w:r>
      <w:r w:rsidR="00196D9A">
        <w:rPr>
          <w:lang w:val="hr-HR"/>
        </w:rPr>
        <w:t>25</w:t>
      </w:r>
      <w:r w:rsidR="005667E5" w:rsidRPr="00DB28D7">
        <w:rPr>
          <w:lang w:val="hr-HR"/>
        </w:rPr>
        <w:t xml:space="preserve">. </w:t>
      </w:r>
      <w:r w:rsidR="00DB28D7" w:rsidRPr="00DB28D7">
        <w:rPr>
          <w:lang w:val="hr-HR"/>
        </w:rPr>
        <w:t>siječnja 2019</w:t>
      </w:r>
      <w:r w:rsidR="005667E5" w:rsidRPr="00DB28D7">
        <w:rPr>
          <w:lang w:val="hr-HR"/>
        </w:rPr>
        <w:t>.</w:t>
      </w:r>
    </w:p>
    <w:p w:rsidRDefault="006655DC" w:rsidP="006655DC" w:rsidR="006655DC" w:rsidRPr="00DB28D7">
      <w:pPr>
        <w:jc w:val="center"/>
        <w:rPr>
          <w:lang w:val="hr-HR"/>
        </w:rPr>
      </w:pPr>
    </w:p>
    <w:p w:rsidRDefault="00AE1622" w:rsidP="00AE1622" w:rsidR="00CC5249" w:rsidRPr="00DB28D7">
      <w:pPr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280656" w:rsidRPr="00DB28D7">
        <w:rPr>
          <w:lang w:val="hr-HR"/>
        </w:rPr>
        <w:t>Sutkinja</w:t>
      </w:r>
      <w:r w:rsidR="00701CB9" w:rsidRPr="00DB28D7">
        <w:rPr>
          <w:lang w:val="hr-HR"/>
        </w:rPr>
        <w:t>:</w:t>
      </w:r>
      <w:r w:rsidR="00CB6089" w:rsidRPr="00DB28D7">
        <w:rPr>
          <w:lang w:val="hr-HR"/>
        </w:rPr>
        <w:t xml:space="preserve">                                                       </w:t>
      </w:r>
      <w:r w:rsidR="006655DC" w:rsidRPr="00DB28D7">
        <w:rPr>
          <w:lang w:val="hr-HR"/>
        </w:rPr>
        <w:t xml:space="preserve">      </w:t>
      </w:r>
      <w:r w:rsidR="00333C54" w:rsidRPr="00DB28D7">
        <w:rPr>
          <w:lang w:val="hr-HR"/>
        </w:rPr>
        <w:t xml:space="preserve">              </w:t>
      </w:r>
      <w:r w:rsidR="00CC5249" w:rsidRPr="00DB28D7">
        <w:rPr>
          <w:lang w:val="hr-HR"/>
        </w:rPr>
        <w:t xml:space="preserve">                 </w:t>
      </w:r>
    </w:p>
    <w:p w:rsidRDefault="00AE1622" w:rsidP="00AE1622" w:rsidR="00690F20" w:rsidRPr="00DB28D7">
      <w:pPr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AE5073" w:rsidRPr="00DB28D7">
        <w:rPr>
          <w:lang w:val="hr-HR"/>
        </w:rPr>
        <w:t xml:space="preserve">    </w:t>
      </w:r>
      <w:r w:rsidR="0042749D" w:rsidRPr="00DB28D7">
        <w:rPr>
          <w:lang w:val="hr-HR"/>
        </w:rPr>
        <w:t xml:space="preserve">     </w:t>
      </w:r>
      <w:r>
        <w:rPr>
          <w:lang w:val="hr-HR"/>
        </w:rPr>
        <w:tab/>
      </w:r>
      <w:r w:rsidR="00333C54" w:rsidRPr="00DB28D7">
        <w:rPr>
          <w:lang w:val="hr-HR"/>
        </w:rPr>
        <w:t xml:space="preserve">Ardena </w:t>
      </w:r>
      <w:proofErr w:type="spellStart"/>
      <w:r w:rsidR="00CB6089" w:rsidRPr="00DB28D7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AE5073" w:rsidP="006655DC" w:rsidR="00AE5073" w:rsidRPr="00DB28D7">
      <w:pPr>
        <w:jc w:val="both"/>
        <w:rPr>
          <w:lang w:val="hr-HR"/>
        </w:rPr>
      </w:pPr>
    </w:p>
    <w:p w:rsidRDefault="00143B52" w:rsidP="006655DC" w:rsidR="006655DC" w:rsidRPr="00DB28D7">
      <w:pPr>
        <w:jc w:val="both"/>
        <w:rPr>
          <w:lang w:val="hr-HR"/>
        </w:rPr>
      </w:pPr>
      <w:r w:rsidRPr="00DB28D7">
        <w:rPr>
          <w:lang w:val="hr-HR"/>
        </w:rPr>
        <w:t>Pouka o pravnom lijeku:</w:t>
      </w:r>
    </w:p>
    <w:p w:rsidRDefault="006655DC" w:rsidP="007839E0" w:rsidR="0042749D" w:rsidRPr="00DB28D7">
      <w:pPr>
        <w:jc w:val="both"/>
        <w:rPr>
          <w:lang w:val="hr-HR"/>
        </w:rPr>
      </w:pPr>
      <w:r w:rsidRPr="00DB28D7">
        <w:rPr>
          <w:lang w:val="hr-HR"/>
        </w:rPr>
        <w:t>Protiv ovog zaključka nije dopuštena žalba.</w:t>
      </w:r>
    </w:p>
    <w:p w:rsidRDefault="00B479E1" w:rsidP="00B020C2" w:rsidR="00B479E1" w:rsidRPr="00DB28D7">
      <w:pPr>
        <w:jc w:val="both"/>
        <w:rPr>
          <w:lang w:val="hr-HR"/>
        </w:rPr>
      </w:pPr>
    </w:p>
    <w:p w:rsidRDefault="00B479E1" w:rsidP="00B020C2" w:rsidR="00B479E1" w:rsidRPr="00DB28D7">
      <w:pPr>
        <w:jc w:val="both"/>
        <w:rPr>
          <w:lang w:val="hr-HR"/>
        </w:rPr>
      </w:pPr>
    </w:p>
    <w:p w:rsidRDefault="00B020C2" w:rsidP="00B020C2" w:rsidR="00B020C2" w:rsidRPr="00DB28D7">
      <w:pPr>
        <w:jc w:val="both"/>
        <w:rPr>
          <w:lang w:val="hr-HR"/>
        </w:rPr>
      </w:pPr>
      <w:r w:rsidRPr="00DB28D7">
        <w:rPr>
          <w:lang w:val="hr-HR"/>
        </w:rPr>
        <w:t>DNA:</w:t>
      </w:r>
    </w:p>
    <w:p w:rsidRDefault="00B020C2" w:rsidP="00B020C2" w:rsidR="00B020C2" w:rsidRPr="00DB28D7">
      <w:pPr>
        <w:jc w:val="both"/>
        <w:rPr>
          <w:lang w:val="hr-HR"/>
        </w:rPr>
      </w:pPr>
      <w:r w:rsidRPr="00DB28D7">
        <w:rPr>
          <w:lang w:val="hr-HR"/>
        </w:rPr>
        <w:t xml:space="preserve">- stečajnom dužniku po </w:t>
      </w:r>
      <w:proofErr w:type="spellStart"/>
      <w:r w:rsidRPr="00DB28D7">
        <w:rPr>
          <w:lang w:val="hr-HR"/>
        </w:rPr>
        <w:t>steč</w:t>
      </w:r>
      <w:proofErr w:type="spellEnd"/>
      <w:r w:rsidRPr="00DB28D7">
        <w:rPr>
          <w:lang w:val="hr-HR"/>
        </w:rPr>
        <w:t>. upravitelju</w:t>
      </w:r>
    </w:p>
    <w:p w:rsidRDefault="00B020C2" w:rsidP="00B020C2" w:rsidR="00B020C2" w:rsidRPr="00DB28D7">
      <w:pPr>
        <w:jc w:val="both"/>
        <w:rPr>
          <w:lang w:val="hr-HR"/>
        </w:rPr>
      </w:pPr>
      <w:r w:rsidRPr="00DB28D7">
        <w:rPr>
          <w:lang w:val="hr-HR"/>
        </w:rPr>
        <w:t>- Na e-oglasnu ploču suda</w:t>
      </w:r>
    </w:p>
    <w:p w:rsidRDefault="00B020C2" w:rsidP="00B74379" w:rsidR="00277101" w:rsidRPr="00FA6827">
      <w:pPr>
        <w:jc w:val="both"/>
        <w:rPr>
          <w:lang w:val="hr-HR"/>
        </w:rPr>
      </w:pPr>
      <w:r w:rsidRPr="00DB28D7">
        <w:rPr>
          <w:lang w:val="hr-HR"/>
        </w:rPr>
        <w:t xml:space="preserve">- Općinskom sudu u </w:t>
      </w:r>
      <w:r w:rsidR="0088626F">
        <w:rPr>
          <w:lang w:val="hr-HR"/>
        </w:rPr>
        <w:t>Splitu</w:t>
      </w:r>
      <w:r w:rsidR="00143B52" w:rsidRPr="00DB28D7">
        <w:rPr>
          <w:lang w:val="hr-HR"/>
        </w:rPr>
        <w:t xml:space="preserve">, </w:t>
      </w:r>
      <w:r w:rsidRPr="00DB28D7">
        <w:rPr>
          <w:lang w:val="hr-HR"/>
        </w:rPr>
        <w:t>zemljišno knjižni odjel</w:t>
      </w:r>
      <w:r w:rsidR="0088626F">
        <w:rPr>
          <w:lang w:val="hr-HR"/>
        </w:rPr>
        <w:t xml:space="preserve"> Kaštel Lukšić</w:t>
      </w:r>
      <w:r w:rsidRPr="00DB28D7">
        <w:rPr>
          <w:lang w:val="hr-HR"/>
        </w:rPr>
        <w:t xml:space="preserve"> uz </w:t>
      </w:r>
      <w:r w:rsidRPr="00FA6827">
        <w:rPr>
          <w:lang w:val="hr-HR"/>
        </w:rPr>
        <w:t>presliku pr</w:t>
      </w:r>
      <w:r w:rsidR="00DB28D7" w:rsidRPr="00FA6827">
        <w:rPr>
          <w:lang w:val="hr-HR"/>
        </w:rPr>
        <w:t xml:space="preserve">avomoćnog rješenja o dosudi </w:t>
      </w:r>
    </w:p>
    <w:sectPr w:rsidSect="00AE5073" w:rsidR="00277101" w:rsidRPr="00FA682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00E0"/>
    <w:rsid w:val="000A6077"/>
    <w:rsid w:val="000E51E3"/>
    <w:rsid w:val="00143B52"/>
    <w:rsid w:val="00144209"/>
    <w:rsid w:val="00150472"/>
    <w:rsid w:val="001528DF"/>
    <w:rsid w:val="00196D9A"/>
    <w:rsid w:val="00197519"/>
    <w:rsid w:val="001C708C"/>
    <w:rsid w:val="00224AFE"/>
    <w:rsid w:val="00235A91"/>
    <w:rsid w:val="0023721E"/>
    <w:rsid w:val="00277101"/>
    <w:rsid w:val="00280656"/>
    <w:rsid w:val="00296203"/>
    <w:rsid w:val="002B3308"/>
    <w:rsid w:val="002D45F1"/>
    <w:rsid w:val="00310033"/>
    <w:rsid w:val="003123B3"/>
    <w:rsid w:val="00333C54"/>
    <w:rsid w:val="003371C8"/>
    <w:rsid w:val="00347200"/>
    <w:rsid w:val="00370520"/>
    <w:rsid w:val="0042749D"/>
    <w:rsid w:val="004335BB"/>
    <w:rsid w:val="00462E04"/>
    <w:rsid w:val="00474691"/>
    <w:rsid w:val="00480B5E"/>
    <w:rsid w:val="00481B09"/>
    <w:rsid w:val="0048639C"/>
    <w:rsid w:val="00514E9F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86C04"/>
    <w:rsid w:val="007C42A9"/>
    <w:rsid w:val="007C5024"/>
    <w:rsid w:val="007D25CD"/>
    <w:rsid w:val="007E3BB3"/>
    <w:rsid w:val="00814A2B"/>
    <w:rsid w:val="00827F21"/>
    <w:rsid w:val="0088626F"/>
    <w:rsid w:val="00916E45"/>
    <w:rsid w:val="00941C8A"/>
    <w:rsid w:val="009973EC"/>
    <w:rsid w:val="009D1EF0"/>
    <w:rsid w:val="00A3399D"/>
    <w:rsid w:val="00AE1622"/>
    <w:rsid w:val="00AE5073"/>
    <w:rsid w:val="00B01BC3"/>
    <w:rsid w:val="00B020C2"/>
    <w:rsid w:val="00B479E1"/>
    <w:rsid w:val="00B74379"/>
    <w:rsid w:val="00C04F75"/>
    <w:rsid w:val="00C877DF"/>
    <w:rsid w:val="00CB6089"/>
    <w:rsid w:val="00CC5249"/>
    <w:rsid w:val="00CD43A5"/>
    <w:rsid w:val="00D07974"/>
    <w:rsid w:val="00D846FD"/>
    <w:rsid w:val="00DB28D7"/>
    <w:rsid w:val="00DC228F"/>
    <w:rsid w:val="00E87613"/>
    <w:rsid w:val="00E915FE"/>
    <w:rsid w:val="00EB32EB"/>
    <w:rsid w:val="00ED2AAF"/>
    <w:rsid w:val="00ED6F1B"/>
    <w:rsid w:val="00FA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St-748/2016-137</izvorni_sadrzaj>
    <derivirana_varijabla naziv="DomainObject.Oznaka_1">St-748/2016-137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St-748/2016-137</izvorni_sadrzaj>
    <derivirana_varijabla naziv="DomainObject.PoslovniBrojDokumenta_1">St-748/2016-137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2018.</izvorni_sadrzaj>
    <derivirana_varijabla naziv="DomainObject.Predmet.DatumZadnjeOdrzaneSudskeRadnje_1">26. veljače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St-748/2016-132</izvorni_sadrzaj>
    <derivirana_varijabla naziv="DomainObject.PredzadnjaOdlukaIzPredmeta.Oznaka_1">St-748/2016-132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1412</properties:Characters>
  <properties:Lines>53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2019-01-25T07:49:00Z</dcterms:created>
  <dc:creator>Ardena Bajlo</dc:creator>
  <cp:lastModifiedBy>Ante Rubelj</cp:lastModifiedBy>
  <cp:lastPrinted>2019-01-30T07:19:00Z</cp:lastPrinted>
  <dcterms:modified xmlns:xsi="http://www.w3.org/2001/XMLSchema-instance" xsi:type="dcterms:W3CDTF">2019-01-30T07:20:00Z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St-748/2016-137 / Odluka - Zaključak (1St-748-16-137 zaključak o predaji i brisanju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