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d999" w14:paraId="fc5d999" w:rsidRDefault="000E60FE" w:rsidP="00B542FA" w:rsidR="000E60FE" w:rsidRPr="00C54037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C54037">
        <w:tc>
          <w:tcPr>
            <w:tcW w:type="dxa" w:w="3060"/>
          </w:tcPr>
          <w:p w:rsidRDefault="005F2AFB" w:rsidP="005F2AFB" w:rsidR="005F2AFB" w:rsidRPr="00C5403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C54037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C54037">
            <w:r w:rsidRPr="00C54037">
              <w:t xml:space="preserve">  </w:t>
            </w:r>
            <w:r w:rsidR="005F2AFB" w:rsidRPr="00C54037">
              <w:t>Trgovački sud u Zagrebu</w:t>
            </w:r>
          </w:p>
          <w:p w:rsidRDefault="00796B9E" w:rsidP="00F353E4" w:rsidR="005F2AFB" w:rsidRPr="00C54037">
            <w:r w:rsidRPr="00C54037">
              <w:t xml:space="preserve">    </w:t>
            </w:r>
            <w:r w:rsidR="005F2AFB" w:rsidRPr="00C54037">
              <w:t>Zagreb, Amruševa 2/II</w:t>
            </w:r>
          </w:p>
        </w:tc>
      </w:tr>
    </w:tbl>
    <w:p w:rsidRDefault="00AB0EC3" w:rsidP="005F2AFB" w:rsidR="00AB0EC3" w:rsidRPr="00C54037">
      <w:pPr>
        <w:rPr>
          <w:b/>
        </w:rPr>
      </w:pPr>
    </w:p>
    <w:p w:rsidRDefault="005F2AFB" w:rsidP="005F2AFB" w:rsidR="005F2AFB" w:rsidRPr="00C54037">
      <w:r w:rsidRPr="00C54037">
        <w:rPr>
          <w:b/>
        </w:rPr>
        <w:tab/>
      </w:r>
      <w:r w:rsidRPr="00C54037">
        <w:rPr>
          <w:b/>
        </w:rPr>
        <w:tab/>
      </w:r>
      <w:r w:rsidRPr="00C54037">
        <w:rPr>
          <w:b/>
        </w:rPr>
        <w:tab/>
      </w:r>
      <w:r w:rsidRPr="00C54037">
        <w:rPr>
          <w:b/>
        </w:rPr>
        <w:tab/>
      </w:r>
      <w:r w:rsidRPr="00C54037">
        <w:rPr>
          <w:b/>
        </w:rPr>
        <w:tab/>
      </w:r>
      <w:r w:rsidRPr="00C54037">
        <w:rPr>
          <w:b/>
        </w:rPr>
        <w:tab/>
      </w:r>
      <w:r w:rsidRPr="00C54037">
        <w:rPr>
          <w:b/>
        </w:rPr>
        <w:tab/>
      </w:r>
      <w:r w:rsidRPr="00C54037">
        <w:rPr>
          <w:b/>
        </w:rPr>
        <w:tab/>
      </w:r>
      <w:r w:rsidRPr="00C54037">
        <w:rPr>
          <w:b/>
        </w:rPr>
        <w:tab/>
        <w:t xml:space="preserve"> </w:t>
      </w:r>
      <w:r w:rsidRPr="00C54037">
        <w:rPr>
          <w:b/>
        </w:rPr>
        <w:tab/>
      </w:r>
      <w:r w:rsidR="00F3575B" w:rsidRPr="00C54037">
        <w:t>89</w:t>
      </w:r>
      <w:r w:rsidRPr="00C54037">
        <w:t>.</w:t>
      </w:r>
      <w:r w:rsidRPr="00C54037">
        <w:rPr>
          <w:b/>
        </w:rPr>
        <w:t xml:space="preserve"> </w:t>
      </w:r>
      <w:r w:rsidRPr="00C54037">
        <w:t>St-</w:t>
      </w:r>
      <w:r w:rsidR="00C54037" w:rsidRPr="00C54037">
        <w:t>6007</w:t>
      </w:r>
      <w:r w:rsidR="00796B9E" w:rsidRPr="00C54037">
        <w:t>/1</w:t>
      </w:r>
      <w:r w:rsidR="00C54037" w:rsidRPr="00C54037">
        <w:t>5</w:t>
      </w:r>
      <w:r w:rsidR="00796B9E" w:rsidRPr="00C54037">
        <w:t>-14</w:t>
      </w:r>
      <w:r w:rsidRPr="00C54037">
        <w:t xml:space="preserve">     </w:t>
      </w:r>
    </w:p>
    <w:p w:rsidRDefault="00076114" w:rsidP="00076114" w:rsidR="00076114" w:rsidRPr="00C54037"/>
    <w:p w:rsidRDefault="005F2AFB" w:rsidP="005F2AFB" w:rsidR="005F2AFB" w:rsidRPr="00C54037"/>
    <w:p w:rsidRDefault="005F2AFB" w:rsidP="005F2AFB" w:rsidR="005F2AFB" w:rsidRPr="00C54037">
      <w:pPr>
        <w:jc w:val="center"/>
      </w:pPr>
      <w:r w:rsidRPr="00C54037">
        <w:t xml:space="preserve">R E P U B L I K A   H R V A T S K A </w:t>
      </w:r>
    </w:p>
    <w:p w:rsidRDefault="005F2AFB" w:rsidP="005F2AFB" w:rsidR="005F2AFB" w:rsidRPr="00C54037">
      <w:pPr>
        <w:ind w:left="2880"/>
        <w:jc w:val="right"/>
      </w:pPr>
    </w:p>
    <w:p w:rsidRDefault="005F2AFB" w:rsidP="005F2AFB" w:rsidR="005F2AFB" w:rsidRPr="00C54037">
      <w:pPr>
        <w:ind w:left="2880"/>
      </w:pPr>
      <w:r w:rsidRPr="00C54037">
        <w:t xml:space="preserve">              R J E Š E NJ E </w:t>
      </w:r>
      <w:r w:rsidRPr="00C54037">
        <w:tab/>
      </w:r>
      <w:r w:rsidRPr="00C54037">
        <w:tab/>
      </w:r>
      <w:r w:rsidRPr="00C54037">
        <w:tab/>
      </w:r>
      <w:r w:rsidRPr="00C54037">
        <w:tab/>
      </w:r>
      <w:r w:rsidRPr="00C54037">
        <w:tab/>
      </w:r>
    </w:p>
    <w:p w:rsidRDefault="005F2AFB" w:rsidP="005F2AFB" w:rsidR="005F2AFB" w:rsidRPr="00C54037">
      <w:pPr>
        <w:jc w:val="both"/>
      </w:pPr>
      <w:r w:rsidRPr="00C54037">
        <w:tab/>
      </w:r>
    </w:p>
    <w:p w:rsidRDefault="00C54037" w:rsidP="00796B9E" w:rsidR="009E3981" w:rsidRPr="00C54037">
      <w:pPr>
        <w:ind w:firstLine="708"/>
        <w:jc w:val="both"/>
        <w:rPr>
          <w:lang w:val="pt-BR"/>
        </w:rPr>
      </w:pPr>
      <w:r w:rsidRPr="00C54037">
        <w:t xml:space="preserve">Trgovački sud u Zagrebu, po sucu Nikolini Dorić Hadžisejdić, </w:t>
      </w:r>
      <w:r w:rsidRPr="00C54037">
        <w:rPr>
          <w:lang w:val="pt-BR"/>
        </w:rPr>
        <w:t>u stečajnom predmetu u povodu prijedloga predlagatelja</w:t>
      </w:r>
      <w:r w:rsidRPr="00C54037">
        <w:t xml:space="preserve"> </w:t>
      </w:r>
      <w:r w:rsidRPr="00C54037">
        <w:rPr>
          <w:lang w:val="pt-BR"/>
        </w:rPr>
        <w:t xml:space="preserve">FINANCIJSKA AGENCIJA, RC Zagreb, </w:t>
      </w:r>
      <w:r w:rsidRPr="00C54037">
        <w:t>Podružnica Zagreb, Trg svibanjskih žrtava 1995. 1, OIB: 85821130368,</w:t>
      </w:r>
      <w:r w:rsidRPr="00C54037">
        <w:rPr>
          <w:lang w:val="pt-BR"/>
        </w:rPr>
        <w:t xml:space="preserve"> za otvaranje stečajnog postupka nad dužnikom FUTURE TIME j.d.o.o., Zagreb, Selska cesta 183, OIB: 51286264578</w:t>
      </w:r>
      <w:r w:rsidR="009E3981" w:rsidRPr="00C54037">
        <w:rPr>
          <w:lang w:val="pt-BR"/>
        </w:rPr>
        <w:t xml:space="preserve">, </w:t>
      </w:r>
      <w:r w:rsidR="00796B9E" w:rsidRPr="00C54037">
        <w:rPr>
          <w:lang w:val="pt-BR"/>
        </w:rPr>
        <w:t>2</w:t>
      </w:r>
      <w:r w:rsidR="00941A50">
        <w:rPr>
          <w:lang w:val="pt-BR"/>
        </w:rPr>
        <w:t>5</w:t>
      </w:r>
      <w:r w:rsidR="00796B9E" w:rsidRPr="00C54037">
        <w:rPr>
          <w:lang w:val="pt-BR"/>
        </w:rPr>
        <w:t xml:space="preserve">. studenog </w:t>
      </w:r>
      <w:r w:rsidR="005F2AFB" w:rsidRPr="00C54037">
        <w:rPr>
          <w:lang w:val="pt-BR"/>
        </w:rPr>
        <w:t>2016</w:t>
      </w:r>
      <w:r w:rsidR="009E3981" w:rsidRPr="00C54037">
        <w:rPr>
          <w:lang w:val="pt-BR"/>
        </w:rPr>
        <w:t>.</w:t>
      </w:r>
      <w:r w:rsidR="009E3981" w:rsidRPr="00C54037">
        <w:t>,</w:t>
      </w:r>
    </w:p>
    <w:p w:rsidRDefault="00664F42" w:rsidP="00076114" w:rsidR="00664F42" w:rsidRPr="00C54037"/>
    <w:p w:rsidRDefault="00AB0EC3" w:rsidP="00076114" w:rsidR="00AB0EC3" w:rsidRPr="00C54037"/>
    <w:p w:rsidRDefault="00076114" w:rsidP="00664F42" w:rsidR="00076114" w:rsidRPr="00C54037">
      <w:pPr>
        <w:jc w:val="center"/>
      </w:pPr>
      <w:r w:rsidRPr="00C54037">
        <w:t>r i j e š i o    j e</w:t>
      </w:r>
    </w:p>
    <w:p w:rsidRDefault="00664F42" w:rsidP="00664F42" w:rsidR="00664F42" w:rsidRPr="00C54037"/>
    <w:p w:rsidRDefault="00F3575B" w:rsidP="00941A50" w:rsidR="00F3575B" w:rsidRPr="00C54037">
      <w:pPr>
        <w:pStyle w:val="Odlomakpopisa"/>
        <w:numPr>
          <w:ilvl w:val="0"/>
          <w:numId w:val="5"/>
        </w:numPr>
        <w:jc w:val="both"/>
      </w:pPr>
      <w:r w:rsidRPr="00C54037">
        <w:t xml:space="preserve">Dužniku </w:t>
      </w:r>
      <w:r w:rsidR="00C54037" w:rsidRPr="00941A50">
        <w:rPr>
          <w:lang w:val="pt-BR"/>
        </w:rPr>
        <w:t>FUTURE TIME j.d.o.o., Zagreb, Selska cesta 183, OIB: 51286264578</w:t>
      </w:r>
      <w:r w:rsidRPr="00C54037">
        <w:t xml:space="preserve">, imenuje se </w:t>
      </w:r>
      <w:r w:rsidR="00941A50" w:rsidRPr="00F37705">
        <w:t>Damir Šebetić, OIB 84590633905, Zagreb, Ignjata Đorđića 6</w:t>
      </w:r>
      <w:r w:rsidRPr="00C54037">
        <w:t xml:space="preserve">, privremenim stečajnim upraviteljem. </w:t>
      </w:r>
    </w:p>
    <w:p w:rsidRDefault="00F3575B" w:rsidP="00796B9E" w:rsidR="00F3575B" w:rsidRPr="00C54037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C54037">
        <w:rPr>
          <w:rFonts w:hAnsi="Times New Roman" w:ascii="Times New Roman"/>
          <w:szCs w:val="24"/>
        </w:rPr>
        <w:t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Karmela.Dolenc@tszg.pravosudje.hr</w:t>
      </w:r>
      <w:r w:rsidR="00C54037" w:rsidRPr="00C54037">
        <w:rPr>
          <w:rFonts w:hAnsi="Times New Roman" w:ascii="Times New Roman"/>
          <w:szCs w:val="24"/>
        </w:rPr>
        <w:t>.</w:t>
      </w:r>
    </w:p>
    <w:p w:rsidRDefault="00F3575B" w:rsidP="00796B9E" w:rsidR="00076114" w:rsidRPr="00C54037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C54037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076114" w:rsidP="00076114" w:rsidR="00076114" w:rsidRPr="00C54037"/>
    <w:p w:rsidRDefault="00AB0EC3" w:rsidP="00076114" w:rsidR="00AB0EC3" w:rsidRPr="00C54037"/>
    <w:p w:rsidRDefault="00076114" w:rsidP="00664F42" w:rsidR="00076114" w:rsidRPr="00C54037">
      <w:pPr>
        <w:jc w:val="center"/>
      </w:pPr>
      <w:r w:rsidRPr="00C54037">
        <w:t>Obrazloženje</w:t>
      </w:r>
    </w:p>
    <w:p w:rsidRDefault="00076114" w:rsidP="00076114" w:rsidR="00076114" w:rsidRPr="00C54037"/>
    <w:p w:rsidRDefault="00EB5A2F" w:rsidP="00EB5A2F" w:rsidR="009F5A00" w:rsidRPr="00C54037">
      <w:pPr>
        <w:ind w:firstLine="709"/>
        <w:jc w:val="both"/>
        <w:rPr>
          <w:lang w:val="pt-BR"/>
        </w:rPr>
      </w:pPr>
      <w:r w:rsidRPr="00C54037">
        <w:t xml:space="preserve">Financijska agencija, Regionalni centar Zagreb, podnijela je ovom sudu prijedlog za otvaranje stečajnog postupka nad </w:t>
      </w:r>
      <w:r w:rsidR="00C54037" w:rsidRPr="00C54037">
        <w:rPr>
          <w:lang w:val="pt-BR"/>
        </w:rPr>
        <w:t>FUTURE TIME j.d.o.o., Zagreb, Selska cesta 183, OIB: 51286264578</w:t>
      </w:r>
      <w:r w:rsidRPr="00C54037">
        <w:rPr>
          <w:lang w:val="pt-BR"/>
        </w:rPr>
        <w:t>.</w:t>
      </w:r>
    </w:p>
    <w:p w:rsidRDefault="00664F42" w:rsidP="005F2AFB" w:rsidR="00076114" w:rsidRPr="00C54037">
      <w:pPr>
        <w:ind w:firstLine="708"/>
        <w:jc w:val="both"/>
      </w:pPr>
      <w:r w:rsidRPr="00C54037">
        <w:t>Prema odredbi čl.</w:t>
      </w:r>
      <w:r w:rsidR="00076114" w:rsidRPr="00C54037">
        <w:t xml:space="preserve"> </w:t>
      </w:r>
      <w:r w:rsidR="005F2AFB" w:rsidRPr="00C54037">
        <w:t>132</w:t>
      </w:r>
      <w:r w:rsidRPr="00C54037">
        <w:t>. st.</w:t>
      </w:r>
      <w:r w:rsidR="00076114" w:rsidRPr="00C54037">
        <w:t xml:space="preserve"> 1. </w:t>
      </w:r>
      <w:r w:rsidR="00150D89" w:rsidRPr="00C54037">
        <w:t xml:space="preserve">Stečajnog zakona („Narodne novine“ broj broj </w:t>
      </w:r>
      <w:r w:rsidR="005F2AFB" w:rsidRPr="00C54037">
        <w:t>71/15</w:t>
      </w:r>
      <w:r w:rsidR="00150D89" w:rsidRPr="00C54037">
        <w:t xml:space="preserve">, dalje: SZ) </w:t>
      </w:r>
      <w:r w:rsidR="00AB0EC3" w:rsidRPr="00C54037">
        <w:t>a</w:t>
      </w:r>
      <w:r w:rsidR="005F2AFB" w:rsidRPr="00C54037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C54037">
      <w:pPr>
        <w:ind w:firstLine="708"/>
        <w:jc w:val="both"/>
      </w:pPr>
    </w:p>
    <w:p w:rsidRDefault="00664F42" w:rsidP="00B56679" w:rsidR="00076114" w:rsidRPr="00C54037">
      <w:pPr>
        <w:ind w:firstLine="708"/>
        <w:jc w:val="both"/>
      </w:pPr>
      <w:r w:rsidRPr="00C54037">
        <w:t>S obzirom na to da</w:t>
      </w:r>
      <w:r w:rsidR="00076114" w:rsidRPr="00C54037">
        <w:t xml:space="preserve"> u ovoj fazi stečajnog postupka nije bilo moguće utvrditi status i stanje obveza dužnika i mogućnost da se imovinom dužnika pokriju troškov</w:t>
      </w:r>
      <w:r w:rsidRPr="00C54037">
        <w:t>i stečajnog postupka</w:t>
      </w:r>
      <w:r w:rsidR="009F5A00" w:rsidRPr="00C54037">
        <w:t xml:space="preserve">, pogotovo stoga što zastupnik po zakonu dužnika nije postupio po zaključku ovog suda od </w:t>
      </w:r>
      <w:r w:rsidR="00C54037">
        <w:t>12. travnja</w:t>
      </w:r>
      <w:r w:rsidR="00EB5A2F" w:rsidRPr="00C54037">
        <w:t xml:space="preserve"> 2016</w:t>
      </w:r>
      <w:r w:rsidR="009F5A00" w:rsidRPr="00C54037">
        <w:t>.</w:t>
      </w:r>
      <w:r w:rsidR="00EB5A2F" w:rsidRPr="00C54037">
        <w:t xml:space="preserve"> </w:t>
      </w:r>
      <w:r w:rsidR="009F5A00" w:rsidRPr="00C54037">
        <w:t>i dostavio sudu pisano izvješće o financijsko-gospodarskom stanju dužnika</w:t>
      </w:r>
      <w:r w:rsidR="00E12214" w:rsidRPr="00C54037">
        <w:t xml:space="preserve"> te</w:t>
      </w:r>
      <w:r w:rsidR="00EB5A2F" w:rsidRPr="00C54037">
        <w:t xml:space="preserve"> nije</w:t>
      </w:r>
      <w:r w:rsidR="00E12214" w:rsidRPr="00C54037">
        <w:t xml:space="preserve"> pristupio na ročište</w:t>
      </w:r>
      <w:r w:rsidR="00EB5A2F" w:rsidRPr="00C54037">
        <w:t xml:space="preserve"> </w:t>
      </w:r>
      <w:r w:rsidR="00C54037">
        <w:t>17. svibnja</w:t>
      </w:r>
      <w:r w:rsidR="00EB5A2F" w:rsidRPr="00C54037">
        <w:t xml:space="preserve"> 2016</w:t>
      </w:r>
      <w:r w:rsidR="004E0DB9" w:rsidRPr="00C54037">
        <w:t>.</w:t>
      </w:r>
      <w:r w:rsidRPr="00C54037">
        <w:t xml:space="preserve">, sud je na temelju odredbe čl. </w:t>
      </w:r>
      <w:r w:rsidR="005F2AFB" w:rsidRPr="00C54037">
        <w:t>119</w:t>
      </w:r>
      <w:r w:rsidRPr="00C54037">
        <w:t>. SZ-a imenovao</w:t>
      </w:r>
      <w:r w:rsidR="005F2AFB" w:rsidRPr="00C54037">
        <w:t xml:space="preserve"> privremenog</w:t>
      </w:r>
      <w:r w:rsidR="00076114" w:rsidRPr="00C54037">
        <w:t xml:space="preserve"> </w:t>
      </w:r>
      <w:r w:rsidR="005F2AFB" w:rsidRPr="00C54037">
        <w:t>stečajnog</w:t>
      </w:r>
      <w:r w:rsidR="005C601B" w:rsidRPr="00C54037">
        <w:t xml:space="preserve"> </w:t>
      </w:r>
      <w:r w:rsidR="005F2AFB" w:rsidRPr="00C54037">
        <w:t>upravitelja</w:t>
      </w:r>
      <w:r w:rsidRPr="00C54037">
        <w:t>, čiji su zadaci određeni toč</w:t>
      </w:r>
      <w:r w:rsidR="0023291B" w:rsidRPr="00C54037">
        <w:t>k</w:t>
      </w:r>
      <w:r w:rsidRPr="00C54037">
        <w:t>om</w:t>
      </w:r>
      <w:r w:rsidR="00076114" w:rsidRPr="00C54037">
        <w:t xml:space="preserve"> II</w:t>
      </w:r>
      <w:r w:rsidRPr="00C54037">
        <w:t>.</w:t>
      </w:r>
      <w:r w:rsidR="00076114" w:rsidRPr="00C54037">
        <w:t xml:space="preserve"> ovog rješenja</w:t>
      </w:r>
      <w:r w:rsidR="00B56679">
        <w:t>.</w:t>
      </w:r>
      <w:r w:rsidR="00076114" w:rsidRPr="00C54037">
        <w:t xml:space="preserve"> </w:t>
      </w:r>
    </w:p>
    <w:p w:rsidRDefault="00076114" w:rsidP="00076114" w:rsidR="00076114" w:rsidRPr="00C54037"/>
    <w:p w:rsidRDefault="00664F42" w:rsidP="00664F42" w:rsidR="00076114" w:rsidRPr="00C54037">
      <w:pPr>
        <w:jc w:val="center"/>
      </w:pPr>
      <w:r w:rsidRPr="00C54037">
        <w:t xml:space="preserve">U </w:t>
      </w:r>
      <w:r w:rsidR="00076114" w:rsidRPr="00C54037">
        <w:t>Zagreb</w:t>
      </w:r>
      <w:r w:rsidR="00EC3788" w:rsidRPr="00C54037">
        <w:t xml:space="preserve">u </w:t>
      </w:r>
      <w:r w:rsidR="00A70551" w:rsidRPr="00C54037">
        <w:t>2</w:t>
      </w:r>
      <w:r w:rsidR="00941A50">
        <w:t>5</w:t>
      </w:r>
      <w:r w:rsidR="00A70551" w:rsidRPr="00C54037">
        <w:t>. studenog</w:t>
      </w:r>
      <w:r w:rsidR="005F2AFB" w:rsidRPr="00C54037">
        <w:t xml:space="preserve"> 2016</w:t>
      </w:r>
      <w:r w:rsidR="00076114" w:rsidRPr="00C54037">
        <w:t>.</w:t>
      </w:r>
    </w:p>
    <w:p w:rsidRDefault="00076114" w:rsidP="00076114" w:rsidR="00076114" w:rsidRPr="00C54037"/>
    <w:p w:rsidRDefault="00076114" w:rsidP="00664F42" w:rsidR="00076114" w:rsidRPr="00C54037">
      <w:pPr>
        <w:jc w:val="right"/>
      </w:pPr>
      <w:r w:rsidRPr="00C54037">
        <w:t xml:space="preserve">Sudac: </w:t>
      </w:r>
    </w:p>
    <w:p w:rsidRDefault="00A70551" w:rsidP="00664F42" w:rsidR="00076114" w:rsidRPr="00C54037">
      <w:pPr>
        <w:jc w:val="right"/>
      </w:pPr>
      <w:r w:rsidRPr="00C54037">
        <w:t>Nikolina Dorić Hadžisejdić</w:t>
      </w:r>
      <w:r w:rsidR="006667EF">
        <w:t>,v.r.</w:t>
      </w:r>
    </w:p>
    <w:p w:rsidRDefault="00076114" w:rsidP="00076114" w:rsidR="00076114" w:rsidRPr="00C54037"/>
    <w:p w:rsidRDefault="00076114" w:rsidP="00076114" w:rsidR="00076114" w:rsidRPr="00C54037"/>
    <w:p w:rsidRDefault="00076114" w:rsidP="00076114" w:rsidR="00076114" w:rsidRPr="00C54037">
      <w:r w:rsidRPr="00C54037">
        <w:t xml:space="preserve">Uputa o pravnom lijeku: </w:t>
      </w:r>
    </w:p>
    <w:p w:rsidRDefault="00076114" w:rsidP="00F83779" w:rsidR="00076114" w:rsidRPr="00C54037">
      <w:pPr>
        <w:jc w:val="both"/>
      </w:pPr>
      <w:r w:rsidRPr="00C54037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C54037"/>
    <w:p w:rsidRDefault="00DF250C" w:rsidP="004E13E6" w:rsidR="00DF250C" w:rsidRPr="00C54037">
      <w:pPr>
        <w:jc w:val="right"/>
      </w:pPr>
    </w:p>
    <w:p w:rsidRDefault="006667EF" w:rsidP="002B3342" w:rsidR="006667EF" w:rsidRPr="00694D64">
      <w:r w:rsidRPr="00694D64">
        <w:t>Za točnost otpravka-ovlašteni službenik:</w:t>
      </w:r>
    </w:p>
    <w:p w:rsidRDefault="006667EF" w:rsidP="002B3342" w:rsidR="006667EF" w:rsidRPr="00694D64">
      <w:r w:rsidRPr="00694D64">
        <w:t>Karmela Dolenc</w:t>
      </w:r>
    </w:p>
    <w:p w:rsidRDefault="006667EF" w:rsidP="002B3342" w:rsidR="006667EF">
      <w:pPr>
        <w:pStyle w:val="Bezproreda"/>
      </w:pPr>
    </w:p>
    <w:p w:rsidRDefault="00DF250C" w:rsidP="006667EF" w:rsidR="00DF250C">
      <w:pPr>
        <w:jc w:val="both"/>
      </w:pPr>
    </w:p>
    <w:sectPr w:rsidSect="00DF250C" w:rsidR="00DF250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50C" w:rsidP="00DF250C" w:rsidR="00DF250C">
      <w:r>
        <w:separator/>
      </w:r>
    </w:p>
  </w:endnote>
  <w:endnote w:id="0" w:type="continuationSeparator">
    <w:p w:rsidRDefault="00DF250C" w:rsidP="00DF250C" w:rsidR="00DF2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50C" w:rsidP="00DF250C" w:rsidR="00DF250C">
      <w:r>
        <w:separator/>
      </w:r>
    </w:p>
  </w:footnote>
  <w:footnote w:id="0" w:type="continuationSeparator">
    <w:p w:rsidRDefault="00DF250C" w:rsidP="00DF250C" w:rsidR="00DF2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F53100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667EF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C54037">
      <w:t>6007</w:t>
    </w:r>
    <w:r w:rsidR="00796B9E">
      <w:t>/1</w:t>
    </w:r>
    <w:r w:rsidR="00C54037">
      <w:t>5</w:t>
    </w:r>
    <w:r w:rsidR="00796B9E">
      <w:t>-14</w:t>
    </w:r>
    <w:r w:rsidRPr="00F53100">
      <w:t xml:space="preserve">     </w:t>
    </w:r>
  </w:p>
  <w:p w:rsidRDefault="00DF250C" w:rsidP="00DF250C" w:rsidR="00DF250C" w:rsidRPr="00D57D9F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0A582BA0"/>
    <w:lvl w:tplc="1CE4A8A0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82A60"/>
    <w:rsid w:val="0023291B"/>
    <w:rsid w:val="0038750E"/>
    <w:rsid w:val="00461EEC"/>
    <w:rsid w:val="004C0E1E"/>
    <w:rsid w:val="004E0DB9"/>
    <w:rsid w:val="004E2609"/>
    <w:rsid w:val="005C601B"/>
    <w:rsid w:val="005F2AFB"/>
    <w:rsid w:val="00664F42"/>
    <w:rsid w:val="006667EF"/>
    <w:rsid w:val="006C411E"/>
    <w:rsid w:val="00740AF5"/>
    <w:rsid w:val="007720FA"/>
    <w:rsid w:val="00796B9E"/>
    <w:rsid w:val="00823A3D"/>
    <w:rsid w:val="00941A50"/>
    <w:rsid w:val="00964D2E"/>
    <w:rsid w:val="009E3981"/>
    <w:rsid w:val="009F5A00"/>
    <w:rsid w:val="00A70551"/>
    <w:rsid w:val="00AB0EC3"/>
    <w:rsid w:val="00B56679"/>
    <w:rsid w:val="00C54037"/>
    <w:rsid w:val="00D57D9F"/>
    <w:rsid w:val="00DF250C"/>
    <w:rsid w:val="00E12214"/>
    <w:rsid w:val="00EB5A2F"/>
    <w:rsid w:val="00EC3788"/>
    <w:rsid w:val="00EE19B8"/>
    <w:rsid w:val="00F25F03"/>
    <w:rsid w:val="00F3575B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6667EF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6667EF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6007</izvorni_sadrzaj>
    <derivirana_varijabla naziv="DomainObject.Predmet.Broj_1">6007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St-6007/2015</izvorni_sadrzaj>
    <derivirana_varijabla naziv="DomainObject.Predmet.OznakaBroj_1">St-6007/2015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FUTURE TIME j.d.o.o. zastupanog po punomoćniku SINIŠA KRUPLJANIĆ</izvorni_sadrzaj>
    <derivirana_varijabla naziv="DomainObject.Predmet.ProtustrankaFormated_1">  FUTURE TIME j.d.o.o. zastupanog po punomoćniku SINIŠA KRUPLJANIĆ</derivirana_varijabla>
  </DomainObject.Predmet.ProtustrankaFormated>
  <DomainObject.Predmet.ProtustrankaFormatedOIB>
    <izvorni_sadrzaj>  FUTURE TIME j.d.o.o., OIB 51286264578 zastupanog po punomoćniku SINIŠA KRUPLJANIĆ</izvorni_sadrzaj>
    <derivirana_varijabla naziv="DomainObject.Predmet.ProtustrankaFormatedOIB_1">  FUTURE TIME j.d.o.o., OIB 51286264578 zastupanog po punomoćniku SINIŠA KRUPLJANIĆ</derivirana_varijabla>
  </DomainObject.Predmet.ProtustrankaFormatedOIB>
  <DomainObject.Predmet.ProtustrankaFormatedWithAdress>
    <izvorni_sadrzaj> FUTURE TIME j.d.o.o., Selska cesta 183, 10000 Zagreb zastupanog po punomoćniku SINIŠA KRUPLJANIĆ</izvorni_sadrzaj>
    <derivirana_varijabla naziv="DomainObject.Predmet.ProtustrankaFormatedWithAdress_1"> FUTURE TIME j.d.o.o., Selska cesta 183, 10000 Zagreb zastupanog po punomoćniku SINIŠA KRUPLJANIĆ</derivirana_varijabla>
  </DomainObject.Predmet.ProtustrankaFormatedWithAdress>
  <DomainObject.Predmet.ProtustrankaFormatedWithAdressOIB>
    <izvorni_sadrzaj> FUTURE TIME j.d.o.o., OIB 51286264578, Selska cesta 183, 10000 Zagreb zastupanog po punomoćniku SINIŠA KRUPLJANIĆ</izvorni_sadrzaj>
    <derivirana_varijabla naziv="DomainObject.Predmet.ProtustrankaFormatedWithAdressOIB_1"> FUTURE TIME j.d.o.o., OIB 51286264578, Selska cesta 183, 10000 Zagreb zastupanog po punomoćniku SINIŠA KRUPLJANIĆ</derivirana_varijabla>
  </DomainObject.Predmet.ProtustrankaFormatedWithAdressOIB>
  <DomainObject.Predmet.ProtustrankaWithAdress>
    <izvorni_sadrzaj>FUTURE TIME j.d.o.o. Selska cesta 183, 10000 Zagreb</izvorni_sadrzaj>
    <derivirana_varijabla naziv="DomainObject.Predmet.ProtustrankaWithAdress_1">FUTURE TIME j.d.o.o. Selska cesta 183, 10000 Zagreb</derivirana_varijabla>
  </DomainObject.Predmet.ProtustrankaWithAdress>
  <DomainObject.Predmet.ProtustrankaWithAdressOIB>
    <izvorni_sadrzaj>FUTURE TIME j.d.o.o., OIB 51286264578, Selska cesta 183, 10000 Zagreb</izvorni_sadrzaj>
    <derivirana_varijabla naziv="DomainObject.Predmet.ProtustrankaWithAdressOIB_1">FUTURE TIME j.d.o.o., OIB 51286264578, Selska cesta 183, 10000 Zagreb</derivirana_varijabla>
  </DomainObject.Predmet.ProtustrankaWithAdressOIB>
  <DomainObject.Predmet.ProtustrankaNazivFormated>
    <izvorni_sadrzaj>FUTURE TIME j.d.o.o.</izvorni_sadrzaj>
    <derivirana_varijabla naziv="DomainObject.Predmet.ProtustrankaNazivFormated_1">FUTURE TIME j.d.o.o.</derivirana_varijabla>
  </DomainObject.Predmet.ProtustrankaNazivFormated>
  <DomainObject.Predmet.ProtustrankaNazivFormatedOIB>
    <izvorni_sadrzaj>FUTURE TIME j.d.o.o., OIB 51286264578</izvorni_sadrzaj>
    <derivirana_varijabla naziv="DomainObject.Predmet.ProtustrankaNazivFormatedOIB_1">FUTURE TIME j.d.o.o., OIB 51286264578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FUTURE TIME j.d.o.o. zastupanog po punomoćniku SINIŠA KRUPLJANIĆ</item>
    </izvorni_sadrzaj>
    <derivirana_varijabla naziv="DomainObject.Predmet.ProtuStrankaListFormated_1">
      <item>FUTURE TIME j.d.o.o. zastupanog po punomoćniku SINIŠA KRUPLJANIĆ</item>
    </derivirana_varijabla>
  </DomainObject.Predmet.ProtuStrankaListFormated>
  <DomainObject.Predmet.ProtuStrankaListFormatedOIB>
    <izvorni_sadrzaj>
      <item>FUTURE TIME j.d.o.o., OIB 51286264578 zastupanog po punomoćniku SINIŠA KRUPLJANIĆ</item>
    </izvorni_sadrzaj>
    <derivirana_varijabla naziv="DomainObject.Predmet.ProtuStrankaListFormatedOIB_1">
      <item>FUTURE TIME j.d.o.o., OIB 51286264578 zastupanog po punomoćniku SINIŠA KRUPLJANIĆ</item>
    </derivirana_varijabla>
  </DomainObject.Predmet.ProtuStrankaListFormatedOIB>
  <DomainObject.Predmet.ProtuStrankaListFormatedWithAdress>
    <izvorni_sadrzaj>
      <item>FUTURE TIME j.d.o.o., Selska cesta 183, 10000 Zagreb zastupanog po punomoćniku SINIŠA KRUPLJANIĆ</item>
    </izvorni_sadrzaj>
    <derivirana_varijabla naziv="DomainObject.Predmet.ProtuStrankaListFormatedWithAdress_1">
      <item>FUTURE TIME j.d.o.o., Selska cesta 183, 10000 Zagreb zastupanog po punomoćniku SINIŠA KRUPLJANIĆ</item>
    </derivirana_varijabla>
  </DomainObject.Predmet.ProtuStrankaListFormatedWithAdress>
  <DomainObject.Predmet.ProtuStrankaListFormatedWithAdressOIB>
    <izvorni_sadrzaj>
      <item>FUTURE TIME j.d.o.o., OIB 51286264578, Selska cesta 183, 10000 Zagreb zastupanog po punomoćniku SINIŠA KRUPLJANIĆ</item>
    </izvorni_sadrzaj>
    <derivirana_varijabla naziv="DomainObject.Predmet.ProtuStrankaListFormatedWithAdressOIB_1">
      <item>FUTURE TIME j.d.o.o., OIB 51286264578, Selska cesta 183, 10000 Zagreb zastupanog po punomoćniku SINIŠA KRUPLJANIĆ</item>
    </derivirana_varijabla>
  </DomainObject.Predmet.ProtuStrankaListFormatedWithAdressOIB>
  <DomainObject.Predmet.ProtuStrankaListNazivFormated>
    <izvorni_sadrzaj>
      <item>FUTURE TIME j.d.o.o.</item>
    </izvorni_sadrzaj>
    <derivirana_varijabla naziv="DomainObject.Predmet.ProtuStrankaListNazivFormated_1">
      <item>FUTURE TIME j.d.o.o.</item>
    </derivirana_varijabla>
  </DomainObject.Predmet.ProtuStrankaListNazivFormated>
  <DomainObject.Predmet.ProtuStrankaListNazivFormatedOIB>
    <izvorni_sadrzaj>
      <item>FUTURE TIME j.d.o.o., OIB 51286264578</item>
    </izvorni_sadrzaj>
    <derivirana_varijabla naziv="DomainObject.Predmet.ProtuStrankaListNazivFormatedOIB_1">
      <item>FUTURE TIME j.d.o.o., OIB 51286264578</item>
    </derivirana_varijabla>
  </DomainObject.Predmet.ProtuStrankaListNazivFormatedOIB>
  <DomainObject.Predmet.OstaliListFormated>
    <izvorni_sadrzaj>
      <item>SINIŠA KRUPLJANIĆ punomoćnik sudionika u postupku FUTURE TIME j.d.o.o.</item>
      <item>OTP banka Hrvatska d.d.</item>
    </izvorni_sadrzaj>
    <derivirana_varijabla naziv="DomainObject.Predmet.OstaliListFormated_1">
      <item>SINIŠA KRUPLJANIĆ punomoćnik sudionika u postupku FUTURE TIME j.d.o.o.</item>
      <item>OTP banka Hrvatska d.d.</item>
    </derivirana_varijabla>
  </DomainObject.Predmet.OstaliListFormated>
  <DomainObject.Predmet.OstaliListFormatedOIB>
    <izvorni_sadrzaj>
      <item>SINIŠA KRUPLJANIĆ, OIB 48367431412 punomoćnik sudionika u postupku FUTURE TIME j.d.o.o.</item>
      <item>OTP banka Hrvatska d.d.</item>
    </izvorni_sadrzaj>
    <derivirana_varijabla naziv="DomainObject.Predmet.OstaliListFormatedOIB_1">
      <item>SINIŠA KRUPLJANIĆ, OIB 48367431412 punomoćnik sudionika u postupku FUTURE TIME j.d.o.o.</item>
      <item>OTP banka Hrvatska d.d.</item>
    </derivirana_varijabla>
  </DomainObject.Predmet.OstaliListFormatedOIB>
  <DomainObject.Predmet.OstaliListFormatedWithAdress>
    <izvorni_sadrzaj>
      <item>SINIŠA KRUPLJANIĆ, Rožići 7, 10360 Goranec punomoćnik sudionika u postupku FUTURE TIME j.d.o.o.</item>
      <item>OTP banka Hrvatska d.d., Domovinskog rata 3, 23000 Zadar</item>
    </izvorni_sadrzaj>
    <derivirana_varijabla naziv="DomainObject.Predmet.OstaliListFormatedWithAdress_1">
      <item>SINIŠA KRUPLJANIĆ, Rožići 7, 10360 Goranec punomoćnik sudionika u postupku FUTURE TIME j.d.o.o.</item>
      <item>OTP banka Hrvatska d.d., Domovinskog rata 3, 23000 Zadar</item>
    </derivirana_varijabla>
  </DomainObject.Predmet.OstaliListFormatedWithAdress>
  <DomainObject.Predmet.OstaliListFormatedWithAdressOIB>
    <izvorni_sadrzaj>
      <item>SINIŠA KRUPLJANIĆ, OIB 48367431412, Rožići 7, 10360 Goranec punomoćnik sudionika u postupku FUTURE TIME j.d.o.o.</item>
      <item>OTP banka Hrvatska d.d., Domovinskog rata 3, 23000 Zadar</item>
    </izvorni_sadrzaj>
    <derivirana_varijabla naziv="DomainObject.Predmet.OstaliListFormatedWithAdressOIB_1">
      <item>SINIŠA KRUPLJANIĆ, OIB 48367431412, Rožići 7, 10360 Goranec punomoćnik sudionika u postupku FUTURE TIME j.d.o.o.</item>
      <item>OTP banka Hrvatska d.d., Domovinskog rata 3, 23000 Zadar</item>
    </derivirana_varijabla>
  </DomainObject.Predmet.OstaliListFormatedWithAdressOIB>
  <DomainObject.Predmet.OstaliListNazivFormated>
    <izvorni_sadrzaj>
      <item>SINIŠA KRUPLJANIĆ</item>
      <item>OTP banka Hrvatska d.d.</item>
    </izvorni_sadrzaj>
    <derivirana_varijabla naziv="DomainObject.Predmet.OstaliListNazivFormated_1">
      <item>SINIŠA KRUPLJANIĆ</item>
      <item>OTP banka Hrvatska d.d.</item>
    </derivirana_varijabla>
  </DomainObject.Predmet.OstaliListNazivFormated>
  <DomainObject.Predmet.OstaliListNazivFormatedOIB>
    <izvorni_sadrzaj>
      <item>SINIŠA KRUPLJANIĆ, OIB 48367431412</item>
      <item>OTP banka Hrvatska d.d.</item>
    </izvorni_sadrzaj>
    <derivirana_varijabla naziv="DomainObject.Predmet.OstaliListNazivFormatedOIB_1">
      <item>SINIŠA KRUPLJANIĆ, OIB 48367431412</item>
      <item>OTP banka Hrvatska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FUTURE TIME j.d.o.o.</izvorni_sadrzaj>
    <derivirana_varijabla naziv="DomainObject.Predmet.ProtustrankaIDrugi_1">FUTURE TIME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FUTURE TIME j.d.o.o., OIB 51286264578, Selska cesta 183, 10000 Zagreb</izvorni_sadrzaj>
    <derivirana_varijabla naziv="DomainObject.Predmet.ProtustrankaIDrugiAdressOIB_1">FUTURE TIME j.d.o.o., OIB 51286264578, Selska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FUTURE TIME j.d.o.o.</item>
      <item>SINIŠA KRUPLJANIĆ</item>
      <item>OTP banka Hrvatska d.d.</item>
    </izvorni_sadrzaj>
    <derivirana_varijabla naziv="DomainObject.Predmet.SudioniciListNaziv_1">
      <item>FINA Regionalni centar Zagreb</item>
      <item>FUTURE TIME j.d.o.o.</item>
      <item>SINIŠA KRUPLJANIĆ</item>
      <item>OTP banka Hrvatska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FUTURE TIME j.d.o.o., OIB 51286264578, Selska cesta 183,10000 Zagreb</item>
      <item>SINIŠA KRUPLJANIĆ, OIB 48367431412, Rožići 7,10360 Goranec</item>
      <item>OTP banka Hrvatska d.d., Domovinskog rata 3,23000 Zadar</item>
    </izvorni_sadrzaj>
    <derivirana_varijabla naziv="DomainObject.Predmet.SudioniciListAdressOIB_1">
      <item>FINA Regionalni centar Zagreb, OIB 85821130368, Trg svibanjskih žrtava 1995. 1,10000 Zagreb</item>
      <item>FUTURE TIME j.d.o.o., OIB 51286264578, Selska cesta 183,10000 Zagreb</item>
      <item>SINIŠA KRUPLJANIĆ, OIB 48367431412, Rožići 7,10360 Goranec</item>
      <item>OTP banka Hrvatska d.d.,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51286264578</item>
      <item>, OIB 48367431412</item>
      <item>, OIB null</item>
    </izvorni_sadrzaj>
    <derivirana_varijabla naziv="DomainObject.Predmet.SudioniciListNazivOIB_1">
      <item>, OIB 85821130368</item>
      <item>, OIB 51286264578</item>
      <item>, OIB 48367431412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2503</properties:Characters>
  <properties:Lines>69</properties:Lines>
  <properties:Paragraphs>22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Karmela Dolenc</cp:lastModifiedBy>
  <cp:lastPrinted>2016-11-25T12:08:00Z</cp:lastPrinted>
  <dcterms:modified xmlns:xsi="http://www.w3.org/2001/XMLSchema-instance" xsi:type="dcterms:W3CDTF">2016-11-25T12:08:00Z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