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f3583" w14:paraId="0af3583" w:rsidRDefault="0014052D" w:rsidP="0014052D" w:rsidR="0014052D" w:rsidRPr="00683850">
      <w:pPr>
        <w:jc w:val="both"/>
        <w15:collapsed w:val="false"/>
      </w:pPr>
      <w:bookmarkStart w:name="_GoBack" w:id="0"/>
      <w:bookmarkEnd w:id="0"/>
      <w:r w:rsidRPr="00683850">
        <w:rPr>
          <w:noProof/>
        </w:rPr>
        <w:t xml:space="preserve">                   </w:t>
      </w:r>
      <w:r w:rsidRPr="00683850">
        <w:rPr>
          <w:noProof/>
        </w:rPr>
        <w:drawing>
          <wp:inline distR="0" distL="0" distB="0" distT="0">
            <wp:extent cy="645742" cx="524786"/>
            <wp:effectExtent b="2540" r="889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825" cx="524854"/>
                    </a:xfrm>
                    <a:prstGeom prst="rect">
                      <a:avLst/>
                    </a:prstGeom>
                    <a:noFill/>
                    <a:ln>
                      <a:noFill/>
                    </a:ln>
                  </pic:spPr>
                </pic:pic>
              </a:graphicData>
            </a:graphic>
          </wp:inline>
        </w:drawing>
      </w:r>
      <w:r w:rsidRPr="00683850">
        <w:t xml:space="preserve">                                                  </w:t>
      </w:r>
    </w:p>
    <w:p w:rsidRDefault="0014052D" w:rsidP="0014052D" w:rsidR="0014052D" w:rsidRPr="00683850">
      <w:r w:rsidRPr="00683850">
        <w:t xml:space="preserve">    REPUBLIKA HRVATSKA</w:t>
      </w:r>
    </w:p>
    <w:p w:rsidRDefault="0014052D" w:rsidP="0014052D" w:rsidR="0014052D" w:rsidRPr="00683850">
      <w:r w:rsidRPr="00683850">
        <w:t xml:space="preserve"> TRGOVAČKI SUD U PAZINU</w:t>
      </w:r>
    </w:p>
    <w:p w:rsidRDefault="0014052D" w:rsidP="0014052D" w:rsidR="0014052D" w:rsidRPr="00683850">
      <w:r w:rsidRPr="00683850">
        <w:t xml:space="preserve">             Pazin, Dršćevka 1</w:t>
      </w:r>
    </w:p>
    <w:p w:rsidRDefault="0014052D" w:rsidP="0014052D" w:rsidR="0014052D" w:rsidRPr="00683850">
      <w:pPr>
        <w:jc w:val="both"/>
        <w:rPr>
          <w:b/>
        </w:rPr>
      </w:pPr>
    </w:p>
    <w:p w:rsidRDefault="0014052D" w:rsidP="0014052D" w:rsidR="0014052D" w:rsidRPr="00683850">
      <w:pPr>
        <w:jc w:val="both"/>
        <w:rPr>
          <w:b/>
        </w:rPr>
      </w:pPr>
    </w:p>
    <w:p w:rsidRDefault="0014052D" w:rsidP="0014052D" w:rsidR="0014052D" w:rsidRPr="00683850">
      <w:pPr>
        <w:jc w:val="center"/>
      </w:pPr>
      <w:r w:rsidRPr="00683850">
        <w:t xml:space="preserve">R E P U B L I K A  H R V A T S K A </w:t>
      </w:r>
    </w:p>
    <w:p w:rsidRDefault="0014052D" w:rsidP="0014052D" w:rsidR="0014052D" w:rsidRPr="00683850">
      <w:pPr>
        <w:jc w:val="center"/>
      </w:pPr>
    </w:p>
    <w:p w:rsidRDefault="0014052D" w:rsidP="0014052D" w:rsidR="0014052D" w:rsidRPr="00683850">
      <w:pPr>
        <w:jc w:val="center"/>
      </w:pPr>
      <w:r w:rsidRPr="00683850">
        <w:t>R J E Š E NJ E</w:t>
      </w:r>
    </w:p>
    <w:p w:rsidRDefault="0014052D" w:rsidP="0014052D" w:rsidR="0014052D" w:rsidRPr="00683850">
      <w:pPr>
        <w:jc w:val="center"/>
        <w:rPr>
          <w:b/>
        </w:rPr>
      </w:pPr>
    </w:p>
    <w:p w:rsidRDefault="0014052D" w:rsidP="0014052D" w:rsidR="0014052D" w:rsidRPr="00683850">
      <w:pPr>
        <w:ind w:firstLine="708"/>
        <w:jc w:val="both"/>
      </w:pPr>
      <w:r w:rsidRPr="00683850">
        <w:t xml:space="preserve">Trgovački sud u Pazinu, po stečajnom sucu Damiru Rabar, u stečajnom postupku nad dužnikom </w:t>
      </w:r>
      <w:r w:rsidR="00D97F75" w:rsidRPr="00683850">
        <w:t>IR.ZA d.o.o. u stečaju Labin, Rudarska 5, OIB: 29682048894</w:t>
      </w:r>
      <w:r w:rsidRPr="00683850">
        <w:t xml:space="preserve">, nakon ročišta za diobu kupovnine održanog dana </w:t>
      </w:r>
      <w:r w:rsidR="00D97F75" w:rsidRPr="00683850">
        <w:t>7</w:t>
      </w:r>
      <w:r w:rsidRPr="00683850">
        <w:t xml:space="preserve">. </w:t>
      </w:r>
      <w:r w:rsidR="00D97F75" w:rsidRPr="00683850">
        <w:t xml:space="preserve">ožujka </w:t>
      </w:r>
      <w:r w:rsidRPr="00683850">
        <w:t>201</w:t>
      </w:r>
      <w:r w:rsidR="00D97F75" w:rsidRPr="00683850">
        <w:t>7</w:t>
      </w:r>
      <w:r w:rsidRPr="00683850">
        <w:t xml:space="preserve">. godine, dana </w:t>
      </w:r>
      <w:r w:rsidR="00AB2FDD">
        <w:t>16.</w:t>
      </w:r>
      <w:r w:rsidRPr="00683850">
        <w:t xml:space="preserve"> </w:t>
      </w:r>
      <w:r w:rsidR="00D97F75" w:rsidRPr="00683850">
        <w:t xml:space="preserve">ožujka </w:t>
      </w:r>
      <w:r w:rsidRPr="00683850">
        <w:t>201</w:t>
      </w:r>
      <w:r w:rsidR="00D97F75" w:rsidRPr="00683850">
        <w:t>7</w:t>
      </w:r>
      <w:r w:rsidRPr="00683850">
        <w:t xml:space="preserve">. godine </w:t>
      </w:r>
    </w:p>
    <w:p w:rsidRDefault="0014052D" w:rsidP="0014052D" w:rsidR="0014052D" w:rsidRPr="00683850">
      <w:pPr>
        <w:ind w:firstLine="708"/>
        <w:jc w:val="both"/>
      </w:pPr>
    </w:p>
    <w:p w:rsidRDefault="0014052D" w:rsidP="0014052D" w:rsidR="0014052D" w:rsidRPr="00683850">
      <w:pPr>
        <w:jc w:val="center"/>
      </w:pPr>
      <w:r w:rsidRPr="00683850">
        <w:t>r i j e š i o  j e</w:t>
      </w:r>
    </w:p>
    <w:p w:rsidRDefault="0014052D" w:rsidP="0014052D" w:rsidR="0014052D" w:rsidRPr="00683850"/>
    <w:p w:rsidRDefault="0014052D" w:rsidP="0014052D" w:rsidR="0014052D" w:rsidRPr="00AB2FDD">
      <w:pPr>
        <w:jc w:val="both"/>
      </w:pPr>
      <w:r w:rsidRPr="00683850">
        <w:t>I.</w:t>
      </w:r>
      <w:r w:rsidRPr="00683850">
        <w:rPr>
          <w:b/>
        </w:rPr>
        <w:tab/>
      </w:r>
      <w:r w:rsidRPr="00AB2FDD">
        <w:t xml:space="preserve">Iz iznosa kupovnine od </w:t>
      </w:r>
      <w:r w:rsidR="00D97F75" w:rsidRPr="00AB2FDD">
        <w:rPr>
          <w:bCs w:val="false"/>
        </w:rPr>
        <w:t>2.381.179,48</w:t>
      </w:r>
      <w:r w:rsidR="00D97F75" w:rsidRPr="00AB2FDD">
        <w:t xml:space="preserve"> </w:t>
      </w:r>
      <w:r w:rsidRPr="00AB2FDD">
        <w:t>kn,</w:t>
      </w:r>
      <w:r w:rsidRPr="00AB2FDD">
        <w:rPr>
          <w:b/>
        </w:rPr>
        <w:t xml:space="preserve"> </w:t>
      </w:r>
      <w:r w:rsidRPr="00AB2FDD">
        <w:t>postignutog prodajom nekretnina stečajnog dužnika</w:t>
      </w:r>
      <w:r w:rsidR="003A26FE" w:rsidRPr="00AB2FDD">
        <w:t xml:space="preserve"> i to</w:t>
      </w:r>
      <w:r w:rsidRPr="00AB2FDD">
        <w:t xml:space="preserve"> </w:t>
      </w:r>
      <w:r w:rsidR="00D97F75" w:rsidRPr="00AB2FDD">
        <w:rPr>
          <w:bCs w:val="false"/>
        </w:rPr>
        <w:t>312/544 djela k.č. br. 861/1, te k.č. br. 861/2, k.č. br. 861/3, k.č. br. 861/4,</w:t>
      </w:r>
      <w:r w:rsidR="009804D8" w:rsidRPr="00AB2FDD">
        <w:rPr>
          <w:bCs w:val="false"/>
        </w:rPr>
        <w:t xml:space="preserve"> i</w:t>
      </w:r>
      <w:r w:rsidR="00D97F75" w:rsidRPr="00AB2FDD">
        <w:rPr>
          <w:bCs w:val="false"/>
        </w:rPr>
        <w:t xml:space="preserve"> k.č.br. 866/15, sve k.o. Novi Labin</w:t>
      </w:r>
      <w:r w:rsidRPr="00AB2FDD">
        <w:t>, isplatit će se:</w:t>
      </w:r>
    </w:p>
    <w:p w:rsidRDefault="0014052D" w:rsidP="0014052D" w:rsidR="0014052D" w:rsidRPr="00AB2FDD">
      <w:pPr>
        <w:jc w:val="both"/>
      </w:pPr>
      <w:r w:rsidRPr="00AB2FDD">
        <w:t>1.</w:t>
      </w:r>
      <w:r w:rsidRPr="00AB2FDD">
        <w:tab/>
        <w:t xml:space="preserve">iznos od </w:t>
      </w:r>
      <w:r w:rsidR="00157999" w:rsidRPr="00AB2FDD">
        <w:t xml:space="preserve">119.058,97 </w:t>
      </w:r>
      <w:r w:rsidRPr="00AB2FDD">
        <w:t xml:space="preserve">kn na ime troškova utvrđivanja tražbine temeljem odredbe čl. 170. st. 1. Stečajnog zakona, isplatom na račun </w:t>
      </w:r>
      <w:r w:rsidR="00157999" w:rsidRPr="00AB2FDD">
        <w:t>IR.ZA d.o.o. u stečaju Labin, Rudarska 5, OIB: 29682048894</w:t>
      </w:r>
      <w:r w:rsidRPr="00AB2FDD">
        <w:t xml:space="preserve"> br: </w:t>
      </w:r>
      <w:r w:rsidR="00AB2FDD" w:rsidRPr="00AB2FDD">
        <w:t>HR19 2340 0091 1900 2130 1</w:t>
      </w:r>
      <w:r w:rsidRPr="00AB2FDD">
        <w:t>,</w:t>
      </w:r>
    </w:p>
    <w:p w:rsidRDefault="0014052D" w:rsidP="0014052D" w:rsidR="0014052D" w:rsidRPr="00AB2FDD">
      <w:pPr>
        <w:jc w:val="both"/>
      </w:pPr>
      <w:r w:rsidRPr="00AB2FDD">
        <w:t>2.</w:t>
      </w:r>
      <w:r w:rsidRPr="00AB2FDD">
        <w:tab/>
        <w:t xml:space="preserve">iznos od </w:t>
      </w:r>
      <w:r w:rsidR="00157999" w:rsidRPr="00AB2FDD">
        <w:t xml:space="preserve">513.684,70 </w:t>
      </w:r>
      <w:r w:rsidRPr="00AB2FDD">
        <w:t xml:space="preserve">kn na ime troškova unovčenja temeljem odredbe čl. 170. st. 2. Stečajnog zakona, isplatom na račun </w:t>
      </w:r>
      <w:r w:rsidR="007B7DA2" w:rsidRPr="00AB2FDD">
        <w:t>IR.ZA d.o.o. u stečaju Labin, Rudarska 5, OIB: 29682048894</w:t>
      </w:r>
      <w:r w:rsidRPr="00AB2FDD">
        <w:t xml:space="preserve">: </w:t>
      </w:r>
      <w:r w:rsidR="00AB2FDD" w:rsidRPr="00AB2FDD">
        <w:t>HR19 2340 0091 1900 2130 1,</w:t>
      </w:r>
    </w:p>
    <w:p w:rsidRDefault="0014052D" w:rsidP="0014052D" w:rsidR="0014052D" w:rsidRPr="00AB2FDD">
      <w:pPr>
        <w:jc w:val="both"/>
      </w:pPr>
      <w:r w:rsidRPr="00AB2FDD">
        <w:t>3.</w:t>
      </w:r>
      <w:r w:rsidRPr="00AB2FDD">
        <w:tab/>
        <w:t xml:space="preserve">iznos od </w:t>
      </w:r>
      <w:r w:rsidR="00683850" w:rsidRPr="00AB2FDD">
        <w:t xml:space="preserve">1.748.435,81 </w:t>
      </w:r>
      <w:r w:rsidRPr="00AB2FDD">
        <w:t xml:space="preserve">kn  s osnove namirenja tražbine vjerovnika </w:t>
      </w:r>
      <w:r w:rsidR="00683850" w:rsidRPr="00AB2FDD">
        <w:t xml:space="preserve">H-ABDUCO d.o.o. Zagreb, </w:t>
      </w:r>
      <w:r w:rsidRPr="00AB2FDD">
        <w:t>isplatom na račun vjerovnika br: HR</w:t>
      </w:r>
      <w:r w:rsidR="00AB2FDD" w:rsidRPr="00AB2FDD">
        <w:t>91 2500 0091 1013 8608 6</w:t>
      </w:r>
      <w:r w:rsidRPr="00AB2FDD">
        <w:t xml:space="preserve">, poziv na broj: </w:t>
      </w:r>
      <w:r w:rsidR="00AB2FDD" w:rsidRPr="00AB2FDD">
        <w:t>05 103010513-511022790</w:t>
      </w:r>
      <w:r w:rsidRPr="00AB2FDD">
        <w:t>.</w:t>
      </w:r>
    </w:p>
    <w:p w:rsidRDefault="0014052D" w:rsidP="0014052D" w:rsidR="0014052D" w:rsidRPr="00AB2FDD">
      <w:pPr>
        <w:jc w:val="both"/>
      </w:pPr>
    </w:p>
    <w:p w:rsidRDefault="0014052D" w:rsidP="0014052D" w:rsidR="0014052D" w:rsidRPr="00AB2FDD">
      <w:pPr>
        <w:ind w:left="-45"/>
        <w:jc w:val="both"/>
      </w:pPr>
      <w:r w:rsidRPr="00AB2FDD">
        <w:t>II.</w:t>
      </w:r>
      <w:r w:rsidRPr="00AB2FDD">
        <w:tab/>
        <w:t>Nalaže se računovodstvu Trgovačkog suda u Rijeci da po pravomoćnosti ovog rješenja izvrši isplate kako je određeno pod točkom I. izreke ovog rješenja.</w:t>
      </w:r>
    </w:p>
    <w:p w:rsidRDefault="0014052D" w:rsidP="0014052D" w:rsidR="0014052D" w:rsidRPr="00683850">
      <w:pPr>
        <w:jc w:val="both"/>
      </w:pPr>
    </w:p>
    <w:p w:rsidRDefault="0014052D" w:rsidP="0014052D" w:rsidR="0014052D" w:rsidRPr="00683850">
      <w:pPr>
        <w:jc w:val="center"/>
      </w:pPr>
      <w:r w:rsidRPr="00683850">
        <w:t>Obrazloženje</w:t>
      </w:r>
    </w:p>
    <w:p w:rsidRDefault="0014052D" w:rsidP="0014052D" w:rsidR="0014052D" w:rsidRPr="00683850">
      <w:r w:rsidRPr="00683850">
        <w:t xml:space="preserve">   </w:t>
      </w:r>
    </w:p>
    <w:p w:rsidRDefault="0014052D" w:rsidP="0014052D" w:rsidR="0014052D" w:rsidRPr="00AB2FDD">
      <w:pPr>
        <w:ind w:firstLine="708"/>
        <w:jc w:val="both"/>
      </w:pPr>
      <w:r w:rsidRPr="00683850">
        <w:t>Nekretnine stečajnog dužnika</w:t>
      </w:r>
      <w:r w:rsidR="003A26FE" w:rsidRPr="00683850">
        <w:t xml:space="preserve"> i to</w:t>
      </w:r>
      <w:r w:rsidRPr="00683850">
        <w:t xml:space="preserve"> </w:t>
      </w:r>
      <w:r w:rsidR="009804D8" w:rsidRPr="00683850">
        <w:rPr>
          <w:bCs w:val="false"/>
        </w:rPr>
        <w:t>312/544 djela k.č. br. 861/1, te k.č. br. 861/2, k.č. br. 861/3, k.č. br. 861/4, i k.č.br. 866/15</w:t>
      </w:r>
      <w:r w:rsidR="003A26FE" w:rsidRPr="00683850">
        <w:rPr>
          <w:bCs w:val="false"/>
        </w:rPr>
        <w:t>, sve k.o. Novi Labin</w:t>
      </w:r>
      <w:r w:rsidRPr="00683850">
        <w:t xml:space="preserve">, prodane su u stečajnom postupku za cijenu u ukupnom iznosu od </w:t>
      </w:r>
      <w:r w:rsidR="00F468A7" w:rsidRPr="00AB2FDD">
        <w:rPr>
          <w:bCs w:val="false"/>
        </w:rPr>
        <w:t>2.381.179,48</w:t>
      </w:r>
      <w:r w:rsidR="00F468A7" w:rsidRPr="00AB2FDD">
        <w:t xml:space="preserve"> </w:t>
      </w:r>
      <w:r w:rsidRPr="00AB2FDD">
        <w:t>kn.</w:t>
      </w:r>
    </w:p>
    <w:p w:rsidRDefault="0014052D" w:rsidP="0014052D" w:rsidR="0014052D" w:rsidRPr="00683850">
      <w:pPr>
        <w:jc w:val="both"/>
      </w:pPr>
      <w:r w:rsidRPr="00683850">
        <w:tab/>
        <w:t>Odredbom čl. 164a, st. 3. Stečajnog zakona („Narodne novine“ br. 44/96, 29/99, 129/00, 123/03, 82/06, 116/10, 25/12 i 133/12, dalje: „Stečajni zakon“) propisano je da, nakon što stečajni sudac u stečajnom postupku unovči stvar ili pravo na kojemu postoji razlučno pravo upisano u javnoj knjizi, on će iz iznosa ostvarenog prodajom: 1. namiriti troškove unovčenja obračunate prema pravilima iz čl. 170. Stečajnog zakona, 2. namiriti tražbine razlučnih vjerovnika prema redoslijedu predviđenom pravilima ovršnog postupka i 3. preostali iznos predati stečajnom upravitelju za namirenje stečajnih vjerovnika.</w:t>
      </w:r>
    </w:p>
    <w:p w:rsidRDefault="0014052D" w:rsidP="0014052D" w:rsidR="0014052D" w:rsidRPr="00AB2FDD">
      <w:pPr>
        <w:ind w:firstLine="708"/>
        <w:jc w:val="both"/>
      </w:pPr>
      <w:r w:rsidRPr="00683850">
        <w:t xml:space="preserve">Na ročištu za diobu kupovnine, održanom u  Trgovačkom sudu u Pazinu dana </w:t>
      </w:r>
      <w:r w:rsidR="00951191" w:rsidRPr="00683850">
        <w:t>7</w:t>
      </w:r>
      <w:r w:rsidRPr="00683850">
        <w:t xml:space="preserve">. </w:t>
      </w:r>
      <w:r w:rsidR="00951191" w:rsidRPr="00683850">
        <w:t xml:space="preserve">ožujka </w:t>
      </w:r>
      <w:r w:rsidRPr="00683850">
        <w:t xml:space="preserve">2016. godine, stečajni upravitelj </w:t>
      </w:r>
      <w:r w:rsidR="00951191" w:rsidRPr="00683850">
        <w:t>IR.ZA d.o.o. u stečaju Labin, Rudarska 5, OIB: 29682048894</w:t>
      </w:r>
      <w:r w:rsidRPr="00683850">
        <w:t xml:space="preserve">, postavio je, temeljem odredbe čl. 170. st. 1. Stečajnog zakona, zahtjev za izdvajanje u stečajnu masu, na ime troškova utvrđivanja tražbine, iznosa od 5% od utrška, </w:t>
      </w:r>
      <w:r w:rsidRPr="00AB2FDD">
        <w:lastRenderedPageBreak/>
        <w:t xml:space="preserve">odnosno </w:t>
      </w:r>
      <w:r w:rsidR="00951191" w:rsidRPr="00AB2FDD">
        <w:t>119.058,97</w:t>
      </w:r>
      <w:r w:rsidRPr="00AB2FDD">
        <w:t xml:space="preserve">, isplatom na račun </w:t>
      </w:r>
      <w:r w:rsidR="00951191" w:rsidRPr="00AB2FDD">
        <w:t>IR.ZA d.o.o. u stečaju</w:t>
      </w:r>
      <w:r w:rsidRPr="00AB2FDD">
        <w:t>, a navedena tražbina na ročištu nije osporena.</w:t>
      </w:r>
    </w:p>
    <w:p w:rsidRDefault="0014052D" w:rsidP="0014052D" w:rsidR="0014052D" w:rsidRPr="00AB2FDD">
      <w:pPr>
        <w:jc w:val="both"/>
      </w:pPr>
      <w:r w:rsidRPr="00AB2FDD">
        <w:tab/>
        <w:t xml:space="preserve">Budući da su predmetne nekretnine prodane za iznos od </w:t>
      </w:r>
      <w:r w:rsidR="00951191" w:rsidRPr="00AB2FDD">
        <w:rPr>
          <w:bCs w:val="false"/>
        </w:rPr>
        <w:t>2.381.179,48</w:t>
      </w:r>
      <w:r w:rsidR="00951191" w:rsidRPr="00AB2FDD">
        <w:t xml:space="preserve"> </w:t>
      </w:r>
      <w:r w:rsidRPr="00AB2FDD">
        <w:t xml:space="preserve">kn, troškovi utvrđivanja tražbine, u visini 5% od utrška, iznose </w:t>
      </w:r>
      <w:r w:rsidR="00951191" w:rsidRPr="00AB2FDD">
        <w:t xml:space="preserve">119.058,97 </w:t>
      </w:r>
      <w:r w:rsidRPr="00AB2FDD">
        <w:t>kn.</w:t>
      </w:r>
    </w:p>
    <w:p w:rsidRDefault="0014052D" w:rsidP="0014052D" w:rsidR="0014052D" w:rsidRPr="00AB2FDD">
      <w:pPr>
        <w:jc w:val="both"/>
      </w:pPr>
      <w:r w:rsidRPr="00AB2FDD">
        <w:tab/>
        <w:t xml:space="preserve">Slijedom navedenog, a temeljem odredbi čl. 164a. st. 2. i čl. 170. st. 1. Stečajnog zakona, određena je točkom I pod 1. izreke ovog rješenja isplata iznosa od </w:t>
      </w:r>
      <w:r w:rsidR="00372FEC" w:rsidRPr="00AB2FDD">
        <w:t xml:space="preserve">119.058,97 </w:t>
      </w:r>
      <w:r w:rsidRPr="00AB2FDD">
        <w:t xml:space="preserve">kn, na račun BOJOPLAST d.d, u stečaju. </w:t>
      </w:r>
    </w:p>
    <w:p w:rsidRDefault="008963D8" w:rsidP="0014052D" w:rsidR="0014052D" w:rsidRPr="00683850">
      <w:pPr>
        <w:ind w:firstLine="708"/>
        <w:jc w:val="both"/>
      </w:pPr>
      <w:r w:rsidRPr="00AB2FDD">
        <w:t>Na ročištu za diobu kupovnine</w:t>
      </w:r>
      <w:r w:rsidR="0014052D" w:rsidRPr="00AB2FDD">
        <w:t xml:space="preserve"> stečajni upravitelj </w:t>
      </w:r>
      <w:r w:rsidR="00372FEC" w:rsidRPr="00AB2FDD">
        <w:t>IR.ZA d.o.o. u stečaju</w:t>
      </w:r>
      <w:r w:rsidR="0014052D" w:rsidRPr="00AB2FDD">
        <w:t xml:space="preserve"> postavio je, temeljem odredbe čl. 170. st. 2. Stečajnog zakona, zahtjev za izdvajanje u stečajnu masu, na ime troškova unovčenja, ukupnog iznosa od </w:t>
      </w:r>
      <w:r w:rsidR="00372FEC" w:rsidRPr="00AB2FDD">
        <w:t xml:space="preserve">513.684,70 </w:t>
      </w:r>
      <w:r w:rsidR="0014052D" w:rsidRPr="00AB2FDD">
        <w:t>kn</w:t>
      </w:r>
      <w:r w:rsidR="0014052D" w:rsidRPr="00AB2FDD">
        <w:rPr>
          <w:bCs w:val="false"/>
        </w:rPr>
        <w:t>,</w:t>
      </w:r>
      <w:r w:rsidR="0014052D" w:rsidRPr="00AB2FDD">
        <w:t xml:space="preserve"> koji </w:t>
      </w:r>
      <w:r w:rsidR="0014052D" w:rsidRPr="00683850">
        <w:t xml:space="preserve">iznos uključuje slijedeće troškove: </w:t>
      </w:r>
    </w:p>
    <w:p w:rsidRDefault="00053086" w:rsidP="00053086" w:rsidR="00053086" w:rsidRPr="00053086">
      <w:pPr>
        <w:pStyle w:val="Odlomakpopisa"/>
        <w:numPr>
          <w:ilvl w:val="0"/>
          <w:numId w:val="4"/>
        </w:numPr>
        <w:jc w:val="both"/>
      </w:pPr>
      <w:r w:rsidRPr="00053086">
        <w:t>režijski troškovi nekretnine</w:t>
      </w:r>
      <w:r>
        <w:t xml:space="preserve"> - </w:t>
      </w:r>
      <w:r w:rsidRPr="00053086">
        <w:t>komunalna naknada, uređenje voda, voda u iznosu od 152.047,31 kn,</w:t>
      </w:r>
    </w:p>
    <w:p w:rsidRDefault="00053086" w:rsidP="00053086" w:rsidR="00053086" w:rsidRPr="00053086">
      <w:pPr>
        <w:pStyle w:val="Odlomakpopisa"/>
        <w:numPr>
          <w:ilvl w:val="0"/>
          <w:numId w:val="4"/>
        </w:numPr>
        <w:jc w:val="both"/>
      </w:pPr>
      <w:r w:rsidRPr="00053086">
        <w:t>usluga procjene nekretnina u iznosu od 3.000,00 kn,</w:t>
      </w:r>
      <w:r w:rsidRPr="00053086">
        <w:tab/>
      </w:r>
    </w:p>
    <w:p w:rsidRDefault="00053086" w:rsidP="00053086" w:rsidR="00053086" w:rsidRPr="00053086">
      <w:pPr>
        <w:pStyle w:val="Odlomakpopisa"/>
        <w:numPr>
          <w:ilvl w:val="0"/>
          <w:numId w:val="4"/>
        </w:numPr>
        <w:jc w:val="both"/>
      </w:pPr>
      <w:r w:rsidRPr="00053086">
        <w:t>osiguranje imovine u iznosu od 8.268,99 kn,</w:t>
      </w:r>
      <w:r w:rsidRPr="00053086">
        <w:tab/>
      </w:r>
    </w:p>
    <w:p w:rsidRDefault="00053086" w:rsidP="00053086" w:rsidR="00053086" w:rsidRPr="00053086">
      <w:pPr>
        <w:pStyle w:val="Odlomakpopisa"/>
        <w:numPr>
          <w:ilvl w:val="0"/>
          <w:numId w:val="4"/>
        </w:numPr>
        <w:jc w:val="both"/>
      </w:pPr>
      <w:r w:rsidRPr="00053086">
        <w:t>oglašavanje prodaje nekretnina u iznosu od 9.840,00 kn,</w:t>
      </w:r>
      <w:r w:rsidRPr="00053086">
        <w:tab/>
      </w:r>
    </w:p>
    <w:p w:rsidRDefault="00053086" w:rsidP="00053086" w:rsidR="00053086" w:rsidRPr="00053086">
      <w:pPr>
        <w:pStyle w:val="Odlomakpopisa"/>
        <w:numPr>
          <w:ilvl w:val="0"/>
          <w:numId w:val="4"/>
        </w:numPr>
        <w:jc w:val="both"/>
      </w:pPr>
      <w:r w:rsidRPr="00053086">
        <w:t>razmjerni dio sudskih troškova stečajnog postupka u iznosu od 750,51 kn,</w:t>
      </w:r>
    </w:p>
    <w:p w:rsidRDefault="00053086" w:rsidP="00053086" w:rsidR="00053086" w:rsidRPr="00053086">
      <w:pPr>
        <w:pStyle w:val="Odlomakpopisa"/>
        <w:numPr>
          <w:ilvl w:val="0"/>
          <w:numId w:val="4"/>
        </w:numPr>
        <w:jc w:val="both"/>
      </w:pPr>
      <w:r w:rsidRPr="00053086">
        <w:t>razmjerni dio osiguranja stečajnog upravitelja u iznosu od 13.378,48 kn,</w:t>
      </w:r>
    </w:p>
    <w:p w:rsidRDefault="00053086" w:rsidP="00053086" w:rsidR="00053086" w:rsidRPr="00053086">
      <w:pPr>
        <w:pStyle w:val="Odlomakpopisa"/>
        <w:numPr>
          <w:ilvl w:val="0"/>
          <w:numId w:val="4"/>
        </w:numPr>
        <w:jc w:val="both"/>
      </w:pPr>
      <w:r w:rsidRPr="00053086">
        <w:t>razmjerni dio troškova stečajnom upravitelju u bruto iznosu od 42.549,28 kn</w:t>
      </w:r>
      <w:r>
        <w:t>,</w:t>
      </w:r>
    </w:p>
    <w:p w:rsidRDefault="00053086" w:rsidP="00053086" w:rsidR="00053086" w:rsidRPr="00053086">
      <w:pPr>
        <w:pStyle w:val="Odlomakpopisa"/>
        <w:numPr>
          <w:ilvl w:val="0"/>
          <w:numId w:val="4"/>
        </w:numPr>
        <w:jc w:val="both"/>
      </w:pPr>
      <w:r w:rsidRPr="00053086">
        <w:t>razmjerni dio nagrade stečajnom upravitelju u bruto iznosu od 159.657,86 kn,</w:t>
      </w:r>
    </w:p>
    <w:p w:rsidRDefault="00053086" w:rsidP="00053086" w:rsidR="00053086" w:rsidRPr="00053086">
      <w:pPr>
        <w:pStyle w:val="Odlomakpopisa"/>
        <w:numPr>
          <w:ilvl w:val="0"/>
          <w:numId w:val="4"/>
        </w:numPr>
        <w:jc w:val="both"/>
      </w:pPr>
      <w:r w:rsidRPr="00053086">
        <w:t>razmjerni dio troška knjigovodstvenih usluga u iznosu od 81.417,15 kn,</w:t>
      </w:r>
    </w:p>
    <w:p w:rsidRDefault="00053086" w:rsidP="00053086" w:rsidR="00053086" w:rsidRPr="00053086">
      <w:pPr>
        <w:pStyle w:val="Odlomakpopisa"/>
        <w:numPr>
          <w:ilvl w:val="0"/>
          <w:numId w:val="4"/>
        </w:numPr>
        <w:jc w:val="both"/>
      </w:pPr>
      <w:r w:rsidRPr="00053086">
        <w:t>razmjerni dio utvrđivanja, čuvanja, održavanja i zbrinjavanja imovine u iznosu od 8.978,84 kn,</w:t>
      </w:r>
    </w:p>
    <w:p w:rsidRDefault="00053086" w:rsidP="00053086" w:rsidR="00053086" w:rsidRPr="00053086">
      <w:pPr>
        <w:pStyle w:val="Odlomakpopisa"/>
        <w:numPr>
          <w:ilvl w:val="0"/>
          <w:numId w:val="4"/>
        </w:numPr>
        <w:jc w:val="both"/>
      </w:pPr>
      <w:r w:rsidRPr="00053086">
        <w:t>razmjerni dio troška zakupa poslovnog prostora u iznosu od 1.909,79 kn,</w:t>
      </w:r>
    </w:p>
    <w:p w:rsidRDefault="00053086" w:rsidP="00053086" w:rsidR="00053086" w:rsidRPr="00053086">
      <w:pPr>
        <w:pStyle w:val="Odlomakpopisa"/>
        <w:numPr>
          <w:ilvl w:val="0"/>
          <w:numId w:val="4"/>
        </w:numPr>
        <w:jc w:val="both"/>
      </w:pPr>
      <w:r w:rsidRPr="00053086">
        <w:t>razmjerni dio administrativnih troškova u iznosu od 14.456,56 kn,</w:t>
      </w:r>
    </w:p>
    <w:p w:rsidRDefault="00053086" w:rsidP="00053086" w:rsidR="00053086" w:rsidRPr="00053086">
      <w:pPr>
        <w:pStyle w:val="Odlomakpopisa"/>
        <w:numPr>
          <w:ilvl w:val="0"/>
          <w:numId w:val="4"/>
        </w:numPr>
        <w:jc w:val="both"/>
      </w:pPr>
      <w:r w:rsidRPr="00053086">
        <w:t>razmjerni dio uredskog i potrošnog  materijala, biljega, fotokopiranja i sI. u iznosu od 677,44 kn, te</w:t>
      </w:r>
    </w:p>
    <w:p w:rsidRDefault="00053086" w:rsidP="00053086" w:rsidR="00053086" w:rsidRPr="00053086">
      <w:pPr>
        <w:pStyle w:val="Odlomakpopisa"/>
        <w:numPr>
          <w:ilvl w:val="0"/>
          <w:numId w:val="4"/>
        </w:numPr>
        <w:jc w:val="both"/>
      </w:pPr>
      <w:r w:rsidRPr="00053086">
        <w:t>razmjerni dio troškova arhiviranja poslovne dokumentacije u iznosu od 16.752,50 kn.</w:t>
      </w:r>
    </w:p>
    <w:p w:rsidRDefault="00053086" w:rsidP="00053086" w:rsidR="00053086" w:rsidRPr="00807C89">
      <w:pPr>
        <w:jc w:val="both"/>
      </w:pPr>
    </w:p>
    <w:p w:rsidRDefault="0014052D" w:rsidP="0014052D" w:rsidR="0014052D" w:rsidRPr="00683850">
      <w:pPr>
        <w:ind w:firstLine="708"/>
        <w:jc w:val="both"/>
      </w:pPr>
      <w:r w:rsidRPr="00683850">
        <w:t xml:space="preserve">Stečajni upravitelj je nastale troškove argumentirao priloženim dokazima. </w:t>
      </w:r>
    </w:p>
    <w:p w:rsidRDefault="0014052D" w:rsidP="0014052D" w:rsidR="0014052D" w:rsidRPr="00683850">
      <w:pPr>
        <w:ind w:firstLine="720"/>
        <w:jc w:val="both"/>
      </w:pPr>
      <w:r w:rsidRPr="00683850">
        <w:t>Stečajni sudac je izvršio uvid u dokumente priložene uz zahtjev stečajnog upravitelja, te je utvrdio da su ostvareni troškovi unovčenja bili potrebni za unovčenje predmetnih nekretnina i da su u izravnoj odnosno neizravnoj vezi sa unovčenjem.</w:t>
      </w:r>
    </w:p>
    <w:p w:rsidRDefault="0014052D" w:rsidP="0014052D" w:rsidR="0014052D" w:rsidRPr="00EB5537">
      <w:pPr>
        <w:ind w:firstLine="720"/>
        <w:jc w:val="both"/>
      </w:pPr>
      <w:r w:rsidRPr="00EB5537">
        <w:t xml:space="preserve">U odnosu na ostvarene troškove unovčenja, stečajni sudac je izvršio uvid i u obračun bruto nagrade stečajnog upravitelja, te je utvrdio da je obračun ispravan. </w:t>
      </w:r>
    </w:p>
    <w:p w:rsidRDefault="0014052D" w:rsidP="0014052D" w:rsidR="0014052D" w:rsidRPr="00683850">
      <w:pPr>
        <w:ind w:firstLine="708"/>
        <w:jc w:val="both"/>
      </w:pPr>
      <w:r w:rsidRPr="00683850">
        <w:t>Navedena tražbina na ročištu nije osporena.</w:t>
      </w:r>
    </w:p>
    <w:p w:rsidRDefault="0014052D" w:rsidP="0014052D" w:rsidR="0014052D" w:rsidRPr="00683850">
      <w:pPr>
        <w:ind w:firstLine="708"/>
        <w:jc w:val="both"/>
      </w:pPr>
      <w:r w:rsidRPr="00683850">
        <w:t xml:space="preserve">Odredbom čl. 170. st. 2. Stečajnog zakona propisano je da se troškovi unovčenja određuju paušalno u iznosu od 5% od utrška. Ako su stvarno nastali troškovi znatno viši ili niži, odredit će se u stvarnoj visini. </w:t>
      </w:r>
    </w:p>
    <w:p w:rsidRDefault="0014052D" w:rsidP="0014052D" w:rsidR="0014052D" w:rsidRPr="00683850">
      <w:pPr>
        <w:ind w:firstLine="708"/>
        <w:jc w:val="both"/>
      </w:pPr>
      <w:r w:rsidRPr="00683850">
        <w:t xml:space="preserve">Kako su troškovi unovčenja u ovom slučaju znatno viši od iznosa od 5% od utrška, temeljem odredbe čl. </w:t>
      </w:r>
      <w:smartTag w:element="metricconverter" w:uri="urn:schemas-microsoft-com:office:smarttags">
        <w:smartTagPr>
          <w:attr w:val="170. st" w:name="ProductID"/>
        </w:smartTagPr>
        <w:r w:rsidRPr="00683850">
          <w:t>170. st</w:t>
        </w:r>
      </w:smartTag>
      <w:r w:rsidRPr="00683850">
        <w:t xml:space="preserve">. 2. Stečajnog zakona određeno je točkom I pod 2. izreke ovog rješenja da se troškovi unovčenja isplate u stvarno nastalom iznosu </w:t>
      </w:r>
      <w:r w:rsidRPr="00AB2FDD">
        <w:t xml:space="preserve">od </w:t>
      </w:r>
      <w:r w:rsidR="00F9062E" w:rsidRPr="00AB2FDD">
        <w:t xml:space="preserve">513.684,70 </w:t>
      </w:r>
      <w:r w:rsidRPr="00AB2FDD">
        <w:t>kn</w:t>
      </w:r>
      <w:r w:rsidRPr="00683850">
        <w:t xml:space="preserve">, na račun </w:t>
      </w:r>
      <w:r w:rsidR="00F9062E" w:rsidRPr="00683850">
        <w:t>IR.ZA d.o.o. u stečaju</w:t>
      </w:r>
      <w:r w:rsidRPr="00683850">
        <w:t>.</w:t>
      </w:r>
    </w:p>
    <w:p w:rsidRDefault="0014052D" w:rsidP="0014052D" w:rsidR="0014052D" w:rsidRPr="00683850">
      <w:pPr>
        <w:ind w:firstLine="708"/>
        <w:jc w:val="both"/>
      </w:pPr>
      <w:r w:rsidRPr="00683850">
        <w:t>U ovom postupku odlučuje se o namirenju potraživanja osiguranih založnim pravom na prodanim nekretninama</w:t>
      </w:r>
      <w:r w:rsidR="00F9062E" w:rsidRPr="00683850">
        <w:t xml:space="preserve"> i to</w:t>
      </w:r>
      <w:r w:rsidRPr="00683850">
        <w:t xml:space="preserve"> </w:t>
      </w:r>
      <w:r w:rsidR="00395895" w:rsidRPr="00683850">
        <w:rPr>
          <w:bCs w:val="false"/>
        </w:rPr>
        <w:t>312/544 djela k.č. br. 861/1, te k.č. br. 861/2, k.č. br. 861/3, k.č. br. 861/4, i k.č.br. 866/15, sve k.o. Novi Labin</w:t>
      </w:r>
      <w:r w:rsidRPr="00683850">
        <w:t xml:space="preserve">, po redu stjecanja založnih prava sukladno odredbi čl. 114. st. 3. Ovršnog zakona („Narodne novine„ br. 112/12, dalje: „Ovršni zakon“). </w:t>
      </w:r>
    </w:p>
    <w:p w:rsidRDefault="0014052D" w:rsidP="0014052D" w:rsidR="0014052D" w:rsidRPr="00683850">
      <w:pPr>
        <w:ind w:firstLine="708"/>
        <w:jc w:val="both"/>
      </w:pPr>
      <w:r w:rsidRPr="00683850">
        <w:t>Temeljem odredbe čl. 164a st. 2. Stečajnog zakona, tražbine razlučnih vjerovnika se namiruju prema redoslijedu predviđenim pravilima ovršnog postupka.</w:t>
      </w:r>
    </w:p>
    <w:p w:rsidRDefault="0014052D" w:rsidP="0014052D" w:rsidR="0014052D" w:rsidRPr="00683850">
      <w:pPr>
        <w:ind w:firstLine="708"/>
        <w:jc w:val="both"/>
      </w:pPr>
      <w:r w:rsidRPr="00683850">
        <w:lastRenderedPageBreak/>
        <w:t>Temeljem odredbe čl. 114. st.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14052D" w:rsidP="0014052D" w:rsidR="0014052D" w:rsidRPr="00683850">
      <w:pPr>
        <w:ind w:firstLine="708"/>
        <w:jc w:val="both"/>
      </w:pPr>
      <w:r w:rsidRPr="00683850">
        <w:t>Temeljem odredbe čl. 114. st. 3. Ovršnog zakona navedeni se vjerovnici namiruju po redu stjecanja založnog prava i prava na namirenje ovrhovoditelja koji su predložili ovrhu, odnosno po redu upisa u zemljišnu knjigu osobnih služnosti.</w:t>
      </w:r>
    </w:p>
    <w:p w:rsidRDefault="0014052D" w:rsidP="00E9752D" w:rsidR="00FA59B0" w:rsidRPr="00683850">
      <w:pPr>
        <w:ind w:firstLine="708"/>
        <w:jc w:val="both"/>
        <w:rPr>
          <w:color w:val="FF0000"/>
          <w:shd w:fill="FFFFFF" w:color="auto" w:val="clear"/>
        </w:rPr>
      </w:pPr>
      <w:r w:rsidRPr="00683850">
        <w:t>Sukladno podacima iz izvatka iz zemljišne knjige Općinskog suda u Puli, na nek</w:t>
      </w:r>
      <w:r w:rsidRPr="00395895">
        <w:t xml:space="preserve">retninama oznaka </w:t>
      </w:r>
      <w:r w:rsidR="00A63433" w:rsidRPr="00395895">
        <w:rPr>
          <w:bCs w:val="false"/>
        </w:rPr>
        <w:t>312/544 djela k.č. br. 861/1, te k.č. br. 861/2, k.č. br. 861/3, k.č. br. 861/4, k.č.br. 866/15 i  k.č. br. 861/15, sve k.o. Novi Labin,</w:t>
      </w:r>
      <w:r w:rsidR="007D47ED" w:rsidRPr="00395895">
        <w:rPr>
          <w:bCs w:val="false"/>
        </w:rPr>
        <w:t xml:space="preserve"> </w:t>
      </w:r>
      <w:r w:rsidRPr="00395895">
        <w:t>prva su upisana založna prava u korist vjerovnika</w:t>
      </w:r>
      <w:r w:rsidR="007D3643" w:rsidRPr="00395895">
        <w:t xml:space="preserve"> </w:t>
      </w:r>
      <w:r w:rsidR="007D3643" w:rsidRPr="00395895">
        <w:rPr>
          <w:bCs w:val="false"/>
        </w:rPr>
        <w:t xml:space="preserve">H-ABDUCO d.o.o. Zagreb (pravnog slijednika </w:t>
      </w:r>
      <w:r w:rsidR="007D3643" w:rsidRPr="00395895">
        <w:t>HYPO ALPE-ADRIA-BANK d.d. Zagreb)</w:t>
      </w:r>
      <w:r w:rsidR="00850270" w:rsidRPr="00395895">
        <w:t xml:space="preserve"> n</w:t>
      </w:r>
      <w:r w:rsidR="007D3643" w:rsidRPr="00395895">
        <w:t xml:space="preserve">a </w:t>
      </w:r>
      <w:r w:rsidR="00850270" w:rsidRPr="00395895">
        <w:t>t</w:t>
      </w:r>
      <w:r w:rsidR="007D3643" w:rsidRPr="00395895">
        <w:t>emelj</w:t>
      </w:r>
      <w:r w:rsidR="00850270" w:rsidRPr="00395895">
        <w:t>u</w:t>
      </w:r>
      <w:r w:rsidR="007D3643" w:rsidRPr="00395895">
        <w:t xml:space="preserve"> Ugovora o kreditu br.301-21/2004. sa Sporazumom o osiguranju novčane tražbine zasnivanjem založnog prava na nekretninama, sklopljenim u Rije</w:t>
      </w:r>
      <w:r w:rsidR="007D3643" w:rsidRPr="00683850">
        <w:t>ci, dana 23. veljače 2004.g. na teret nekr</w:t>
      </w:r>
      <w:r w:rsidR="00850270" w:rsidRPr="00683850">
        <w:t xml:space="preserve">etnina u vlasništvu stečajnog dužnika </w:t>
      </w:r>
      <w:r w:rsidR="007D3643" w:rsidRPr="00683850">
        <w:t>uknjiž</w:t>
      </w:r>
      <w:r w:rsidR="00850270" w:rsidRPr="00683850">
        <w:t xml:space="preserve">eno je </w:t>
      </w:r>
      <w:r w:rsidR="007D3643" w:rsidRPr="00683850">
        <w:t>pravo zaloga za iznos od tristoosamdesetpettisuća EUR, uvećano za kamate, troškove te ostale uvjete prema Ugovoru sa Sporazumom, uz zabilježbu da je založno pravo zasnovano radi osiguranja novčane tražbine i zabilježbu ovršivosti tražbine</w:t>
      </w:r>
      <w:r w:rsidR="00E9752D" w:rsidRPr="00683850">
        <w:t>.</w:t>
      </w:r>
    </w:p>
    <w:p w:rsidRDefault="00FA59B0" w:rsidP="00683850" w:rsidR="00FA59B0" w:rsidRPr="00683850">
      <w:pPr>
        <w:pStyle w:val="Bezproreda"/>
        <w:rPr>
          <w:shd w:fill="FFFFFF" w:color="auto" w:val="clear"/>
        </w:rPr>
      </w:pPr>
    </w:p>
    <w:p w:rsidRDefault="00E21A04" w:rsidP="0014052D" w:rsidR="0014052D" w:rsidRPr="00683850">
      <w:pPr>
        <w:ind w:firstLine="708"/>
        <w:jc w:val="both"/>
      </w:pPr>
      <w:r w:rsidRPr="00683850">
        <w:t xml:space="preserve">Razlučni </w:t>
      </w:r>
      <w:r w:rsidR="0014052D" w:rsidRPr="00683850">
        <w:t xml:space="preserve">vjerovnik, </w:t>
      </w:r>
      <w:r w:rsidRPr="00683850">
        <w:t>H-</w:t>
      </w:r>
      <w:r w:rsidR="00CB3FBC" w:rsidRPr="00683850">
        <w:t>ABDUCO d.o.o. Zagreb</w:t>
      </w:r>
      <w:r w:rsidR="0014052D" w:rsidRPr="00683850">
        <w:t xml:space="preserve">, zatražio je podneskom od </w:t>
      </w:r>
      <w:r w:rsidR="00E9752D" w:rsidRPr="00683850">
        <w:t>27. veljače</w:t>
      </w:r>
      <w:r w:rsidRPr="00683850">
        <w:t xml:space="preserve"> </w:t>
      </w:r>
      <w:r w:rsidR="0014052D" w:rsidRPr="00683850">
        <w:t>201</w:t>
      </w:r>
      <w:r w:rsidRPr="00683850">
        <w:t>7</w:t>
      </w:r>
      <w:r w:rsidR="0014052D" w:rsidRPr="00683850">
        <w:t xml:space="preserve">. godine isplatu iznosa od ukupno </w:t>
      </w:r>
      <w:r w:rsidR="00E9752D" w:rsidRPr="00683850">
        <w:t xml:space="preserve">6.921.378,97 </w:t>
      </w:r>
      <w:r w:rsidR="0014052D" w:rsidRPr="00683850">
        <w:t xml:space="preserve">kn, koji iznos uključuje: </w:t>
      </w:r>
    </w:p>
    <w:p w:rsidRDefault="0014052D" w:rsidP="00683850" w:rsidR="00E9752D" w:rsidRPr="00683850">
      <w:pPr>
        <w:pStyle w:val="Bezproreda"/>
        <w:numPr>
          <w:ilvl w:val="0"/>
          <w:numId w:val="1"/>
        </w:numPr>
      </w:pPr>
      <w:r w:rsidRPr="00683850">
        <w:rPr>
          <w:bdr w:frame="true" w:space="0" w:sz="0" w:color="auto" w:val="none"/>
        </w:rPr>
        <w:t xml:space="preserve">iznos od </w:t>
      </w:r>
      <w:r w:rsidR="00E9752D" w:rsidRPr="00683850">
        <w:rPr>
          <w:bdr w:frame="true" w:space="0" w:sz="0" w:color="auto" w:val="none"/>
        </w:rPr>
        <w:t xml:space="preserve">2.515.827,81 </w:t>
      </w:r>
      <w:r w:rsidRPr="00683850">
        <w:rPr>
          <w:bdr w:frame="true" w:space="0" w:sz="0" w:color="auto" w:val="none"/>
        </w:rPr>
        <w:t xml:space="preserve">kn </w:t>
      </w:r>
      <w:r w:rsidR="00E9752D" w:rsidRPr="00683850">
        <w:rPr>
          <w:bdr w:frame="true" w:space="0" w:sz="0" w:color="auto" w:val="none"/>
        </w:rPr>
        <w:t xml:space="preserve">na ime glavnice </w:t>
      </w:r>
      <w:r w:rsidRPr="00683850">
        <w:rPr>
          <w:bdr w:frame="true" w:space="0" w:sz="0" w:color="auto" w:val="none"/>
        </w:rPr>
        <w:t xml:space="preserve">temeljem </w:t>
      </w:r>
      <w:r w:rsidR="00E9752D" w:rsidRPr="00683850">
        <w:t>Ugovora o kreditu br.301-21/2004. sa Sporazumom o osiguranju novčane tražbine zasnivanjem založnog prava na nekretninama, od 23. veljače 2004.</w:t>
      </w:r>
    </w:p>
    <w:p w:rsidRDefault="00A342EA" w:rsidP="00683850" w:rsidR="00A342EA" w:rsidRPr="00683850">
      <w:pPr>
        <w:pStyle w:val="Bezproreda"/>
        <w:numPr>
          <w:ilvl w:val="0"/>
          <w:numId w:val="1"/>
        </w:numPr>
      </w:pPr>
      <w:r w:rsidRPr="00683850">
        <w:rPr>
          <w:bdr w:frame="true" w:space="0" w:sz="0" w:color="auto" w:val="none"/>
        </w:rPr>
        <w:t xml:space="preserve">iznos od 453.647.90 kn na ime kamata temeljem </w:t>
      </w:r>
      <w:r w:rsidRPr="00683850">
        <w:t>Ugovora o kreditu br.301-21/2004. sa Sporazumom o osiguranju novčane tražbine zasnivanjem založnog prava na nekretninama, od 23. veljače 2004.</w:t>
      </w:r>
    </w:p>
    <w:p w:rsidRDefault="00A342EA" w:rsidP="00683850" w:rsidR="00A342EA" w:rsidRPr="00683850">
      <w:pPr>
        <w:pStyle w:val="Bezproreda"/>
        <w:numPr>
          <w:ilvl w:val="0"/>
          <w:numId w:val="1"/>
        </w:numPr>
      </w:pPr>
      <w:r w:rsidRPr="00683850">
        <w:rPr>
          <w:bdr w:frame="true" w:space="0" w:sz="0" w:color="auto" w:val="none"/>
        </w:rPr>
        <w:t xml:space="preserve">iznos od 3.939.801352 kn na ime zateznih kamata temeljem </w:t>
      </w:r>
      <w:r w:rsidRPr="00683850">
        <w:t xml:space="preserve">Ugovora o kreditu br.301-21/2004. sa Sporazumom o osiguranju novčane tražbine zasnivanjem založnog prava na nekretninama, od 23. veljače 2004., te </w:t>
      </w:r>
    </w:p>
    <w:p w:rsidRDefault="00A342EA" w:rsidP="00683850" w:rsidR="00A342EA" w:rsidRPr="00683850">
      <w:pPr>
        <w:pStyle w:val="Bezproreda"/>
        <w:numPr>
          <w:ilvl w:val="0"/>
          <w:numId w:val="1"/>
        </w:numPr>
        <w:rPr>
          <w:bdr w:frame="true" w:space="0" w:sz="0" w:color="auto" w:val="none"/>
        </w:rPr>
      </w:pPr>
      <w:r w:rsidRPr="00683850">
        <w:rPr>
          <w:bdr w:frame="true" w:space="0" w:sz="0" w:color="auto" w:val="none"/>
        </w:rPr>
        <w:t xml:space="preserve">iznos od 12.101,74 kn na ime ostalih potraživanja. </w:t>
      </w:r>
    </w:p>
    <w:p w:rsidRDefault="00A342EA" w:rsidP="00683850" w:rsidR="00A342EA" w:rsidRPr="00683850">
      <w:pPr>
        <w:pStyle w:val="Bezproreda"/>
      </w:pPr>
    </w:p>
    <w:p w:rsidRDefault="0014052D" w:rsidP="0014052D" w:rsidR="0014052D" w:rsidRPr="00683850">
      <w:pPr>
        <w:ind w:firstLine="708"/>
        <w:jc w:val="both"/>
      </w:pPr>
      <w:r w:rsidRPr="00683850">
        <w:t xml:space="preserve">Navedena tražbina na ročištu nije osporena. </w:t>
      </w:r>
    </w:p>
    <w:p w:rsidRDefault="00FA59B0" w:rsidP="0014052D" w:rsidR="00FA59B0" w:rsidRPr="00683850">
      <w:pPr>
        <w:ind w:firstLine="708"/>
        <w:jc w:val="both"/>
      </w:pPr>
    </w:p>
    <w:p w:rsidRDefault="00CB3FBC" w:rsidP="00E21A04" w:rsidR="0014052D" w:rsidRPr="00AB2FDD">
      <w:pPr>
        <w:jc w:val="both"/>
        <w:rPr>
          <w:bCs w:val="false"/>
        </w:rPr>
      </w:pPr>
      <w:r w:rsidRPr="00683850">
        <w:tab/>
      </w:r>
      <w:r w:rsidR="0014052D" w:rsidRPr="00683850">
        <w:t xml:space="preserve">Nakon podmirenja troškova određenih točkom I. pod 1. i 2. ovog rješenja, u ukupnom iznosu od </w:t>
      </w:r>
      <w:r w:rsidR="00E21A04" w:rsidRPr="00AB2FDD">
        <w:rPr>
          <w:bCs w:val="false"/>
        </w:rPr>
        <w:t xml:space="preserve">632.743,67 </w:t>
      </w:r>
      <w:r w:rsidR="0014052D" w:rsidRPr="00AB2FDD">
        <w:t xml:space="preserve">kn, od iznosa kupovnine nekretnina, preostaje iznos od </w:t>
      </w:r>
      <w:r w:rsidR="00400CCE" w:rsidRPr="00AB2FDD">
        <w:rPr>
          <w:bCs w:val="false"/>
        </w:rPr>
        <w:t xml:space="preserve">1.748.435,81 </w:t>
      </w:r>
      <w:r w:rsidR="0014052D" w:rsidRPr="00AB2FDD">
        <w:t>kn.</w:t>
      </w:r>
    </w:p>
    <w:p w:rsidRDefault="00400CCE" w:rsidP="00683850" w:rsidR="0014052D" w:rsidRPr="00AB2FDD">
      <w:pPr>
        <w:pStyle w:val="Bezproreda"/>
      </w:pPr>
      <w:r w:rsidRPr="00AB2FDD">
        <w:t xml:space="preserve">Budući da </w:t>
      </w:r>
      <w:r w:rsidR="0014052D" w:rsidRPr="00AB2FDD">
        <w:t xml:space="preserve">tražbina prvog založnog vjerovnika, </w:t>
      </w:r>
      <w:r w:rsidR="00CB3FBC" w:rsidRPr="00AB2FDD">
        <w:t xml:space="preserve">H-ABDUCO d.o.o. Zagreb </w:t>
      </w:r>
      <w:r w:rsidR="0014052D" w:rsidRPr="00AB2FDD">
        <w:t xml:space="preserve">temeljem prvog založnog  prava na predmetnim nekretninama, upisanog na temelju </w:t>
      </w:r>
      <w:r w:rsidR="00CB3FBC" w:rsidRPr="00AB2FDD">
        <w:t>Ugovora o kreditu br.301-21/2004. sa Sporazumom o osiguranju novčane tražbine zasnivanjem založnog prava na nekretninama, od 23. veljače 2004.</w:t>
      </w:r>
      <w:r w:rsidR="0014052D" w:rsidRPr="00AB2FDD">
        <w:rPr>
          <w:bdr w:frame="true" w:space="0" w:sz="0" w:color="auto" w:val="none"/>
        </w:rPr>
        <w:t xml:space="preserve">, iznosi </w:t>
      </w:r>
      <w:r w:rsidR="00683850" w:rsidRPr="00AB2FDD">
        <w:t xml:space="preserve">6.921.378,97 </w:t>
      </w:r>
      <w:r w:rsidR="0014052D" w:rsidRPr="00AB2FDD">
        <w:rPr>
          <w:bdr w:frame="true" w:space="0" w:sz="0" w:color="auto" w:val="none"/>
        </w:rPr>
        <w:t>kn,</w:t>
      </w:r>
      <w:r w:rsidR="0014052D" w:rsidRPr="00AB2FDD">
        <w:t xml:space="preserve"> a preostali iznos kupovnine nije dostatan da bi se u cijelosti podmirila navedena tražbina tog vjerovnika, određena je točkom I. pod 3. izreke ovog rješenja isplata vjerovniku </w:t>
      </w:r>
      <w:r w:rsidR="00CB3FBC" w:rsidRPr="00AB2FDD">
        <w:t xml:space="preserve">H-ABDUCO </w:t>
      </w:r>
      <w:r w:rsidR="00683850" w:rsidRPr="00AB2FDD">
        <w:t xml:space="preserve">d.o.o. </w:t>
      </w:r>
      <w:r w:rsidR="00CB3FBC" w:rsidRPr="00AB2FDD">
        <w:t>Zagreb</w:t>
      </w:r>
      <w:r w:rsidR="0014052D" w:rsidRPr="00AB2FDD">
        <w:t xml:space="preserve"> preostalog iznosa kupovnine, od </w:t>
      </w:r>
      <w:r w:rsidRPr="00AB2FDD">
        <w:t>1.748.435,81</w:t>
      </w:r>
      <w:r w:rsidRPr="00AB2FDD">
        <w:rPr>
          <w:bCs/>
        </w:rPr>
        <w:t xml:space="preserve"> </w:t>
      </w:r>
      <w:r w:rsidR="0014052D" w:rsidRPr="00AB2FDD">
        <w:t>kn.</w:t>
      </w:r>
    </w:p>
    <w:p w:rsidRDefault="0014052D" w:rsidP="0014052D" w:rsidR="0014052D" w:rsidRPr="00683850">
      <w:pPr>
        <w:jc w:val="both"/>
      </w:pPr>
    </w:p>
    <w:p w:rsidRDefault="0014052D" w:rsidP="0014052D" w:rsidR="0014052D" w:rsidRPr="00683850">
      <w:pPr>
        <w:jc w:val="center"/>
      </w:pPr>
      <w:r w:rsidRPr="00683850">
        <w:t xml:space="preserve">U Pazinu, dana </w:t>
      </w:r>
      <w:r w:rsidR="00AB2FDD">
        <w:t>16</w:t>
      </w:r>
      <w:r w:rsidRPr="00683850">
        <w:t xml:space="preserve">. </w:t>
      </w:r>
      <w:r w:rsidR="00D20879">
        <w:t>ožujka 2017</w:t>
      </w:r>
      <w:r w:rsidRPr="00683850">
        <w:t>.  godine</w:t>
      </w:r>
    </w:p>
    <w:p w:rsidRDefault="0014052D" w:rsidP="0014052D" w:rsidR="0014052D" w:rsidRPr="00683850">
      <w:pPr>
        <w:rPr>
          <w:b/>
        </w:rPr>
      </w:pPr>
    </w:p>
    <w:p w:rsidRDefault="0014052D" w:rsidP="0014052D" w:rsidR="0014052D" w:rsidRPr="00683850"/>
    <w:p w:rsidRDefault="0014052D" w:rsidP="0014052D" w:rsidR="0014052D" w:rsidRPr="00683850">
      <w:pPr>
        <w:ind w:left="4956"/>
      </w:pPr>
      <w:r w:rsidRPr="00683850">
        <w:t xml:space="preserve">       Stečajni sudac </w:t>
      </w:r>
    </w:p>
    <w:p w:rsidRDefault="0014052D" w:rsidP="0014052D" w:rsidR="0014052D" w:rsidRPr="00683850">
      <w:pPr>
        <w:ind w:left="4956"/>
      </w:pPr>
      <w:r w:rsidRPr="00683850">
        <w:t xml:space="preserve">      Damir Rabar</w:t>
      </w:r>
      <w:r w:rsidR="00741A67">
        <w:t>, v.r.</w:t>
      </w:r>
    </w:p>
    <w:p w:rsidRDefault="0014052D" w:rsidP="0014052D" w:rsidR="0014052D" w:rsidRPr="00683850">
      <w:pPr>
        <w:rPr>
          <w:b/>
        </w:rPr>
      </w:pPr>
    </w:p>
    <w:p w:rsidRDefault="0014052D" w:rsidP="0014052D" w:rsidR="0014052D" w:rsidRPr="00683850">
      <w:pPr>
        <w:rPr>
          <w:b/>
        </w:rPr>
      </w:pPr>
    </w:p>
    <w:p w:rsidRDefault="0014052D" w:rsidP="0014052D" w:rsidR="0014052D" w:rsidRPr="00683850">
      <w:pPr>
        <w:rPr>
          <w:b/>
        </w:rPr>
      </w:pPr>
    </w:p>
    <w:p w:rsidRDefault="0014052D" w:rsidP="0014052D" w:rsidR="0014052D" w:rsidRPr="00683850">
      <w:r w:rsidRPr="00683850">
        <w:t>UPUTA O PRAVNOM LIJEKU:</w:t>
      </w:r>
    </w:p>
    <w:p w:rsidRDefault="0014052D" w:rsidP="0014052D" w:rsidR="0014052D" w:rsidRPr="00683850">
      <w:pPr>
        <w:jc w:val="both"/>
      </w:pPr>
      <w:r w:rsidRPr="00683850">
        <w:t xml:space="preserve">Protiv ovog rješenja pravo na žalbu imaju stranke i sve osobe koje su polagale pravo na namirenje iz kupovnine. Žalba se podnosi u roku od 8 dana od primitka otpravka rješenja, putem ovog suda u 5 primjerka, a o žalbi odlučuje Visoki trgovački sud Republike Hrvatske. Žalba protiv rješenja o namirenju odgađa isplatu (čl. </w:t>
      </w:r>
      <w:smartTag w:element="metricconverter" w:uri="urn:schemas-microsoft-com:office:smarttags">
        <w:smartTagPr>
          <w:attr w:val="118. st" w:name="ProductID"/>
        </w:smartTagPr>
        <w:r w:rsidRPr="00683850">
          <w:t>118. st</w:t>
        </w:r>
      </w:smartTag>
      <w:r w:rsidRPr="00683850">
        <w:t>. 6. OZ-a).</w:t>
      </w:r>
    </w:p>
    <w:p w:rsidRDefault="0014052D" w:rsidP="0014052D" w:rsidR="0014052D" w:rsidRPr="00683850">
      <w:pPr>
        <w:jc w:val="both"/>
      </w:pPr>
    </w:p>
    <w:p w:rsidRDefault="0021268D" w:rsidP="0021268D" w:rsidR="0021268D">
      <w:pPr>
        <w:jc w:val="both"/>
      </w:pPr>
      <w:r>
        <w:t>DNA</w:t>
      </w:r>
    </w:p>
    <w:p w:rsidRDefault="0021268D" w:rsidP="0021268D" w:rsidR="0021268D">
      <w:pPr>
        <w:pStyle w:val="Odlomakpopisa"/>
        <w:numPr>
          <w:ilvl w:val="0"/>
          <w:numId w:val="5"/>
        </w:numPr>
      </w:pPr>
      <w:r>
        <w:t>Stečajni upravitelj Vlasta Majstorović,</w:t>
      </w:r>
    </w:p>
    <w:p w:rsidRDefault="0021268D" w:rsidP="0021268D" w:rsidR="0021268D">
      <w:pPr>
        <w:pStyle w:val="Odlomakpopisa"/>
        <w:numPr>
          <w:ilvl w:val="0"/>
          <w:numId w:val="5"/>
        </w:numPr>
      </w:pPr>
      <w:r>
        <w:t>Razlučni vjerovnici:</w:t>
      </w:r>
    </w:p>
    <w:p w:rsidRDefault="0021268D" w:rsidP="0021268D" w:rsidR="0021268D">
      <w:pPr>
        <w:pStyle w:val="Odlomakpopisa"/>
      </w:pPr>
      <w:r>
        <w:tab/>
        <w:t>1) Hypo Alpe Adria Bank d.d. Zagreb, Koturaška 47,</w:t>
      </w:r>
    </w:p>
    <w:p w:rsidRDefault="0021268D" w:rsidP="0021268D" w:rsidR="0021268D">
      <w:pPr>
        <w:pStyle w:val="Odlomakpopisa"/>
      </w:pPr>
      <w:r>
        <w:tab/>
        <w:t>2) H-ABDUCO d.o.o. Zagreb, Slavonska avenija 6A,</w:t>
      </w:r>
    </w:p>
    <w:p w:rsidRDefault="0021268D" w:rsidP="0021268D" w:rsidR="0021268D">
      <w:pPr>
        <w:pStyle w:val="Odlomakpopisa"/>
      </w:pPr>
      <w:r>
        <w:tab/>
        <w:t>3) Ministarstvo financija, Porezna uprava Pazin, M.B. Rašana 2/4,</w:t>
      </w:r>
    </w:p>
    <w:p w:rsidRDefault="0021268D" w:rsidP="0021268D" w:rsidR="0021268D">
      <w:pPr>
        <w:pStyle w:val="Odlomakpopisa"/>
      </w:pPr>
      <w:r>
        <w:tab/>
        <w:t xml:space="preserve">4) Porsche Leasing d.o.o. Zagreb, V. Škorpika 21, po pun. Boris Anišić, </w:t>
      </w:r>
      <w:r>
        <w:tab/>
        <w:t xml:space="preserve">  </w:t>
      </w:r>
      <w:r>
        <w:tab/>
        <w:t xml:space="preserve">    odvjetnik iz Zagreba, Ilica 191 B/I</w:t>
      </w:r>
    </w:p>
    <w:p w:rsidRDefault="0021268D" w:rsidP="0021268D" w:rsidR="0021268D">
      <w:pPr>
        <w:pStyle w:val="Odlomakpopisa"/>
      </w:pPr>
      <w:r>
        <w:tab/>
        <w:t>5) Sanja Golub, Raša, Krapanj 38,</w:t>
      </w:r>
    </w:p>
    <w:p w:rsidRDefault="0021268D" w:rsidP="0021268D" w:rsidR="0021268D">
      <w:pPr>
        <w:pStyle w:val="Odlomakpopisa"/>
      </w:pPr>
      <w:r>
        <w:tab/>
        <w:t>6) XERIUS d.o.o. Labin po stečajnom upravitelju Borisu Debelić</w:t>
      </w:r>
    </w:p>
    <w:p w:rsidRDefault="0021268D" w:rsidP="0021268D" w:rsidR="0021268D">
      <w:pPr>
        <w:pStyle w:val="Odlomakpopisa"/>
        <w:numPr>
          <w:ilvl w:val="0"/>
          <w:numId w:val="5"/>
        </w:numPr>
      </w:pPr>
      <w:r>
        <w:t>ŽDO Pula,</w:t>
      </w:r>
    </w:p>
    <w:p w:rsidRDefault="0021268D" w:rsidP="0021268D" w:rsidR="0021268D">
      <w:pPr>
        <w:pStyle w:val="Odlomakpopisa"/>
        <w:numPr>
          <w:ilvl w:val="0"/>
          <w:numId w:val="5"/>
        </w:numPr>
      </w:pPr>
      <w:r>
        <w:t>e-oglasna ploča sudova - 8 dana</w:t>
      </w:r>
    </w:p>
    <w:p w:rsidRDefault="0021268D" w:rsidP="0021268D" w:rsidR="0021268D" w:rsidRPr="00683850">
      <w:pPr>
        <w:pStyle w:val="Odlomakpopisa"/>
        <w:numPr>
          <w:ilvl w:val="0"/>
          <w:numId w:val="5"/>
        </w:numPr>
        <w:jc w:val="both"/>
      </w:pPr>
      <w:r w:rsidRPr="00683850">
        <w:t>Trgovački sud u Rijeci,  po pravomoćnosti</w:t>
      </w:r>
    </w:p>
    <w:p w:rsidRDefault="0021268D" w:rsidP="0021268D" w:rsidR="0021268D">
      <w:pPr>
        <w:rPr>
          <w:color w:val="FF0000"/>
        </w:rPr>
      </w:pPr>
    </w:p>
    <w:p w:rsidRDefault="0014052D" w:rsidP="0014052D" w:rsidR="0014052D" w:rsidRPr="00683850">
      <w:pPr>
        <w:rPr>
          <w:b/>
        </w:rPr>
      </w:pPr>
    </w:p>
    <w:p w:rsidRDefault="0014052D" w:rsidP="0014052D" w:rsidR="0014052D" w:rsidRPr="00683850">
      <w:pPr>
        <w:jc w:val="both"/>
      </w:pPr>
    </w:p>
    <w:p w:rsidRDefault="00EB7624" w:rsidR="00EB7624" w:rsidRPr="00683850"/>
    <w:sectPr w:rsidSect="007F3911" w:rsidR="00EB7624" w:rsidRPr="0068385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05A6" w:rsidR="007005A6">
      <w:r>
        <w:separator/>
      </w:r>
    </w:p>
  </w:endnote>
  <w:endnote w:id="0" w:type="continuationSeparator">
    <w:p w:rsidRDefault="007005A6" w:rsidR="00700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05A6" w:rsidR="007005A6">
      <w:r>
        <w:separator/>
      </w:r>
    </w:p>
  </w:footnote>
  <w:footnote w:id="0" w:type="continuationSeparator">
    <w:p w:rsidRDefault="007005A6" w:rsidR="00700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7999" w:rsidP="007F3911" w:rsidR="00142D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1B4" w:rsidR="00142D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7999" w:rsidP="00142D71" w:rsidR="00142D71">
    <w:pPr>
      <w:pStyle w:val="Zaglavlje"/>
      <w:jc w:val="center"/>
    </w:pPr>
    <w:r>
      <w:tab/>
    </w:r>
    <w:r>
      <w:fldChar w:fldCharType="begin"/>
    </w:r>
    <w:r>
      <w:instrText xml:space="preserve"> PAGE   \* MERGEFORMAT </w:instrText>
    </w:r>
    <w:r>
      <w:fldChar w:fldCharType="separate"/>
    </w:r>
    <w:r w:rsidR="006841B4">
      <w:rPr>
        <w:noProof/>
      </w:rPr>
      <w:t>4</w:t>
    </w:r>
    <w:r>
      <w:fldChar w:fldCharType="end"/>
    </w:r>
    <w:r w:rsidRPr="00142D71">
      <w:t xml:space="preserve"> </w:t>
    </w:r>
    <w:r w:rsidR="00AB2FDD">
      <w:tab/>
      <w:t>Poslovni broj: 1 St-12</w:t>
    </w:r>
    <w:r>
      <w:t>/15-</w:t>
    </w:r>
    <w:r w:rsidR="00AB2FDD">
      <w:t>316</w:t>
    </w:r>
  </w:p>
  <w:p w:rsidRDefault="006841B4" w:rsidR="00142D71">
    <w:pPr>
      <w:pStyle w:val="Zaglavlje"/>
      <w:jc w:val="center"/>
    </w:pPr>
  </w:p>
  <w:p w:rsidRDefault="006841B4" w:rsidR="00142D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FDD" w:rsidP="00142D71" w:rsidR="00142D71">
    <w:pPr>
      <w:pStyle w:val="Zaglavlje"/>
      <w:jc w:val="right"/>
    </w:pPr>
    <w:r>
      <w:t>Poslovni broj: 1 St-12</w:t>
    </w:r>
    <w:r w:rsidR="00157999">
      <w:t>/15-</w:t>
    </w:r>
    <w:r>
      <w:t>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95729"/>
    <w:multiLevelType w:val="hybridMultilevel"/>
    <w:tmpl w:val="A67C776A"/>
    <w:lvl w:tplc="ADE49DA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24D7955"/>
    <w:multiLevelType w:val="hybridMultilevel"/>
    <w:tmpl w:val="EDCC651C"/>
    <w:lvl w:tplc="4566EDC0"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
    <w:nsid w:val="505D4166"/>
    <w:multiLevelType w:val="multilevel"/>
    <w:tmpl w:val="2AAC8270"/>
    <w:lvl w:ilvl="0">
      <w:start w:val="1"/>
      <w:numFmt w:val="decimal"/>
      <w:lvlText w:val="%1."/>
      <w:lvlJc w:val="left"/>
      <w:pPr>
        <w:ind w:hanging="360" w:left="720"/>
      </w:pPr>
    </w:lvl>
    <w:lvl w:ilvl="1">
      <w:start w:val="1"/>
      <w:numFmt w:val="decimal"/>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53430A1F"/>
    <w:multiLevelType w:val="hybridMultilevel"/>
    <w:tmpl w:val="F618A740"/>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0890E3D"/>
    <w:multiLevelType w:val="hybridMultilevel"/>
    <w:tmpl w:val="CFC68A9E"/>
    <w:lvl w:tplc="4566EDC0"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3"/>
  </w:num>
  <w:num w:numId="2">
    <w:abstractNumId w:val="0"/>
  </w:num>
  <w:num w:numId="3">
    <w:abstractNumId w:val="4"/>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052D"/>
    <w:rsid w:val="00053086"/>
    <w:rsid w:val="0008631C"/>
    <w:rsid w:val="000A03D2"/>
    <w:rsid w:val="0014052D"/>
    <w:rsid w:val="00157999"/>
    <w:rsid w:val="0021268D"/>
    <w:rsid w:val="00265CE8"/>
    <w:rsid w:val="00372FEC"/>
    <w:rsid w:val="00395895"/>
    <w:rsid w:val="003A26FE"/>
    <w:rsid w:val="00400CCE"/>
    <w:rsid w:val="00683850"/>
    <w:rsid w:val="006841B4"/>
    <w:rsid w:val="007005A6"/>
    <w:rsid w:val="00741A67"/>
    <w:rsid w:val="00761A90"/>
    <w:rsid w:val="007B7DA2"/>
    <w:rsid w:val="007D3643"/>
    <w:rsid w:val="007D47ED"/>
    <w:rsid w:val="00850270"/>
    <w:rsid w:val="008963D8"/>
    <w:rsid w:val="00925FFC"/>
    <w:rsid w:val="00951191"/>
    <w:rsid w:val="009804D8"/>
    <w:rsid w:val="009B0E95"/>
    <w:rsid w:val="009E032F"/>
    <w:rsid w:val="00A342EA"/>
    <w:rsid w:val="00A46FE6"/>
    <w:rsid w:val="00A52A27"/>
    <w:rsid w:val="00A63433"/>
    <w:rsid w:val="00AB2FDD"/>
    <w:rsid w:val="00BF3BE0"/>
    <w:rsid w:val="00C71815"/>
    <w:rsid w:val="00CB3FBC"/>
    <w:rsid w:val="00D20879"/>
    <w:rsid w:val="00D97F75"/>
    <w:rsid w:val="00E21A04"/>
    <w:rsid w:val="00E9752D"/>
    <w:rsid w:val="00EB5537"/>
    <w:rsid w:val="00EB7624"/>
    <w:rsid w:val="00EC3BE6"/>
    <w:rsid w:val="00ED498A"/>
    <w:rsid w:val="00F33EE9"/>
    <w:rsid w:val="00F468A7"/>
    <w:rsid w:val="00F9062E"/>
    <w:rsid w:val="00FA59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052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683850"/>
    <w:pPr>
      <w:spacing w:lineRule="auto" w:line="240" w:after="0"/>
      <w:ind w:firstLine="708"/>
      <w:jc w:val="both"/>
    </w:pPr>
    <w:rPr>
      <w:rFonts w:cs="Times New Roman" w:eastAsia="Times New Roman" w:hAnsi="Times New Roman" w:ascii="Times New Roman"/>
      <w:sz w:val="24"/>
    </w:rPr>
  </w:style>
  <w:style w:styleId="Zaglavlje" w:type="paragraph">
    <w:name w:val="header"/>
    <w:basedOn w:val="Normal"/>
    <w:link w:val="ZaglavljeChar"/>
    <w:uiPriority w:val="99"/>
    <w:rsid w:val="0014052D"/>
    <w:pPr>
      <w:tabs>
        <w:tab w:pos="4536" w:val="center"/>
        <w:tab w:pos="9072" w:val="right"/>
      </w:tabs>
    </w:pPr>
  </w:style>
  <w:style w:customStyle="true" w:styleId="ZaglavljeChar" w:type="character">
    <w:name w:val="Zaglavlje Char"/>
    <w:basedOn w:val="Zadanifontodlomka"/>
    <w:link w:val="Zaglavlje"/>
    <w:uiPriority w:val="99"/>
    <w:rsid w:val="0014052D"/>
    <w:rPr>
      <w:rFonts w:cs="Times New Roman" w:eastAsia="Times New Roman" w:hAnsi="Times New Roman" w:ascii="Times New Roman"/>
      <w:bCs/>
      <w:sz w:val="24"/>
      <w:szCs w:val="24"/>
      <w:lang w:eastAsia="hr-HR"/>
    </w:rPr>
  </w:style>
  <w:style w:styleId="Brojstranice" w:type="character">
    <w:name w:val="page number"/>
    <w:basedOn w:val="Zadanifontodlomka"/>
    <w:rsid w:val="0014052D"/>
  </w:style>
  <w:style w:styleId="Tekstbalonia" w:type="paragraph">
    <w:name w:val="Balloon Text"/>
    <w:basedOn w:val="Normal"/>
    <w:link w:val="TekstbaloniaChar"/>
    <w:uiPriority w:val="99"/>
    <w:semiHidden/>
    <w:unhideWhenUsed/>
    <w:rsid w:val="001405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052D"/>
    <w:rPr>
      <w:rFonts w:cs="Tahoma" w:eastAsia="Times New Roman" w:hAnsi="Tahoma" w:ascii="Tahoma"/>
      <w:bCs/>
      <w:sz w:val="16"/>
      <w:szCs w:val="16"/>
      <w:lang w:eastAsia="hr-HR"/>
    </w:rPr>
  </w:style>
  <w:style w:styleId="Odlomakpopisa" w:type="paragraph">
    <w:name w:val="List Paragraph"/>
    <w:basedOn w:val="Normal"/>
    <w:uiPriority w:val="34"/>
    <w:qFormat/>
    <w:rsid w:val="00053086"/>
    <w:pPr>
      <w:ind w:left="720"/>
      <w:contextualSpacing/>
    </w:pPr>
  </w:style>
  <w:style w:styleId="Podnoje" w:type="paragraph">
    <w:name w:val="footer"/>
    <w:basedOn w:val="Normal"/>
    <w:link w:val="PodnojeChar"/>
    <w:uiPriority w:val="99"/>
    <w:unhideWhenUsed/>
    <w:rsid w:val="0008631C"/>
    <w:pPr>
      <w:tabs>
        <w:tab w:pos="4536" w:val="center"/>
        <w:tab w:pos="9072" w:val="right"/>
      </w:tabs>
    </w:pPr>
  </w:style>
  <w:style w:customStyle="true" w:styleId="PodnojeChar" w:type="character">
    <w:name w:val="Podnožje Char"/>
    <w:basedOn w:val="Zadanifontodlomka"/>
    <w:link w:val="Podnoje"/>
    <w:uiPriority w:val="99"/>
    <w:rsid w:val="0008631C"/>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6841B4"/>
    <w:rPr>
      <w:color w:val="808080"/>
      <w:bdr w:space="0" w:sz="0" w:color="auto" w:val="none"/>
      <w:shd w:fill="auto" w:color="auto" w:val="clear"/>
    </w:rPr>
  </w:style>
  <w:style w:customStyle="true" w:styleId="eSPISCCParagraphDefaultFont" w:type="character">
    <w:name w:val="eSPIS_CC_Paragraph Default Font"/>
    <w:basedOn w:val="Zadanifontodlomka"/>
    <w:rsid w:val="006841B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841B4"/>
    <w:rPr>
      <w:noProof/>
      <w:bdr w:space="0" w:sz="0" w:color="auto" w:val="none"/>
      <w:shd w:fill="FFFFCC" w:color="auto" w:val="clear"/>
      <w:lang w:val="hr-HR"/>
    </w:rPr>
  </w:style>
  <w:style w:customStyle="true" w:styleId="PozadinaSvijetloCrvena" w:type="character">
    <w:name w:val="Pozadina_SvijetloCrvena"/>
    <w:basedOn w:val="eSPISCCParagraphDefaultFont"/>
    <w:rsid w:val="006841B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841B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052D"/>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683850"/>
    <w:pPr>
      <w:spacing w:after="0" w:line="240" w:lineRule="auto"/>
      <w:ind w:firstLine="708"/>
      <w:jc w:val="both"/>
    </w:pPr>
    <w:rPr>
      <w:rFonts w:ascii="Times New Roman" w:cs="Times New Roman" w:eastAsia="Times New Roman" w:hAnsi="Times New Roman"/>
      <w:sz w:val="24"/>
    </w:rPr>
  </w:style>
  <w:style w:styleId="Zaglavlje" w:type="paragraph">
    <w:name w:val="header"/>
    <w:basedOn w:val="Normal"/>
    <w:link w:val="ZaglavljeChar"/>
    <w:uiPriority w:val="99"/>
    <w:rsid w:val="0014052D"/>
    <w:pPr>
      <w:tabs>
        <w:tab w:pos="4536" w:val="center"/>
        <w:tab w:pos="9072" w:val="right"/>
      </w:tabs>
    </w:pPr>
  </w:style>
  <w:style w:customStyle="1" w:styleId="ZaglavljeChar" w:type="character">
    <w:name w:val="Zaglavlje Char"/>
    <w:basedOn w:val="Zadanifontodlomka"/>
    <w:link w:val="Zaglavlje"/>
    <w:uiPriority w:val="99"/>
    <w:rsid w:val="0014052D"/>
    <w:rPr>
      <w:rFonts w:ascii="Times New Roman" w:cs="Times New Roman" w:eastAsia="Times New Roman" w:hAnsi="Times New Roman"/>
      <w:bCs/>
      <w:sz w:val="24"/>
      <w:szCs w:val="24"/>
      <w:lang w:eastAsia="hr-HR"/>
    </w:rPr>
  </w:style>
  <w:style w:styleId="Brojstranice" w:type="character">
    <w:name w:val="page number"/>
    <w:basedOn w:val="Zadanifontodlomka"/>
    <w:rsid w:val="0014052D"/>
  </w:style>
  <w:style w:styleId="Tekstbalonia" w:type="paragraph">
    <w:name w:val="Balloon Text"/>
    <w:basedOn w:val="Normal"/>
    <w:link w:val="TekstbaloniaChar"/>
    <w:uiPriority w:val="99"/>
    <w:semiHidden/>
    <w:unhideWhenUsed/>
    <w:rsid w:val="0014052D"/>
    <w:rPr>
      <w:rFonts w:ascii="Tahoma" w:cs="Tahoma" w:hAnsi="Tahoma"/>
      <w:sz w:val="16"/>
      <w:szCs w:val="16"/>
    </w:rPr>
  </w:style>
  <w:style w:customStyle="1" w:styleId="TekstbaloniaChar" w:type="character">
    <w:name w:val="Tekst balončića Char"/>
    <w:basedOn w:val="Zadanifontodlomka"/>
    <w:link w:val="Tekstbalonia"/>
    <w:uiPriority w:val="99"/>
    <w:semiHidden/>
    <w:rsid w:val="0014052D"/>
    <w:rPr>
      <w:rFonts w:ascii="Tahoma" w:cs="Tahoma" w:eastAsia="Times New Roman" w:hAnsi="Tahoma"/>
      <w:bCs/>
      <w:sz w:val="16"/>
      <w:szCs w:val="16"/>
      <w:lang w:eastAsia="hr-HR"/>
    </w:rPr>
  </w:style>
  <w:style w:styleId="Odlomakpopisa" w:type="paragraph">
    <w:name w:val="List Paragraph"/>
    <w:basedOn w:val="Normal"/>
    <w:uiPriority w:val="34"/>
    <w:qFormat/>
    <w:rsid w:val="00053086"/>
    <w:pPr>
      <w:ind w:left="720"/>
      <w:contextualSpacing/>
    </w:pPr>
  </w:style>
  <w:style w:styleId="Podnoje" w:type="paragraph">
    <w:name w:val="footer"/>
    <w:basedOn w:val="Normal"/>
    <w:link w:val="PodnojeChar"/>
    <w:uiPriority w:val="99"/>
    <w:unhideWhenUsed/>
    <w:rsid w:val="0008631C"/>
    <w:pPr>
      <w:tabs>
        <w:tab w:pos="4536" w:val="center"/>
        <w:tab w:pos="9072" w:val="right"/>
      </w:tabs>
    </w:pPr>
  </w:style>
  <w:style w:customStyle="1" w:styleId="PodnojeChar" w:type="character">
    <w:name w:val="Podnožje Char"/>
    <w:basedOn w:val="Zadanifontodlomka"/>
    <w:link w:val="Podnoje"/>
    <w:uiPriority w:val="99"/>
    <w:rsid w:val="0008631C"/>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6841B4"/>
    <w:rPr>
      <w:color w:val="808080"/>
      <w:bdr w:color="auto" w:space="0" w:sz="0" w:val="none"/>
      <w:shd w:color="auto" w:fill="auto" w:val="clear"/>
    </w:rPr>
  </w:style>
  <w:style w:customStyle="1" w:styleId="eSPISCCParagraphDefaultFont" w:type="character">
    <w:name w:val="eSPIS_CC_Paragraph Default Font"/>
    <w:basedOn w:val="Zadanifontodlomka"/>
    <w:rsid w:val="006841B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841B4"/>
    <w:rPr>
      <w:noProof/>
      <w:bdr w:color="auto" w:space="0" w:sz="0" w:val="none"/>
      <w:shd w:color="auto" w:fill="FFFFCC" w:val="clear"/>
      <w:lang w:val="hr-HR"/>
    </w:rPr>
  </w:style>
  <w:style w:customStyle="1" w:styleId="PozadinaSvijetloCrvena" w:type="character">
    <w:name w:val="Pozadina_SvijetloCrvena"/>
    <w:basedOn w:val="eSPISCCParagraphDefaultFont"/>
    <w:rsid w:val="006841B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841B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4130119">
      <w:bodyDiv w:val="true"/>
      <w:marLeft w:val="0"/>
      <w:marRight w:val="0"/>
      <w:marTop w:val="0"/>
      <w:marBottom w:val="0"/>
      <w:divBdr>
        <w:top w:space="0" w:sz="0" w:color="auto" w:val="none"/>
        <w:left w:space="0" w:sz="0" w:color="auto" w:val="none"/>
        <w:bottom w:space="0" w:sz="0" w:color="auto" w:val="none"/>
        <w:right w:space="0" w:sz="0" w:color="auto" w:val="none"/>
      </w:divBdr>
    </w:div>
    <w:div w:id="693961390">
      <w:bodyDiv w:val="true"/>
      <w:marLeft w:val="0"/>
      <w:marRight w:val="0"/>
      <w:marTop w:val="0"/>
      <w:marBottom w:val="0"/>
      <w:divBdr>
        <w:top w:space="0" w:sz="0" w:color="auto" w:val="none"/>
        <w:left w:space="0" w:sz="0" w:color="auto" w:val="none"/>
        <w:bottom w:space="0" w:sz="0" w:color="auto" w:val="none"/>
        <w:right w:space="0" w:sz="0" w:color="auto" w:val="none"/>
      </w:divBdr>
    </w:div>
    <w:div w:id="859393912">
      <w:bodyDiv w:val="true"/>
      <w:marLeft w:val="0"/>
      <w:marRight w:val="0"/>
      <w:marTop w:val="0"/>
      <w:marBottom w:val="0"/>
      <w:divBdr>
        <w:top w:space="0" w:sz="0" w:color="auto" w:val="none"/>
        <w:left w:space="0" w:sz="0" w:color="auto" w:val="none"/>
        <w:bottom w:space="0" w:sz="0" w:color="auto" w:val="none"/>
        <w:right w:space="0" w:sz="0" w:color="auto" w:val="none"/>
      </w:divBdr>
    </w:div>
    <w:div w:id="17495730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izvorni_sadrzaj>
    <derivirana_varijabla naziv="DomainObject.Predmet.StrankaFormatedOIB_1">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izvorni_sadrzaj>
    <derivirana_varijabla naziv="DomainObject.Predmet.StrankaFormatedWithAdressOIB_1">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izvorni_sadrzaj>
    <derivirana_varijabla naziv="DomainObject.Predmet.StrankaWithAdressOIB_1">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 OIB 93794210521,LORENA BOLANAC, LABIN, OIB 55581323186,ZLATKA JURIČIĆ, LABIN,LUIZA KOS, LABIN, OIB 07090131866,ŽELIMIR JURIĆ, LABIN,LEONIDA BEŠIĆ, LABIN, OIB 86179703257,MIRSADA PEŠTALIĆ, LABIN, OIB 14442143626,VLADIMIR BURŠIĆ, LABIN</izvorni_sadrzaj>
    <derivirana_varijabla naziv="DomainObject.Predmet.StrankaNazivFormatedOIB_1">TANJA LICUL-BEŠIĆ, LABIN, OIB 93794210521,LORENA BOLANAC, LABIN, OIB 55581323186,ZLATKA JURIČIĆ, LABIN,LUIZA KOS, LABIN, OIB 07090131866,ŽELIMIR JURIĆ, LABIN,LEONIDA BEŠIĆ, LABIN, OIB 86179703257,MIRSADA PEŠTALIĆ, LABIN, OIB 14442143626,VLADIMIR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izvorni_sadrzaj>
    <derivirana_varijabla naziv="DomainObject.Predmet.StrankaListFormatedOIB_1">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izvorni_sadrzaj>
    <derivirana_varijabla naziv="DomainObject.Predmet.StrankaListNazivFormatedOIB_1">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izvorni_sadrzaj>
    <derivirana_varijabla naziv="DomainObject.Predmet.SudioniciListAdressOIB_1">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93794210521</item>
      <item>, OIB 55581323186</item>
      <item>, OIB null</item>
      <item>, OIB 07090131866</item>
      <item>, OIB null</item>
      <item>, OIB null</item>
      <item>, OIB null</item>
      <item>, OIB 86179703257</item>
      <item>, OIB 14442143626</item>
      <item>, OIB null</item>
      <item>, OIB 29682048894</item>
    </izvorni_sadrzaj>
    <derivirana_varijabla naziv="DomainObject.Predmet.SudioniciListNazivOIB_1">
      <item>, OIB 93794210521</item>
      <item>, OIB 55581323186</item>
      <item>, OIB null</item>
      <item>, OIB 07090131866</item>
      <item>, OIB null</item>
      <item>, OIB null</item>
      <item>, OIB null</item>
      <item>, OIB 86179703257</item>
      <item>, OIB 14442143626</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1523</properties:Words>
  <properties:Characters>8320</properties:Characters>
  <properties:Lines>171</properties:Lines>
  <properties:Paragraphs>69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2017-03-16T12:45:00Z</dcterms:created>
  <dc:creator>Damir Rabar</dc:creator>
  <cp:lastModifiedBy>Lorena Paris Aničić</cp:lastModifiedBy>
  <cp:lastPrinted>2017-03-16T12:54:00Z</cp:lastPrinted>
  <dcterms:modified xmlns:xsi="http://www.w3.org/2001/XMLSchema-instance" xsi:type="dcterms:W3CDTF">2017-03-16T12:56:00Z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