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d7b1" w14:paraId="6e5d7b1" w:rsidRDefault="00426F00" w:rsidP="00910611" w:rsidR="00426F00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6F00" w:rsidP="00910611" w:rsidR="00426F00">
      <w:r>
        <w:rPr>
          <w:rFonts w:eastAsia="MS Mincho"/>
        </w:rPr>
        <w:t xml:space="preserve">  REPUBLIKA HRVATSKA</w:t>
      </w:r>
    </w:p>
    <w:p w:rsidRDefault="00426F00" w:rsidP="00910611" w:rsidR="00426F00">
      <w:r>
        <w:rPr>
          <w:rFonts w:eastAsia="MS Mincho"/>
        </w:rPr>
        <w:t>TRGOVAČKI SUD U RIJECI</w:t>
      </w:r>
    </w:p>
    <w:p w:rsidRDefault="00426F00" w:rsidR="00426F0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26F00" w:rsidP="00910611" w:rsidR="00426F00" w:rsidRPr="00910611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2E483F" w:rsidP="00EE27D1" w:rsidR="002E483F">
      <w:pPr>
        <w:jc w:val="both"/>
      </w:pPr>
    </w:p>
    <w:p w:rsidRDefault="00221869" w:rsidP="00EE27D1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086CD9" w:rsidRPr="00086CD9">
        <w:rPr>
          <w:b/>
        </w:rPr>
        <w:t>PIS MALOPRODAJA d.o.o. Kastav</w:t>
      </w:r>
      <w:r w:rsidR="00DD73DB">
        <w:rPr>
          <w:b/>
        </w:rPr>
        <w:t xml:space="preserve">, </w:t>
      </w:r>
      <w:r w:rsidR="00912235">
        <w:rPr>
          <w:b/>
        </w:rPr>
        <w:t xml:space="preserve">Ćikovići 97, OIB </w:t>
      </w:r>
      <w:r w:rsidR="00912235" w:rsidRPr="00912235">
        <w:rPr>
          <w:b/>
        </w:rPr>
        <w:t>77143118152</w:t>
      </w:r>
      <w:r w:rsidR="00912235">
        <w:rPr>
          <w:b/>
        </w:rPr>
        <w:t xml:space="preserve">, </w:t>
      </w:r>
      <w:r w:rsidR="00990987">
        <w:t>nakon održane 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912235">
        <w:t>26</w:t>
      </w:r>
      <w:r w:rsidR="00561013">
        <w:t>. travnja</w:t>
      </w:r>
      <w:r w:rsidR="009B00AB">
        <w:t xml:space="preserve"> </w:t>
      </w:r>
      <w:r w:rsidR="002E483F" w:rsidRPr="00747C37">
        <w:t>201</w:t>
      </w:r>
      <w:r w:rsidR="00253285">
        <w:t>6</w:t>
      </w:r>
      <w:r w:rsidR="00EE27D1" w:rsidRPr="00747C37">
        <w:t>. godine</w:t>
      </w:r>
    </w:p>
    <w:p w:rsidRDefault="00B5045E" w:rsidP="00EE27D1" w:rsidR="00EE27D1" w:rsidRPr="00747C37">
      <w:pPr>
        <w:jc w:val="both"/>
      </w:pPr>
      <w:r>
        <w:t xml:space="preserve"> </w:t>
      </w: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912235" w:rsidR="00912235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</w:t>
      </w:r>
      <w:r w:rsidR="00B3109D">
        <w:t>u</w:t>
      </w:r>
      <w:r w:rsidR="00197A74">
        <w:t xml:space="preserve"> </w:t>
      </w:r>
      <w:r w:rsidR="00912235">
        <w:t>MATKU MIJIĆ, Split, A. G. Matoša 54, OIB 91399918192</w:t>
      </w:r>
      <w:r w:rsidR="00545925">
        <w:t xml:space="preserve"> </w:t>
      </w:r>
      <w:r w:rsidR="00B32CD7" w:rsidRPr="00747C37">
        <w:t>dosuđuj</w:t>
      </w:r>
      <w:r w:rsidR="00912235">
        <w:t>u</w:t>
      </w:r>
      <w:r w:rsidR="00B32CD7" w:rsidRPr="00747C37">
        <w:t xml:space="preserve"> se nekretnin</w:t>
      </w:r>
      <w:r w:rsidR="00912235">
        <w:t>e</w:t>
      </w:r>
      <w:r w:rsidR="00B32CD7" w:rsidRPr="00747C37">
        <w:t xml:space="preserve"> stečajnog dužnika upisan</w:t>
      </w:r>
      <w:r w:rsidR="00912235">
        <w:t>e</w:t>
      </w:r>
      <w:r w:rsidR="00B32CD7" w:rsidRPr="00747C37">
        <w:t xml:space="preserve"> u </w:t>
      </w:r>
      <w:r w:rsidR="00990987" w:rsidRPr="00990987">
        <w:t xml:space="preserve">zemljišnim knjigama </w:t>
      </w:r>
      <w:r w:rsidR="00912235">
        <w:t xml:space="preserve">Općinskog suda u Splitu: </w:t>
      </w:r>
    </w:p>
    <w:p w:rsidRDefault="00912235" w:rsidP="00912235" w:rsidR="00912235">
      <w:pPr>
        <w:jc w:val="both"/>
      </w:pPr>
      <w:r>
        <w:t>1)</w:t>
      </w:r>
      <w:r>
        <w:tab/>
        <w:t>1. ZGR. 1096/3, kuća na Dobri, površine 1637 m2, 9. etaža, 398/6502, 1. dijela povezanih s poslovnim prostorom označen kao A3, ukupne neto površine 397,78 m2, na III. katu, upisane u zk.ul.17358, podulošku 9, k.o. Split;</w:t>
      </w:r>
    </w:p>
    <w:p w:rsidRDefault="00912235" w:rsidP="00912235" w:rsidR="00912235">
      <w:pPr>
        <w:jc w:val="both"/>
      </w:pPr>
      <w:r>
        <w:t>2)</w:t>
      </w:r>
      <w:r>
        <w:tab/>
        <w:t>1. ZGR. 1096/3, kuća na Dobri, površine 1637 m2, 10. etaža, 245/6502, 1. dijela povezanih s poslovnim prostorom označen kao B3, ukupne neto površine 245,03 m2, na III. katu, upisane u zk.ul. 17358, podulošku 10, k.o. Split;</w:t>
      </w:r>
    </w:p>
    <w:p w:rsidRDefault="00912235" w:rsidP="00912235" w:rsidR="00912235">
      <w:pPr>
        <w:jc w:val="both"/>
      </w:pPr>
      <w:r>
        <w:t>3)</w:t>
      </w:r>
      <w:r>
        <w:tab/>
        <w:t>1. ZGR. 1096/3, kuća na Dobri, površine 1637 m2, 11. etaža, 70/6502, 1. dijela povezanih s poslovnim prostorom označen kao C3, ukupne neto površine 69,80 m2, na III. katu, upisane u zk.ul. 17358, podulošku 11, k.o. Split;</w:t>
      </w:r>
    </w:p>
    <w:p w:rsidRDefault="00912235" w:rsidP="00912235" w:rsidR="00912235">
      <w:pPr>
        <w:jc w:val="both"/>
      </w:pPr>
      <w:r>
        <w:t>4)</w:t>
      </w:r>
      <w:r>
        <w:tab/>
        <w:t>1. ZGR. 1096/3, kuća na Dobri, površine 1637 m2, 12. etaža, 53/6502, 1. dijela povezanih s poslovnim prostorom označen kao F3, ukupne neto površine 53,52 m2, na III. katu, upisane u zk.ul. 17358, podulošku 12, k.o. Split;</w:t>
      </w:r>
    </w:p>
    <w:p w:rsidRDefault="00912235" w:rsidP="00912235" w:rsidR="00912235">
      <w:pPr>
        <w:jc w:val="both"/>
      </w:pPr>
      <w:r>
        <w:t>5)</w:t>
      </w:r>
      <w:r>
        <w:tab/>
        <w:t>1. ZGR. 1096/3, kuća na Dobri, površine 1637 m2, 13. etaža, 26/6502, 1. dijela povezanih sa skladišnim prostorom označen kao G2, ukupne neto površine 25,52 m2, na II. katu, upisane u zk.ul. 17358, podulošku 13, k.o. Split;</w:t>
      </w:r>
    </w:p>
    <w:p w:rsidRDefault="00912235" w:rsidP="00912235" w:rsidR="00F375E9">
      <w:pPr>
        <w:jc w:val="both"/>
      </w:pPr>
      <w:r>
        <w:t>6)</w:t>
      </w:r>
      <w:r>
        <w:tab/>
        <w:t>1. ZGR. 1096/3, kuća na Dobri, površine 1637 m2, 14. etaža, 443/6502, 1. dijela povezanih s poslovnim prostorom označen kao AN koji se sastoji od poslovnog prostora, predprostora, sanitarnog čvora, površine 250,47 m2 i prohodne terase površine 192,07 m2, ukupne neto površine 442,52 m2, na etaži nadgrađa u ¼ dijela, upisana u zk.ul. 17358, podulošku 14, k.o. Split;</w:t>
      </w:r>
    </w:p>
    <w:p w:rsidRDefault="000B29B0" w:rsidP="007B6823" w:rsidR="000B29B0">
      <w:pPr>
        <w:jc w:val="both"/>
      </w:pPr>
    </w:p>
    <w:p w:rsidRDefault="001468EB" w:rsidP="001468EB" w:rsidR="001468EB" w:rsidRPr="001468EB">
      <w:pPr>
        <w:jc w:val="both"/>
      </w:pPr>
      <w:r w:rsidRPr="001468EB">
        <w:t xml:space="preserve">II.  </w:t>
      </w:r>
      <w:r w:rsidRPr="001468EB">
        <w:tab/>
        <w:t>Kup</w:t>
      </w:r>
      <w:r w:rsidR="00B3109D">
        <w:t>a</w:t>
      </w:r>
      <w:r w:rsidRPr="001468EB">
        <w:t>c</w:t>
      </w:r>
      <w:r w:rsidR="00B3109D">
        <w:t xml:space="preserve"> </w:t>
      </w:r>
      <w:r w:rsidR="00912235">
        <w:t>MATKO MIJIĆ, Split, A. G. Matoša 54, OIB 91399918192</w:t>
      </w:r>
      <w:r w:rsidR="00561013">
        <w:t xml:space="preserve"> </w:t>
      </w:r>
      <w:r w:rsidR="00DD73DB">
        <w:t>duž</w:t>
      </w:r>
      <w:r w:rsidR="00B3109D">
        <w:t xml:space="preserve">an je </w:t>
      </w:r>
      <w:r w:rsidRPr="001468EB">
        <w:t xml:space="preserve">u roku od trideset dana od dana pravomoćnosti rješenja o dosudi uplatiti razliku kupovnine za nekretninu opisanu u točki I. u visini od </w:t>
      </w:r>
      <w:r w:rsidR="008E213E">
        <w:rPr>
          <w:b/>
        </w:rPr>
        <w:t>3.670.534,00</w:t>
      </w:r>
      <w:r w:rsidRPr="008E213E">
        <w:rPr>
          <w:b/>
        </w:rPr>
        <w:t xml:space="preserve"> kn</w:t>
      </w:r>
      <w:r w:rsidRPr="008E213E">
        <w:t xml:space="preserve"> (slovima:</w:t>
      </w:r>
      <w:r w:rsidR="00C21A56" w:rsidRPr="008E213E">
        <w:t xml:space="preserve"> </w:t>
      </w:r>
      <w:r w:rsidR="008E213E">
        <w:t>trimilijuna šestotinasedamdesettisućapetstotinatridesetčetirikune</w:t>
      </w:r>
      <w:r w:rsidR="00F03521" w:rsidRPr="008E213E">
        <w:t>)</w:t>
      </w:r>
      <w:r w:rsidRPr="008E213E">
        <w:t xml:space="preserve"> na žiroračun ovog sud</w:t>
      </w:r>
      <w:r w:rsidRPr="001468EB">
        <w:t>a broj HR59 2390 0011 3000 0270 3 kod Hrvatske poštanske banke d.d. Zagreb s napomenom „razlika kupovnina“ i pozivom na broj</w:t>
      </w:r>
      <w:r w:rsidR="00FD04F3">
        <w:t xml:space="preserve"> </w:t>
      </w:r>
      <w:r w:rsidR="008E213E">
        <w:t>34</w:t>
      </w:r>
      <w:r w:rsidR="00FD04F3">
        <w:t>-10</w:t>
      </w:r>
      <w:r w:rsidRPr="001468EB">
        <w:t>.</w:t>
      </w:r>
    </w:p>
    <w:p w:rsidRDefault="001468EB" w:rsidP="001468EB" w:rsidR="001468EB" w:rsidRPr="001468EB">
      <w:pPr>
        <w:jc w:val="both"/>
      </w:pPr>
    </w:p>
    <w:p w:rsidRDefault="001468EB" w:rsidP="00DC3B4A" w:rsidR="00DC3B4A">
      <w:pPr>
        <w:jc w:val="both"/>
      </w:pPr>
      <w:r w:rsidRPr="001468EB">
        <w:t xml:space="preserve">III. </w:t>
      </w:r>
      <w:r w:rsidRPr="001468EB">
        <w:tab/>
        <w:t>Određuje se uknjižba prava vlasništva u korist kupca</w:t>
      </w:r>
      <w:r w:rsidR="000C04FC">
        <w:t xml:space="preserve"> </w:t>
      </w:r>
      <w:r w:rsidR="00912235">
        <w:t>MATKA MIJIĆ, Split, A. G. Matoša 54, OIB 91399918192</w:t>
      </w:r>
      <w:r w:rsidR="00197A74">
        <w:t xml:space="preserve">, </w:t>
      </w:r>
      <w:r w:rsidR="000C04FC">
        <w:t>na</w:t>
      </w:r>
      <w:r w:rsidRPr="001468EB">
        <w:t xml:space="preserve"> dosuđen</w:t>
      </w:r>
      <w:r w:rsidR="00DC3B4A">
        <w:t xml:space="preserve">im nekretninama </w:t>
      </w:r>
      <w:r w:rsidRPr="001468EB">
        <w:t>stečajnog dužnika upisan</w:t>
      </w:r>
      <w:r w:rsidR="00DC3B4A">
        <w:t>ima</w:t>
      </w:r>
      <w:r w:rsidRPr="001468EB">
        <w:t xml:space="preserve"> u </w:t>
      </w:r>
      <w:r w:rsidR="00DC3B4A">
        <w:t xml:space="preserve">zemljišnim knjigama Općinskog suda u Splitu: </w:t>
      </w:r>
    </w:p>
    <w:p w:rsidRDefault="00DC3B4A" w:rsidP="00DC3B4A" w:rsidR="00DC3B4A">
      <w:pPr>
        <w:jc w:val="both"/>
      </w:pPr>
      <w:r>
        <w:lastRenderedPageBreak/>
        <w:t>1)</w:t>
      </w:r>
      <w:r>
        <w:tab/>
        <w:t>1. ZGR. 1096/3, kuća na Dobri, površine 1637 m2, 9. etaža, 398/6502, 1. dijela povezanih s poslovnim prostorom označen kao A3, ukupne neto površine 397,78 m2, na III. katu, upisane u zk.ul.17358, podulošku 9, k.o. Split;</w:t>
      </w:r>
    </w:p>
    <w:p w:rsidRDefault="00DC3B4A" w:rsidP="00DC3B4A" w:rsidR="00DC3B4A">
      <w:pPr>
        <w:jc w:val="both"/>
      </w:pPr>
      <w:r>
        <w:t>2)</w:t>
      </w:r>
      <w:r>
        <w:tab/>
        <w:t>1. ZGR. 1096/3, kuća na Dobri, površine 1637 m2, 10. etaža, 245/6502, 1. dijela povezanih s poslovnim prostorom označen kao B3, ukupne neto površine 245,03 m2, na III. katu, upisane u zk.ul. 17358, podulošku 10, k.o. Split;</w:t>
      </w:r>
    </w:p>
    <w:p w:rsidRDefault="00DC3B4A" w:rsidP="00DC3B4A" w:rsidR="00DC3B4A">
      <w:pPr>
        <w:jc w:val="both"/>
      </w:pPr>
      <w:r>
        <w:t>3)</w:t>
      </w:r>
      <w:r>
        <w:tab/>
        <w:t>1. ZGR. 1096/3, kuća na Dobri, površine 1637 m2, 11. etaža, 70/6502, 1. dijela povezanih s poslovnim prostorom označen kao C3, ukupne neto površine 69,80 m2, na III. katu, upisane u zk.ul. 17358, podulošku 11, k.o. Split;</w:t>
      </w:r>
    </w:p>
    <w:p w:rsidRDefault="00DC3B4A" w:rsidP="00DC3B4A" w:rsidR="00DC3B4A">
      <w:pPr>
        <w:jc w:val="both"/>
      </w:pPr>
      <w:r>
        <w:t>4)</w:t>
      </w:r>
      <w:r>
        <w:tab/>
        <w:t>1. ZGR. 1096/3, kuća na Dobri, površine 1637 m2, 12. etaža, 53/6502, 1. dijela povezanih s poslovnim prostorom označen kao F3, ukupne neto površine 53,52 m2, na III. katu, upisane u zk.ul. 17358, podulošku 12, k.o. Split;</w:t>
      </w:r>
    </w:p>
    <w:p w:rsidRDefault="00DC3B4A" w:rsidP="00DC3B4A" w:rsidR="00DC3B4A">
      <w:pPr>
        <w:jc w:val="both"/>
      </w:pPr>
      <w:r>
        <w:t>5)</w:t>
      </w:r>
      <w:r>
        <w:tab/>
        <w:t>1. ZGR. 1096/3, kuća na Dobri, površine 1637 m2, 13. etaža, 26/6502, 1. dijela povezanih sa skladišnim prostorom označen kao G2, ukupne neto površine 25,52 m2, na II. katu, upisane u zk.ul. 17358, podulošku 13, k.o. Split;</w:t>
      </w:r>
    </w:p>
    <w:p w:rsidRDefault="00DC3B4A" w:rsidP="00DC3B4A" w:rsidR="001468EB" w:rsidRPr="00880B73">
      <w:pPr>
        <w:jc w:val="both"/>
      </w:pPr>
      <w:r>
        <w:t>6)</w:t>
      </w:r>
      <w:r>
        <w:tab/>
        <w:t>1. ZGR. 1096/3, kuća na Dobri, površine 1637 m2, 14. etaža, 443/6502, 1. dijela povezanih s poslovnim prostorom označen kao AN koji se sastoji od poslovnog prostora, predprostora, sanitarnog čvora, površine 250,47 m2 i prohodne terase površine 192,07 m2, ukupne neto površine 442,52 m2, na etaži nadgrađa u ¼ dijela, upisana u zk.ul. 17358, podulošku 14, k.o. Split</w:t>
      </w:r>
      <w:r w:rsidR="00B3109D">
        <w:t xml:space="preserve">, </w:t>
      </w:r>
      <w:r w:rsidR="001468EB" w:rsidRPr="00880B73">
        <w:t>nakon pravomoćnost</w:t>
      </w:r>
      <w:r w:rsidR="00FD04F3">
        <w:t>i ovog rješenja i nakon što kup</w:t>
      </w:r>
      <w:r w:rsidR="00B3109D">
        <w:t>a</w:t>
      </w:r>
      <w:r w:rsidR="001468EB" w:rsidRPr="00880B73">
        <w:t>c uplat</w:t>
      </w:r>
      <w:r w:rsidR="00B3109D">
        <w:t>i</w:t>
      </w:r>
      <w:r w:rsidR="001468EB" w:rsidRPr="00880B73">
        <w:t xml:space="preserve"> razliku kupovnine navedenu u točki II. izreke ovog rješenja.</w:t>
      </w:r>
    </w:p>
    <w:p w:rsidRDefault="001468EB" w:rsidP="001468EB" w:rsidR="001468EB" w:rsidRPr="00880B73">
      <w:pPr>
        <w:jc w:val="both"/>
      </w:pPr>
    </w:p>
    <w:p w:rsidRDefault="001468EB" w:rsidP="00F03521" w:rsidR="00057F59">
      <w:pPr>
        <w:jc w:val="both"/>
      </w:pPr>
      <w:r w:rsidRPr="001A62CB">
        <w:t xml:space="preserve">IV. </w:t>
      </w:r>
      <w:r w:rsidRPr="001A62CB">
        <w:tab/>
        <w:t xml:space="preserve">Određuje se brisanje zemljišnoknjižnog upisa koji prestaje prodajom nekretnine u </w:t>
      </w:r>
      <w:r w:rsidR="00057F59">
        <w:t xml:space="preserve">zk.ul. </w:t>
      </w:r>
      <w:r w:rsidR="00DC3B4A">
        <w:t>17358</w:t>
      </w:r>
      <w:r w:rsidR="00057F59">
        <w:t>, poduloš</w:t>
      </w:r>
      <w:r w:rsidR="00DC3B4A">
        <w:t>cima 9,</w:t>
      </w:r>
      <w:r w:rsidR="008E213E">
        <w:t xml:space="preserve"> </w:t>
      </w:r>
      <w:r w:rsidR="00DC3B4A">
        <w:t>10,</w:t>
      </w:r>
      <w:r w:rsidR="008E213E">
        <w:t xml:space="preserve"> </w:t>
      </w:r>
      <w:r w:rsidR="00DC3B4A">
        <w:t>11,</w:t>
      </w:r>
      <w:r w:rsidR="008E213E">
        <w:t xml:space="preserve"> </w:t>
      </w:r>
      <w:r w:rsidR="00DC3B4A">
        <w:t>12,</w:t>
      </w:r>
      <w:r w:rsidR="008E213E">
        <w:t xml:space="preserve"> </w:t>
      </w:r>
      <w:r w:rsidR="00DC3B4A">
        <w:t xml:space="preserve">13 i 14, </w:t>
      </w:r>
      <w:r w:rsidR="00057F59">
        <w:t>k.o.</w:t>
      </w:r>
      <w:r w:rsidR="00DC3B4A">
        <w:t xml:space="preserve"> Split</w:t>
      </w:r>
      <w:r w:rsidR="00057F59">
        <w:t>:</w:t>
      </w:r>
    </w:p>
    <w:p w:rsidRDefault="00234753" w:rsidP="00531FA5" w:rsidR="003B62AC">
      <w:pPr>
        <w:pStyle w:val="Odlomakpopisa"/>
        <w:ind w:left="0"/>
        <w:jc w:val="both"/>
      </w:pPr>
      <w:r>
        <w:t>-</w:t>
      </w:r>
      <w:r w:rsidR="00B3109D">
        <w:t xml:space="preserve"> </w:t>
      </w:r>
      <w:r w:rsidR="00057F59">
        <w:t xml:space="preserve">zabilježbe </w:t>
      </w:r>
      <w:r w:rsidR="008E213E">
        <w:t>prodaje nekretnine u stečajnom postupku zaprimljeno 20. veljače 2015. godine pod brojem Z-1995/15</w:t>
      </w:r>
      <w:r w:rsidR="00057F59">
        <w:t>;</w:t>
      </w:r>
    </w:p>
    <w:p w:rsidRDefault="008E213E" w:rsidP="00531FA5" w:rsidR="008E213E">
      <w:pPr>
        <w:pStyle w:val="Odlomakpopisa"/>
        <w:ind w:left="0"/>
        <w:jc w:val="both"/>
      </w:pPr>
      <w:r>
        <w:t xml:space="preserve">- </w:t>
      </w:r>
      <w:r w:rsidR="00574D94">
        <w:t xml:space="preserve">uknjiženog </w:t>
      </w:r>
      <w:r>
        <w:t>prava zaloga na temelju Sporazuma radi osiguranja novčane tražbine zasnivanjem založnog prava na nekretnini u iznosu 2.600.000,00 eura s pripadajućim kamatama i u iznosu od 1.454.818,60 eura, sve u protuvrijednosti kuna i ostala sporedna potraživanja u korist Hypo – Leasing Kroatien d.o.o. Zagreb, Koranska 16;</w:t>
      </w:r>
    </w:p>
    <w:p w:rsidRDefault="008E213E" w:rsidP="00531FA5" w:rsidR="008E213E">
      <w:pPr>
        <w:pStyle w:val="Odlomakpopisa"/>
        <w:ind w:left="0"/>
        <w:jc w:val="both"/>
      </w:pPr>
      <w:r>
        <w:t xml:space="preserve">- </w:t>
      </w:r>
      <w:r w:rsidR="00574D94">
        <w:t xml:space="preserve">uknjiženog </w:t>
      </w:r>
      <w:r>
        <w:t xml:space="preserve">prava zaloga </w:t>
      </w:r>
      <w:r w:rsidR="004A0853">
        <w:t xml:space="preserve">na temelju Ugovora o utvrđenju međusobnih prava i obveza sa zasnivanjem založnog prava od 06. listopada 2008. godine u iznosu 500.000,00 eura u protuvrijednosti kuna u korist Fortitudo gradnja d.o.o. Kastav, Ćikovići 97; </w:t>
      </w:r>
    </w:p>
    <w:p w:rsidRDefault="004A0853" w:rsidP="00531FA5" w:rsidR="004A0853">
      <w:pPr>
        <w:pStyle w:val="Odlomakpopisa"/>
        <w:ind w:left="0"/>
        <w:jc w:val="both"/>
      </w:pPr>
      <w:r>
        <w:t xml:space="preserve">- </w:t>
      </w:r>
      <w:r w:rsidR="00574D94">
        <w:t xml:space="preserve">uknjiženog </w:t>
      </w:r>
      <w:r w:rsidRPr="004A0853">
        <w:t>prav</w:t>
      </w:r>
      <w:r w:rsidR="00574D94">
        <w:t>a</w:t>
      </w:r>
      <w:r w:rsidRPr="004A0853">
        <w:t xml:space="preserve"> zaloga na temelju Ugovora o novčanoj tražbini s dozvolom za uknjižbu založnog prava od 09. listopada 2008. godine u iznosu 100.000,00 eura u kunskoj protuvrijednosti uz pripadajuće kamate i nuzgredice u korist I. P. PROMET d.o.o. Kastav, Ćikovići 97, zaprimljeno 04. studenoga 2008. godine, pod brojem Z-14592/08</w:t>
      </w:r>
      <w:r>
        <w:t>;</w:t>
      </w:r>
    </w:p>
    <w:p w:rsidRDefault="004A0853" w:rsidP="00531FA5" w:rsidR="004A0853">
      <w:pPr>
        <w:pStyle w:val="Odlomakpopisa"/>
        <w:ind w:left="0"/>
        <w:jc w:val="both"/>
      </w:pPr>
      <w:r>
        <w:t xml:space="preserve">- </w:t>
      </w:r>
      <w:r w:rsidR="00574D94">
        <w:t xml:space="preserve">uknjiženog </w:t>
      </w:r>
      <w:r w:rsidRPr="00BE6D30">
        <w:t>pravo zaloga na temelju rješenja Općinskog suda u Splitu, posl. broj Ovr-6278/09 od 02. prosinca 2009. godine u iznosu 1.443.656,12 kn sa zakonskom zateznom kamatom od 10. rujna 2009. godine do isplate, te troškova postupka osiguranja u iznosu od 14.000,00 kn u korist Republike Hrvatske, Ministarstva financija, Porezne uprave, Područnog ureda Rijeka, zaprimljeno 14. prosinca 2009. godine, pod brojem Z-11807/09</w:t>
      </w:r>
      <w:r>
        <w:t>.</w:t>
      </w:r>
    </w:p>
    <w:p w:rsidRDefault="00610BEB" w:rsidP="00610BEB" w:rsidR="00610BEB">
      <w:pPr>
        <w:pStyle w:val="Odlomakpopisa"/>
        <w:ind w:left="0"/>
        <w:jc w:val="both"/>
      </w:pPr>
    </w:p>
    <w:p w:rsidRDefault="001468EB" w:rsidP="001468EB" w:rsidR="001468EB" w:rsidRPr="00880B73">
      <w:pPr>
        <w:jc w:val="both"/>
      </w:pPr>
      <w:r w:rsidRPr="00880B73">
        <w:t xml:space="preserve">V. </w:t>
      </w:r>
      <w:r w:rsidRPr="00880B73">
        <w:tab/>
        <w:t xml:space="preserve">Nalaže se zemljišnoknjižnom odjelu Općinskog suda u </w:t>
      </w:r>
      <w:r w:rsidR="008E213E">
        <w:t>Splitu</w:t>
      </w:r>
      <w:r w:rsidR="00F03521">
        <w:t xml:space="preserve">, </w:t>
      </w:r>
      <w:r w:rsidRPr="00880B73">
        <w:t>izvršiti uknjižbu prava vlasništva</w:t>
      </w:r>
      <w:r w:rsidR="004A0853">
        <w:t>,</w:t>
      </w:r>
      <w:r w:rsidRPr="00880B73">
        <w:t xml:space="preserve"> te brisanje zabilježbi i tereta na temelju pravomoćnog rješenja o dosudi i potvrde ovog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517C82">
        <w:t>I</w:t>
      </w:r>
      <w:r w:rsidRPr="00880B73">
        <w:t xml:space="preserve">. </w:t>
      </w:r>
      <w:r w:rsidRPr="00880B73">
        <w:tab/>
        <w:t>Nekretnina iz točke I. ovog rješenja predat će se kupc</w:t>
      </w:r>
      <w:r w:rsidR="00B3109D">
        <w:t>u</w:t>
      </w:r>
      <w:r w:rsidRPr="00880B73">
        <w:t xml:space="preserve"> zaključkom o predaji nekretnine nakon što ovo rješenje postane pravomoćno i nakon što uplat</w:t>
      </w:r>
      <w:r w:rsidR="00B3109D">
        <w:t>i</w:t>
      </w:r>
      <w:r w:rsidRPr="00880B73">
        <w:t xml:space="preserve">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VI</w:t>
      </w:r>
      <w:r w:rsidR="00517C82">
        <w:t>I</w:t>
      </w:r>
      <w:r w:rsidRPr="00880B73">
        <w:t xml:space="preserve">. </w:t>
      </w:r>
      <w:r w:rsidRPr="00880B73"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FA5425" w:rsidP="001468EB" w:rsidR="001468EB" w:rsidRPr="00880B73">
      <w:pPr>
        <w:jc w:val="both"/>
      </w:pPr>
      <w:r>
        <w:t>VII</w:t>
      </w:r>
      <w:r w:rsidR="00517C82">
        <w:t>I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0B29B0">
        <w:t>O</w:t>
      </w:r>
      <w:r w:rsidR="001468EB" w:rsidRPr="00880B73">
        <w:t>glasnoj ploči</w:t>
      </w:r>
      <w:r w:rsidR="004A0853">
        <w:t>,</w:t>
      </w:r>
      <w:r w:rsidR="001468EB" w:rsidRPr="00880B73">
        <w:t xml:space="preserve"> te se smatra da je dostavljeno svim osobama kojima se dostavlja zaključak o prodaji te svim sudionicima u dražbi istekom trećega dana od dana njegova isticanja na </w:t>
      </w:r>
      <w:r w:rsidR="007436ED">
        <w:t>e-</w:t>
      </w:r>
      <w:r w:rsidR="001C075E">
        <w:t>O</w:t>
      </w:r>
      <w:r w:rsidR="001468EB" w:rsidRPr="00880B73">
        <w:t>glasnoj ploči. Te osobe imaju pravo tražiti da im se u sudskoj pisarnici neposredno preda otpravak rješenja.</w:t>
      </w:r>
    </w:p>
    <w:p w:rsidRDefault="001468EB" w:rsidP="001468EB" w:rsidR="001468EB">
      <w:pPr>
        <w:jc w:val="both"/>
      </w:pPr>
    </w:p>
    <w:p w:rsidRDefault="00FA5425" w:rsidP="001468EB" w:rsidR="001468EB">
      <w:pPr>
        <w:jc w:val="both"/>
      </w:pPr>
      <w:r>
        <w:t>I</w:t>
      </w:r>
      <w:r w:rsidR="001468EB" w:rsidRPr="00880B73">
        <w:t xml:space="preserve">X. </w:t>
      </w:r>
      <w:r w:rsidR="001468EB" w:rsidRPr="00880B73">
        <w:tab/>
        <w:t xml:space="preserve">Nalaže se zemljišnoknjižnom odjelu Općinskog suda </w:t>
      </w:r>
      <w:r w:rsidR="00057F59">
        <w:t>u</w:t>
      </w:r>
      <w:r w:rsidR="00057F59" w:rsidRPr="00880B73">
        <w:t xml:space="preserve"> </w:t>
      </w:r>
      <w:r w:rsidR="008E213E">
        <w:t>Splitu</w:t>
      </w:r>
      <w:r w:rsidR="00057F59">
        <w:t xml:space="preserve">, </w:t>
      </w:r>
      <w:r w:rsidR="001468EB" w:rsidRPr="00880B73">
        <w:t>da u zemljišnim knjigama</w:t>
      </w:r>
      <w:r w:rsidR="00517C82">
        <w:t xml:space="preserve"> z.k.ul. </w:t>
      </w:r>
      <w:r w:rsidR="008E213E">
        <w:t>17358</w:t>
      </w:r>
      <w:r w:rsidR="00E66745">
        <w:t xml:space="preserve">, podulošku </w:t>
      </w:r>
      <w:r w:rsidR="008E213E">
        <w:t>9,</w:t>
      </w:r>
      <w:r w:rsidR="004A0853">
        <w:t xml:space="preserve"> </w:t>
      </w:r>
      <w:r w:rsidR="008E213E">
        <w:t>10,</w:t>
      </w:r>
      <w:r w:rsidR="004A0853">
        <w:t xml:space="preserve"> </w:t>
      </w:r>
      <w:r w:rsidR="008E213E">
        <w:t>11,</w:t>
      </w:r>
      <w:r w:rsidR="004A0853">
        <w:t xml:space="preserve"> </w:t>
      </w:r>
      <w:r w:rsidR="008E213E">
        <w:t>12,</w:t>
      </w:r>
      <w:r w:rsidR="004A0853">
        <w:t xml:space="preserve"> </w:t>
      </w:r>
      <w:r w:rsidR="008E213E">
        <w:t>13 i 14,</w:t>
      </w:r>
      <w:r w:rsidR="00E66745">
        <w:t xml:space="preserve"> k.o. </w:t>
      </w:r>
      <w:r w:rsidR="008E213E">
        <w:t>Split</w:t>
      </w:r>
      <w:r w:rsidR="00E66745">
        <w:t xml:space="preserve">, </w:t>
      </w:r>
      <w:r w:rsidR="001468EB" w:rsidRPr="00880B73">
        <w:t>izvrši zabilježbu dosude nekretnine opisane u točki I. izreke ovog rješenja (čl.89. st.1. Zakona o zemljišnim knjigama).</w:t>
      </w:r>
    </w:p>
    <w:p w:rsidRDefault="00DD6F65" w:rsidP="007B3096" w:rsidR="00DD6F65">
      <w:pPr>
        <w:jc w:val="both"/>
        <w:rPr>
          <w:b/>
        </w:rPr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DC3B4A" w:rsidR="00DC3B4A">
      <w:pPr>
        <w:jc w:val="both"/>
      </w:pPr>
      <w:r w:rsidRPr="00517C82">
        <w:tab/>
        <w:t xml:space="preserve">Rješenjem od </w:t>
      </w:r>
      <w:r w:rsidR="0050153E">
        <w:t>10</w:t>
      </w:r>
      <w:r w:rsidR="00057F59">
        <w:t xml:space="preserve">. </w:t>
      </w:r>
      <w:r w:rsidR="0050153E">
        <w:t>veljače</w:t>
      </w:r>
      <w:r w:rsidR="004546E8">
        <w:t xml:space="preserve"> 2015</w:t>
      </w:r>
      <w:r w:rsidRPr="00517C82">
        <w:t>.</w:t>
      </w:r>
      <w:r w:rsidR="004546E8">
        <w:t xml:space="preserve"> </w:t>
      </w:r>
      <w:r w:rsidRPr="00517C82">
        <w:t>g</w:t>
      </w:r>
      <w:r w:rsidR="004546E8">
        <w:t>odine</w:t>
      </w:r>
      <w:r w:rsidRPr="00517C82">
        <w:t xml:space="preserve"> određena je prodaja nekretnin</w:t>
      </w:r>
      <w:r w:rsidR="00DC3B4A">
        <w:t>a</w:t>
      </w:r>
      <w:r w:rsidRPr="00517C82">
        <w:t xml:space="preserve"> stečajnog dužnika upisan</w:t>
      </w:r>
      <w:r w:rsidR="00DC3B4A">
        <w:t xml:space="preserve">ih u zemljišnim knjigama Općinskog suda u Splitu: </w:t>
      </w:r>
    </w:p>
    <w:p w:rsidRDefault="00DC3B4A" w:rsidP="00DC3B4A" w:rsidR="00DC3B4A">
      <w:pPr>
        <w:jc w:val="both"/>
      </w:pPr>
      <w:r>
        <w:t>1)</w:t>
      </w:r>
      <w:r>
        <w:tab/>
        <w:t>1. ZGR. 1096/3, kuća na Dobri, površine 1637 m2, 9. etaža, 398/6502, 1. dijela povezanih s poslovnim prostorom označen kao A3, ukupne neto površine 397,78 m2, na III. katu, upisane u zk.ul.17358, podulošku 9, k.o. Split;</w:t>
      </w:r>
    </w:p>
    <w:p w:rsidRDefault="00DC3B4A" w:rsidP="00DC3B4A" w:rsidR="00DC3B4A">
      <w:pPr>
        <w:jc w:val="both"/>
      </w:pPr>
      <w:r>
        <w:t>2)</w:t>
      </w:r>
      <w:r>
        <w:tab/>
        <w:t>1. ZGR. 1096/3, kuća na Dobri, površine 1637 m2, 10. etaža, 245/6502, 1. dijela povezanih s poslovnim prostorom označen kao B3, ukupne neto površine 245,03 m2, na III. katu, upisane u zk.ul. 17358, podulošku 10, k.o. Split;</w:t>
      </w:r>
    </w:p>
    <w:p w:rsidRDefault="00DC3B4A" w:rsidP="00DC3B4A" w:rsidR="00DC3B4A">
      <w:pPr>
        <w:jc w:val="both"/>
      </w:pPr>
      <w:r>
        <w:t>3)</w:t>
      </w:r>
      <w:r>
        <w:tab/>
        <w:t>1. ZGR. 1096/3, kuća na Dobri, površine 1637 m2, 11. etaža, 70/6502, 1. dijela povezanih s poslovnim prostorom označen kao C3, ukupne neto površine 69,80 m2, na III. katu, upisane u zk.ul. 17358, podulošku 11, k.o. Split;</w:t>
      </w:r>
    </w:p>
    <w:p w:rsidRDefault="00DC3B4A" w:rsidP="00DC3B4A" w:rsidR="00DC3B4A">
      <w:pPr>
        <w:jc w:val="both"/>
      </w:pPr>
      <w:r>
        <w:t>4)</w:t>
      </w:r>
      <w:r>
        <w:tab/>
        <w:t>1. ZGR. 1096/3, kuća na Dobri, površine 1637 m2, 12. etaža, 53/6502, 1. dijela povezanih s poslovnim prostorom označen kao F3, ukupne neto površine 53,52 m2, na III. katu, upisane u zk.ul. 17358, podulošku 12, k.o. Split;</w:t>
      </w:r>
    </w:p>
    <w:p w:rsidRDefault="00DC3B4A" w:rsidP="00DC3B4A" w:rsidR="00DC3B4A">
      <w:pPr>
        <w:jc w:val="both"/>
      </w:pPr>
      <w:r>
        <w:t>5)</w:t>
      </w:r>
      <w:r>
        <w:tab/>
        <w:t>1. ZGR. 1096/3, kuća na Dobri, površine 1637 m2, 13. etaža, 26/6502, 1. dijela povezanih sa skladišnim prostorom označen kao G2, ukupne neto površine 25,52 m2, na II. katu, upisane u zk.ul. 17358, podulošku 13, k.o. Split;</w:t>
      </w:r>
    </w:p>
    <w:p w:rsidRDefault="00DC3B4A" w:rsidP="00DC3B4A" w:rsidR="001468EB" w:rsidRPr="00517C82">
      <w:pPr>
        <w:jc w:val="both"/>
      </w:pPr>
      <w:r>
        <w:t>6)</w:t>
      </w:r>
      <w:r>
        <w:tab/>
        <w:t>1. ZGR. 1096/3, kuća na Dobri, površine 1637 m2, 14. etaža, 443/6502, 1. dijela povezanih s poslovnim prostorom označen kao AN koji se sastoji od poslovnog prostora, predprostora, sanitarnog čvora, površine 250,47 m2 i prohodne terase površine 192,07 m2, ukupne neto površine 442,52 m2, na etaži nadgrađa u ¼ dijela, upisana u zk.ul. 17358, podulošku 14, k.o. Split</w:t>
      </w:r>
      <w:r w:rsidR="00253285">
        <w:t xml:space="preserve">, </w:t>
      </w:r>
      <w:r w:rsidR="001468EB" w:rsidRPr="00517C82">
        <w:t>na prijedlog stečajnog upravitelja temeljem čl.164. Stečajnog zakona (NN 44/96, 29/99, 129/00, 123/03, 197/03, 187/04, 82/06, 116/10</w:t>
      </w:r>
      <w:r w:rsidR="00D5289A">
        <w:t xml:space="preserve"> i</w:t>
      </w:r>
      <w:r w:rsidR="001468EB" w:rsidRPr="00517C82">
        <w:t xml:space="preserve"> 25/12</w:t>
      </w:r>
      <w:r w:rsidR="00D5289A">
        <w:t>,</w:t>
      </w:r>
      <w:r w:rsidR="001468EB" w:rsidRPr="00517C82">
        <w:t xml:space="preserve"> dalje: SZ), uz odgovarajuću primjenu propisa o ovrsi kojima je uređena ovrha na nekretnini.  </w:t>
      </w:r>
    </w:p>
    <w:p w:rsidRDefault="001468EB" w:rsidP="001468EB" w:rsidR="001468EB">
      <w:pPr>
        <w:jc w:val="both"/>
      </w:pPr>
      <w:r w:rsidRPr="00517C82">
        <w:tab/>
        <w:t xml:space="preserve">Zaključkom o prodaji od </w:t>
      </w:r>
      <w:r w:rsidR="008E213E">
        <w:t>24</w:t>
      </w:r>
      <w:r w:rsidR="00C82C79">
        <w:t>. veljače</w:t>
      </w:r>
      <w:r w:rsidRPr="00517C82">
        <w:t xml:space="preserve"> 201</w:t>
      </w:r>
      <w:r w:rsidR="00C82C79">
        <w:t>6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1468EB" w:rsidRPr="00517C82">
      <w:pPr>
        <w:jc w:val="both"/>
      </w:pPr>
      <w:r>
        <w:lastRenderedPageBreak/>
        <w:tab/>
      </w:r>
      <w:r w:rsidR="001468EB" w:rsidRPr="00517C82">
        <w:t>Zaključak o prodaji od</w:t>
      </w:r>
      <w:r w:rsidR="00DD73DB">
        <w:t xml:space="preserve"> </w:t>
      </w:r>
      <w:r w:rsidR="008E213E">
        <w:t>24</w:t>
      </w:r>
      <w:r w:rsidR="00C82C79">
        <w:t>. veljače</w:t>
      </w:r>
      <w:r w:rsidR="001468EB" w:rsidRPr="00517C82">
        <w:t xml:space="preserve"> 201</w:t>
      </w:r>
      <w:r w:rsidR="00C82C79">
        <w:t>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objavljen je na </w:t>
      </w:r>
      <w:r w:rsidR="004546E8">
        <w:t>e-</w:t>
      </w:r>
      <w:r w:rsidR="001C075E">
        <w:t>O</w:t>
      </w:r>
      <w:r w:rsidR="001468EB" w:rsidRPr="00517C82">
        <w:t xml:space="preserve">glasnoj ploči suda dana </w:t>
      </w:r>
      <w:r w:rsidR="008E213E">
        <w:t>24</w:t>
      </w:r>
      <w:r w:rsidR="00C82C79">
        <w:t>. veljače</w:t>
      </w:r>
      <w:r w:rsidR="001468EB" w:rsidRPr="00517C82">
        <w:t xml:space="preserve"> 201</w:t>
      </w:r>
      <w:r w:rsidR="00C82C79">
        <w:t>6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na stranicama Visokog trgovačkog suda RH web – stečaj</w:t>
      </w:r>
      <w:r w:rsidR="0050153E">
        <w:t>,</w:t>
      </w:r>
      <w:r w:rsidR="001468EB" w:rsidRPr="00517C82">
        <w:t xml:space="preserve"> Očevidniku nekretnina koje se prodaju u stečajnom postupku </w:t>
      </w:r>
      <w:r w:rsidR="00C82C79">
        <w:t xml:space="preserve">i </w:t>
      </w:r>
      <w:r w:rsidR="0050153E">
        <w:t>dnevnom listu "</w:t>
      </w:r>
      <w:r w:rsidR="008E213E">
        <w:t>Slobodna Dalmacija</w:t>
      </w:r>
      <w:r w:rsidR="0050153E">
        <w:t>"</w:t>
      </w:r>
      <w:r>
        <w:t>. Zaključak je dostavljen</w:t>
      </w:r>
      <w:r w:rsidRPr="00517C82">
        <w:t xml:space="preserve"> </w:t>
      </w:r>
      <w:r w:rsidR="001468EB" w:rsidRPr="00517C82">
        <w:t>svim osobama iz čl.95. st.7. Ovršnog zakona.</w:t>
      </w:r>
      <w:r>
        <w:t xml:space="preserve"> </w:t>
      </w:r>
    </w:p>
    <w:p w:rsidRDefault="00517C82" w:rsidP="001468EB" w:rsidR="00197A74">
      <w:pPr>
        <w:jc w:val="both"/>
      </w:pPr>
      <w:r>
        <w:tab/>
      </w:r>
      <w:r w:rsidR="001468EB" w:rsidRPr="00517C82">
        <w:t xml:space="preserve">Na usmenoj javnoj dražbi održanoj </w:t>
      </w:r>
      <w:r w:rsidR="008E213E">
        <w:t>26</w:t>
      </w:r>
      <w:r w:rsidR="00C82C79">
        <w:t>. travnja</w:t>
      </w:r>
      <w:r w:rsidR="001468EB" w:rsidRPr="00517C82">
        <w:t xml:space="preserve"> 201</w:t>
      </w:r>
      <w:r w:rsidR="00AC27DB">
        <w:t>6</w:t>
      </w:r>
      <w:r w:rsidR="007436ED">
        <w:t>. godine</w:t>
      </w:r>
      <w:r w:rsidR="001468EB" w:rsidRPr="00517C82">
        <w:t>, ponuditelj</w:t>
      </w:r>
      <w:r w:rsidR="00197A74">
        <w:t xml:space="preserve"> </w:t>
      </w:r>
      <w:r w:rsidR="008E213E">
        <w:t xml:space="preserve">MATKO MIJIĆ, Split, A. G. Matoša 54, </w:t>
      </w:r>
      <w:r w:rsidR="00B3109D">
        <w:t>dao je</w:t>
      </w:r>
      <w:r w:rsidR="00197A74">
        <w:t xml:space="preserve"> </w:t>
      </w:r>
      <w:r w:rsidR="008E213E">
        <w:t xml:space="preserve">najpovoljniju </w:t>
      </w:r>
      <w:r w:rsidR="001468EB" w:rsidRPr="00517C82">
        <w:t>ponudu za kupnju nekretnin</w:t>
      </w:r>
      <w:r w:rsidR="0050153E">
        <w:t>a</w:t>
      </w:r>
      <w:r w:rsidR="001468EB" w:rsidRPr="00517C82">
        <w:t xml:space="preserve"> stečajnog dužnika opisan</w:t>
      </w:r>
      <w:r w:rsidR="0050153E">
        <w:t>ih</w:t>
      </w:r>
      <w:r w:rsidR="001468EB" w:rsidRPr="00517C82">
        <w:t xml:space="preserve"> u točki I. izreke u visini od </w:t>
      </w:r>
      <w:r w:rsidR="008E213E">
        <w:t>4.860.000</w:t>
      </w:r>
      <w:r w:rsidR="001468EB" w:rsidRPr="00517C82">
        <w:t>,00 kn.</w:t>
      </w:r>
      <w:r w:rsidR="00056AFE" w:rsidRPr="00056AFE">
        <w:t xml:space="preserve"> 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 xml:space="preserve">Slijedom navedenog, a temeljem čl.103. – čl.109. Ovršnog zakona (NN 112/12) odlučeno je kao u točkama I. do </w:t>
      </w:r>
      <w:r>
        <w:t>IX</w:t>
      </w:r>
      <w:r w:rsidR="001468EB" w:rsidRPr="00517C82">
        <w:t>. izreke ovog rješenja, a temeljem čl.89. st.1. Zakona o zemljišnim knjigama kao u točki X. izreke rješenja.</w:t>
      </w:r>
    </w:p>
    <w:p w:rsidRDefault="004546E8" w:rsidP="001468EB" w:rsidR="004546E8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8E213E">
        <w:rPr>
          <w:b/>
        </w:rPr>
        <w:t>26</w:t>
      </w:r>
      <w:r w:rsidR="000B29B0">
        <w:rPr>
          <w:b/>
        </w:rPr>
        <w:t xml:space="preserve">. </w:t>
      </w:r>
      <w:r w:rsidR="00C82C79">
        <w:rPr>
          <w:b/>
        </w:rPr>
        <w:t>travnja</w:t>
      </w:r>
      <w:r w:rsidRPr="001468EB">
        <w:rPr>
          <w:b/>
        </w:rPr>
        <w:t xml:space="preserve"> 201</w:t>
      </w:r>
      <w:r w:rsidR="00253285">
        <w:rPr>
          <w:b/>
        </w:rPr>
        <w:t>6</w:t>
      </w:r>
      <w:r w:rsidRPr="001468EB">
        <w:rPr>
          <w:b/>
        </w:rPr>
        <w:t>. godine</w:t>
      </w:r>
    </w:p>
    <w:p w:rsidRDefault="001468EB" w:rsidP="001468EB" w:rsidR="001468EB" w:rsidRPr="001468EB">
      <w:pPr>
        <w:jc w:val="both"/>
        <w:rPr>
          <w:b/>
        </w:rPr>
      </w:pPr>
    </w:p>
    <w:p w:rsidRDefault="001468EB" w:rsidP="00517C82" w:rsidR="001468EB" w:rsidRPr="001468EB">
      <w:pPr>
        <w:jc w:val="right"/>
        <w:rPr>
          <w:b/>
        </w:rPr>
      </w:pPr>
      <w:r w:rsidRPr="001468EB">
        <w:rPr>
          <w:b/>
        </w:rPr>
        <w:t>Stečajni sudac</w:t>
      </w:r>
    </w:p>
    <w:p w:rsidRDefault="001468EB" w:rsidP="005B37CC" w:rsidR="004546E8">
      <w:pPr>
        <w:jc w:val="right"/>
        <w:rPr>
          <w:b/>
        </w:rPr>
      </w:pPr>
      <w:r w:rsidRPr="001468EB">
        <w:rPr>
          <w:b/>
        </w:rPr>
        <w:t>Daniela Korlević</w:t>
      </w:r>
      <w:r w:rsidR="00840AED">
        <w:rPr>
          <w:b/>
        </w:rPr>
        <w:t xml:space="preserve"> </w:t>
      </w:r>
      <w:r w:rsidR="005B37CC">
        <w:rPr>
          <w:b/>
        </w:rPr>
        <w:t xml:space="preserve"> </w:t>
      </w:r>
    </w:p>
    <w:p w:rsidRDefault="005B37CC" w:rsidP="005B37CC" w:rsidR="005B37CC" w:rsidRPr="001468EB">
      <w:pPr>
        <w:jc w:val="right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1468EB" w:rsidR="001468EB" w:rsidRPr="00517C82">
      <w:pPr>
        <w:jc w:val="both"/>
      </w:pPr>
      <w:r w:rsidRPr="00517C82">
        <w:t xml:space="preserve">Protiv rješenja nezadovoljna stranka može podnijeti žalbu u roku od </w:t>
      </w:r>
      <w:r w:rsidR="004546E8">
        <w:t>osam</w:t>
      </w:r>
      <w:r w:rsidRPr="00517C82">
        <w:t xml:space="preserve"> dana od primitka iste. Pravo na žalbu imaju i osobe koje su sudjelovale na dražbi kao ponuditelji. Žalba se podnosi putem ovog suda u tri istovjetna primjerka, a o žalbi odlučuje Visoki trgovački sud u Zagrebu.</w:t>
      </w:r>
    </w:p>
    <w:p w:rsidRDefault="00DD52E7" w:rsidP="001468EB" w:rsidR="00DD52E7">
      <w:pPr>
        <w:jc w:val="both"/>
        <w:rPr>
          <w:b/>
        </w:rPr>
      </w:pPr>
    </w:p>
    <w:p w:rsidRDefault="0050153E" w:rsidP="001468EB" w:rsidR="0050153E">
      <w:pPr>
        <w:jc w:val="both"/>
        <w:rPr>
          <w:b/>
        </w:rPr>
      </w:pPr>
    </w:p>
    <w:p w:rsidRDefault="0050153E" w:rsidP="001468EB" w:rsidR="0050153E">
      <w:pPr>
        <w:jc w:val="both"/>
        <w:rPr>
          <w:b/>
        </w:rPr>
      </w:pPr>
    </w:p>
    <w:p w:rsidRDefault="00C82C79" w:rsidP="001468EB" w:rsidR="00C82C79" w:rsidRPr="001468EB">
      <w:pPr>
        <w:jc w:val="both"/>
        <w:rPr>
          <w:b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DD52E7">
        <w:rPr>
          <w:sz w:val="20"/>
          <w:szCs w:val="20"/>
        </w:rPr>
        <w:t>O</w:t>
      </w:r>
      <w:r w:rsidR="001468EB" w:rsidRPr="00517C82">
        <w:rPr>
          <w:sz w:val="20"/>
          <w:szCs w:val="20"/>
        </w:rPr>
        <w:t>glasna ploča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 </w:t>
      </w:r>
      <w:r w:rsidR="008E213E">
        <w:rPr>
          <w:sz w:val="20"/>
          <w:szCs w:val="20"/>
        </w:rPr>
        <w:t>Split</w:t>
      </w:r>
      <w:r w:rsidR="00E66745">
        <w:rPr>
          <w:sz w:val="20"/>
          <w:szCs w:val="20"/>
        </w:rPr>
        <w:t xml:space="preserve">, ZKO </w:t>
      </w:r>
      <w:r w:rsidR="001468EB" w:rsidRPr="00517C82">
        <w:rPr>
          <w:sz w:val="20"/>
          <w:szCs w:val="20"/>
        </w:rPr>
        <w:t>radi zabilježbe dosude nekretnine</w:t>
      </w:r>
    </w:p>
    <w:p w:rsidRDefault="00517C82" w:rsidP="001468EB" w:rsidR="00545925">
      <w:pPr>
        <w:jc w:val="both"/>
        <w:rPr>
          <w:sz w:val="22"/>
        </w:rPr>
      </w:pPr>
      <w:r>
        <w:rPr>
          <w:sz w:val="20"/>
          <w:szCs w:val="20"/>
        </w:rPr>
        <w:t xml:space="preserve">- </w:t>
      </w:r>
      <w:r w:rsidR="00FD04F3">
        <w:rPr>
          <w:sz w:val="20"/>
          <w:szCs w:val="20"/>
        </w:rPr>
        <w:t>kupc</w:t>
      </w:r>
      <w:r w:rsidR="00641412">
        <w:rPr>
          <w:sz w:val="20"/>
          <w:szCs w:val="20"/>
        </w:rPr>
        <w:t>u</w:t>
      </w:r>
      <w:r w:rsidR="00056AFE" w:rsidRPr="00056AFE">
        <w:t xml:space="preserve"> </w:t>
      </w:r>
      <w:r w:rsidR="008E213E" w:rsidRPr="008E213E">
        <w:rPr>
          <w:sz w:val="22"/>
        </w:rPr>
        <w:t>MATK</w:t>
      </w:r>
      <w:r w:rsidR="0050153E">
        <w:rPr>
          <w:sz w:val="22"/>
        </w:rPr>
        <w:t>U</w:t>
      </w:r>
      <w:r w:rsidR="008E213E">
        <w:rPr>
          <w:sz w:val="22"/>
        </w:rPr>
        <w:t xml:space="preserve"> MIJIĆ, Split, A. G. Matoša 54</w:t>
      </w:r>
      <w:r w:rsidR="00545925" w:rsidRPr="00545925">
        <w:rPr>
          <w:sz w:val="22"/>
        </w:rPr>
        <w:t xml:space="preserve"> </w:t>
      </w:r>
    </w:p>
    <w:p w:rsidRDefault="009C2829" w:rsidP="001468EB" w:rsidR="009C2829">
      <w:pPr>
        <w:jc w:val="both"/>
        <w:rPr>
          <w:sz w:val="22"/>
        </w:rPr>
      </w:pPr>
      <w:r>
        <w:rPr>
          <w:sz w:val="22"/>
        </w:rPr>
        <w:t xml:space="preserve">- stečajnom upravitelju na znanje </w:t>
      </w:r>
    </w:p>
    <w:p w:rsidRDefault="008C2AF0" w:rsidP="001468EB" w:rsidR="008C2AF0">
      <w:pPr>
        <w:jc w:val="both"/>
        <w:rPr>
          <w:sz w:val="22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8E213E">
        <w:rPr>
          <w:sz w:val="20"/>
          <w:szCs w:val="20"/>
        </w:rPr>
        <w:t>26</w:t>
      </w:r>
      <w:r w:rsidR="00C82C79">
        <w:rPr>
          <w:sz w:val="20"/>
          <w:szCs w:val="20"/>
        </w:rPr>
        <w:t>.4</w:t>
      </w:r>
      <w:r w:rsidR="00253285">
        <w:rPr>
          <w:sz w:val="20"/>
          <w:szCs w:val="20"/>
        </w:rPr>
        <w:t>.2016</w:t>
      </w:r>
      <w:r w:rsidRPr="00517C82">
        <w:rPr>
          <w:sz w:val="20"/>
          <w:szCs w:val="20"/>
        </w:rPr>
        <w:t>.</w:t>
      </w:r>
      <w:r w:rsidR="00253285">
        <w:rPr>
          <w:sz w:val="20"/>
          <w:szCs w:val="20"/>
        </w:rPr>
        <w:t xml:space="preserve"> </w:t>
      </w:r>
      <w:r w:rsidRPr="00517C82">
        <w:rPr>
          <w:sz w:val="20"/>
          <w:szCs w:val="20"/>
        </w:rPr>
        <w:t>g</w:t>
      </w:r>
      <w:r w:rsidR="00253285">
        <w:rPr>
          <w:sz w:val="20"/>
          <w:szCs w:val="20"/>
        </w:rPr>
        <w:t>odine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p w:rsidRDefault="00A50178" w:rsidP="001468EB" w:rsidR="00A50178" w:rsidRPr="000842BA">
      <w:pPr>
        <w:jc w:val="both"/>
        <w:rPr>
          <w:sz w:val="20"/>
          <w:szCs w:val="20"/>
        </w:rPr>
      </w:pPr>
    </w:p>
    <w:p w:rsidRDefault="005B37CC" w:rsidR="005B37CC" w:rsidRPr="000842BA">
      <w:pPr>
        <w:jc w:val="both"/>
        <w:rPr>
          <w:sz w:val="20"/>
          <w:szCs w:val="20"/>
        </w:rPr>
      </w:pPr>
    </w:p>
    <w:sectPr w:rsidSect="00221869" w:rsidR="005B37CC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F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86CD9">
      <w:t>34/10-</w:t>
    </w:r>
    <w:r w:rsidR="008E213E">
      <w:t>122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8A37B9"/>
    <w:multiLevelType w:val="hybridMultilevel"/>
    <w:tmpl w:val="4976C946"/>
    <w:lvl w:tplc="A6B295D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8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10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B57"/>
    <w:rsid w:val="00054F95"/>
    <w:rsid w:val="00055D22"/>
    <w:rsid w:val="00056AFE"/>
    <w:rsid w:val="00057F59"/>
    <w:rsid w:val="00070F76"/>
    <w:rsid w:val="000842BA"/>
    <w:rsid w:val="00086CD9"/>
    <w:rsid w:val="00095829"/>
    <w:rsid w:val="00095C35"/>
    <w:rsid w:val="0009793C"/>
    <w:rsid w:val="000A208F"/>
    <w:rsid w:val="000A4F69"/>
    <w:rsid w:val="000B29B0"/>
    <w:rsid w:val="000C04FC"/>
    <w:rsid w:val="000C44C1"/>
    <w:rsid w:val="000C48AE"/>
    <w:rsid w:val="000E03DC"/>
    <w:rsid w:val="000E244A"/>
    <w:rsid w:val="000E2EC1"/>
    <w:rsid w:val="000E3482"/>
    <w:rsid w:val="000F60DD"/>
    <w:rsid w:val="001070A8"/>
    <w:rsid w:val="001425B7"/>
    <w:rsid w:val="001468EB"/>
    <w:rsid w:val="001553F3"/>
    <w:rsid w:val="00166F2A"/>
    <w:rsid w:val="00173291"/>
    <w:rsid w:val="00197372"/>
    <w:rsid w:val="00197A74"/>
    <w:rsid w:val="001A62CB"/>
    <w:rsid w:val="001A7F1C"/>
    <w:rsid w:val="001B0074"/>
    <w:rsid w:val="001B42DE"/>
    <w:rsid w:val="001C075E"/>
    <w:rsid w:val="001C0CB2"/>
    <w:rsid w:val="001C4B53"/>
    <w:rsid w:val="001D153D"/>
    <w:rsid w:val="001D5425"/>
    <w:rsid w:val="001E2C89"/>
    <w:rsid w:val="001E6CE8"/>
    <w:rsid w:val="00221869"/>
    <w:rsid w:val="002225B4"/>
    <w:rsid w:val="002227D3"/>
    <w:rsid w:val="00234753"/>
    <w:rsid w:val="00236BE6"/>
    <w:rsid w:val="0024382E"/>
    <w:rsid w:val="00253285"/>
    <w:rsid w:val="00255A36"/>
    <w:rsid w:val="0028107A"/>
    <w:rsid w:val="0028181A"/>
    <w:rsid w:val="002B0EBE"/>
    <w:rsid w:val="002C0922"/>
    <w:rsid w:val="002E3CB0"/>
    <w:rsid w:val="002E483F"/>
    <w:rsid w:val="003027B5"/>
    <w:rsid w:val="00310BD1"/>
    <w:rsid w:val="00342481"/>
    <w:rsid w:val="00345E61"/>
    <w:rsid w:val="00361459"/>
    <w:rsid w:val="0037075D"/>
    <w:rsid w:val="00381585"/>
    <w:rsid w:val="003A043E"/>
    <w:rsid w:val="003A2F6F"/>
    <w:rsid w:val="003A4D2B"/>
    <w:rsid w:val="003A5012"/>
    <w:rsid w:val="003B0121"/>
    <w:rsid w:val="003B483C"/>
    <w:rsid w:val="003B62AC"/>
    <w:rsid w:val="003C3B12"/>
    <w:rsid w:val="003D5C71"/>
    <w:rsid w:val="003D7E9E"/>
    <w:rsid w:val="003E4B84"/>
    <w:rsid w:val="003F068A"/>
    <w:rsid w:val="0041253B"/>
    <w:rsid w:val="00426F00"/>
    <w:rsid w:val="00435973"/>
    <w:rsid w:val="0044051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A0853"/>
    <w:rsid w:val="004B3F1F"/>
    <w:rsid w:val="004C168C"/>
    <w:rsid w:val="004D5AF8"/>
    <w:rsid w:val="004D7CD0"/>
    <w:rsid w:val="004E204C"/>
    <w:rsid w:val="004E3D4A"/>
    <w:rsid w:val="004E60D5"/>
    <w:rsid w:val="004F0FC0"/>
    <w:rsid w:val="004F310C"/>
    <w:rsid w:val="0050153E"/>
    <w:rsid w:val="005020AB"/>
    <w:rsid w:val="0050519C"/>
    <w:rsid w:val="00517C82"/>
    <w:rsid w:val="00531FA5"/>
    <w:rsid w:val="00532279"/>
    <w:rsid w:val="00534BB4"/>
    <w:rsid w:val="005454FD"/>
    <w:rsid w:val="00545925"/>
    <w:rsid w:val="00561013"/>
    <w:rsid w:val="00561B52"/>
    <w:rsid w:val="00565127"/>
    <w:rsid w:val="00570463"/>
    <w:rsid w:val="005730BE"/>
    <w:rsid w:val="00574D94"/>
    <w:rsid w:val="00593536"/>
    <w:rsid w:val="00596A6D"/>
    <w:rsid w:val="005A14B1"/>
    <w:rsid w:val="005A4F20"/>
    <w:rsid w:val="005B37CC"/>
    <w:rsid w:val="005C198F"/>
    <w:rsid w:val="005C7B5E"/>
    <w:rsid w:val="0060117D"/>
    <w:rsid w:val="006070B2"/>
    <w:rsid w:val="00610BEB"/>
    <w:rsid w:val="006223C9"/>
    <w:rsid w:val="0062420D"/>
    <w:rsid w:val="0062443D"/>
    <w:rsid w:val="00641412"/>
    <w:rsid w:val="00651302"/>
    <w:rsid w:val="006526C3"/>
    <w:rsid w:val="00667B91"/>
    <w:rsid w:val="0068769A"/>
    <w:rsid w:val="00693437"/>
    <w:rsid w:val="006A24CE"/>
    <w:rsid w:val="006C337F"/>
    <w:rsid w:val="006D7F07"/>
    <w:rsid w:val="00720C8D"/>
    <w:rsid w:val="00730180"/>
    <w:rsid w:val="007436ED"/>
    <w:rsid w:val="007437C5"/>
    <w:rsid w:val="00745688"/>
    <w:rsid w:val="00747C37"/>
    <w:rsid w:val="00753D8D"/>
    <w:rsid w:val="00764BF4"/>
    <w:rsid w:val="00766529"/>
    <w:rsid w:val="007705CE"/>
    <w:rsid w:val="00782FBB"/>
    <w:rsid w:val="0079648A"/>
    <w:rsid w:val="007B3096"/>
    <w:rsid w:val="007B6823"/>
    <w:rsid w:val="007B6DF5"/>
    <w:rsid w:val="007C442A"/>
    <w:rsid w:val="007C7F09"/>
    <w:rsid w:val="007F208B"/>
    <w:rsid w:val="007F422B"/>
    <w:rsid w:val="0080199C"/>
    <w:rsid w:val="00807637"/>
    <w:rsid w:val="00811F07"/>
    <w:rsid w:val="008132EC"/>
    <w:rsid w:val="0081693F"/>
    <w:rsid w:val="008175CE"/>
    <w:rsid w:val="00820324"/>
    <w:rsid w:val="00822E73"/>
    <w:rsid w:val="00824882"/>
    <w:rsid w:val="00830775"/>
    <w:rsid w:val="008356D4"/>
    <w:rsid w:val="00837C41"/>
    <w:rsid w:val="00840AED"/>
    <w:rsid w:val="00847795"/>
    <w:rsid w:val="008600A2"/>
    <w:rsid w:val="00877E17"/>
    <w:rsid w:val="00880B73"/>
    <w:rsid w:val="00886313"/>
    <w:rsid w:val="008A0867"/>
    <w:rsid w:val="008A3272"/>
    <w:rsid w:val="008B1A12"/>
    <w:rsid w:val="008B56DF"/>
    <w:rsid w:val="008C28F7"/>
    <w:rsid w:val="008C2AF0"/>
    <w:rsid w:val="008C7DF4"/>
    <w:rsid w:val="008D4852"/>
    <w:rsid w:val="008D688C"/>
    <w:rsid w:val="008E213E"/>
    <w:rsid w:val="008E4B10"/>
    <w:rsid w:val="008F7131"/>
    <w:rsid w:val="00912235"/>
    <w:rsid w:val="009168A0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76445"/>
    <w:rsid w:val="00990987"/>
    <w:rsid w:val="0099670C"/>
    <w:rsid w:val="00997B50"/>
    <w:rsid w:val="009A7449"/>
    <w:rsid w:val="009A7EB7"/>
    <w:rsid w:val="009B00AB"/>
    <w:rsid w:val="009B4EB8"/>
    <w:rsid w:val="009B4EC2"/>
    <w:rsid w:val="009C2829"/>
    <w:rsid w:val="009D77A7"/>
    <w:rsid w:val="009E3242"/>
    <w:rsid w:val="009E6676"/>
    <w:rsid w:val="009F78A9"/>
    <w:rsid w:val="009F7ABA"/>
    <w:rsid w:val="00A001FC"/>
    <w:rsid w:val="00A04FAF"/>
    <w:rsid w:val="00A073DD"/>
    <w:rsid w:val="00A25299"/>
    <w:rsid w:val="00A27864"/>
    <w:rsid w:val="00A313C6"/>
    <w:rsid w:val="00A34836"/>
    <w:rsid w:val="00A432C0"/>
    <w:rsid w:val="00A47192"/>
    <w:rsid w:val="00A47593"/>
    <w:rsid w:val="00A50178"/>
    <w:rsid w:val="00A52721"/>
    <w:rsid w:val="00A546DB"/>
    <w:rsid w:val="00A7070D"/>
    <w:rsid w:val="00A9064A"/>
    <w:rsid w:val="00A95FDA"/>
    <w:rsid w:val="00AB08F4"/>
    <w:rsid w:val="00AC2714"/>
    <w:rsid w:val="00AC27DB"/>
    <w:rsid w:val="00AD44B9"/>
    <w:rsid w:val="00AD4D68"/>
    <w:rsid w:val="00AE4162"/>
    <w:rsid w:val="00AE4863"/>
    <w:rsid w:val="00AF79E9"/>
    <w:rsid w:val="00B01AF5"/>
    <w:rsid w:val="00B1148F"/>
    <w:rsid w:val="00B135A2"/>
    <w:rsid w:val="00B147FA"/>
    <w:rsid w:val="00B14A7E"/>
    <w:rsid w:val="00B159A4"/>
    <w:rsid w:val="00B22812"/>
    <w:rsid w:val="00B22CB8"/>
    <w:rsid w:val="00B3109D"/>
    <w:rsid w:val="00B31E0E"/>
    <w:rsid w:val="00B32CD7"/>
    <w:rsid w:val="00B412CB"/>
    <w:rsid w:val="00B45E93"/>
    <w:rsid w:val="00B5045E"/>
    <w:rsid w:val="00B56F38"/>
    <w:rsid w:val="00B71370"/>
    <w:rsid w:val="00B72CAC"/>
    <w:rsid w:val="00B7675D"/>
    <w:rsid w:val="00BA0FB9"/>
    <w:rsid w:val="00BA2E7B"/>
    <w:rsid w:val="00BB2DBB"/>
    <w:rsid w:val="00BC256A"/>
    <w:rsid w:val="00BC6AC6"/>
    <w:rsid w:val="00BE1D53"/>
    <w:rsid w:val="00BF5418"/>
    <w:rsid w:val="00BF5EC1"/>
    <w:rsid w:val="00C01532"/>
    <w:rsid w:val="00C01753"/>
    <w:rsid w:val="00C21A56"/>
    <w:rsid w:val="00C24D35"/>
    <w:rsid w:val="00C34A6D"/>
    <w:rsid w:val="00C45DA0"/>
    <w:rsid w:val="00C6318F"/>
    <w:rsid w:val="00C632B4"/>
    <w:rsid w:val="00C63530"/>
    <w:rsid w:val="00C674B3"/>
    <w:rsid w:val="00C716A6"/>
    <w:rsid w:val="00C71724"/>
    <w:rsid w:val="00C71831"/>
    <w:rsid w:val="00C75A0A"/>
    <w:rsid w:val="00C80D88"/>
    <w:rsid w:val="00C82C79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492A"/>
    <w:rsid w:val="00CD56F7"/>
    <w:rsid w:val="00CE7A2C"/>
    <w:rsid w:val="00CF3B53"/>
    <w:rsid w:val="00D15AC4"/>
    <w:rsid w:val="00D303F0"/>
    <w:rsid w:val="00D33083"/>
    <w:rsid w:val="00D37EA0"/>
    <w:rsid w:val="00D5289A"/>
    <w:rsid w:val="00D56BDB"/>
    <w:rsid w:val="00D62839"/>
    <w:rsid w:val="00D70A9C"/>
    <w:rsid w:val="00D715B9"/>
    <w:rsid w:val="00D823AA"/>
    <w:rsid w:val="00D8312F"/>
    <w:rsid w:val="00D866DF"/>
    <w:rsid w:val="00D954C5"/>
    <w:rsid w:val="00DB6980"/>
    <w:rsid w:val="00DC0F2D"/>
    <w:rsid w:val="00DC3B4A"/>
    <w:rsid w:val="00DD1A1A"/>
    <w:rsid w:val="00DD52E7"/>
    <w:rsid w:val="00DD6F65"/>
    <w:rsid w:val="00DD72CC"/>
    <w:rsid w:val="00DD73DB"/>
    <w:rsid w:val="00DE3346"/>
    <w:rsid w:val="00DE4617"/>
    <w:rsid w:val="00DF282B"/>
    <w:rsid w:val="00E24E34"/>
    <w:rsid w:val="00E255CB"/>
    <w:rsid w:val="00E32C87"/>
    <w:rsid w:val="00E42062"/>
    <w:rsid w:val="00E4501F"/>
    <w:rsid w:val="00E52905"/>
    <w:rsid w:val="00E562A5"/>
    <w:rsid w:val="00E66745"/>
    <w:rsid w:val="00E67D81"/>
    <w:rsid w:val="00E837E4"/>
    <w:rsid w:val="00E86B8F"/>
    <w:rsid w:val="00E97BC5"/>
    <w:rsid w:val="00EB666F"/>
    <w:rsid w:val="00EC3CB9"/>
    <w:rsid w:val="00EC6D70"/>
    <w:rsid w:val="00ED4EF0"/>
    <w:rsid w:val="00EE27D1"/>
    <w:rsid w:val="00EE5977"/>
    <w:rsid w:val="00F03521"/>
    <w:rsid w:val="00F17289"/>
    <w:rsid w:val="00F21C7A"/>
    <w:rsid w:val="00F31042"/>
    <w:rsid w:val="00F31997"/>
    <w:rsid w:val="00F375E9"/>
    <w:rsid w:val="00F4014A"/>
    <w:rsid w:val="00F6124C"/>
    <w:rsid w:val="00F6399D"/>
    <w:rsid w:val="00F6726C"/>
    <w:rsid w:val="00F731C0"/>
    <w:rsid w:val="00F861A3"/>
    <w:rsid w:val="00F974D9"/>
    <w:rsid w:val="00FA5425"/>
    <w:rsid w:val="00FD04F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F0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F0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F0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F0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F0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F0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F0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F0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2010.</izvorni_sadrzaj>
    <derivirana_varijabla naziv="DomainObject.Predmet.DatumOsnivanja_1">15. ožujka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St-34/2010</izvorni_sadrzaj>
    <derivirana_varijabla naziv="DomainObject.Predmet.OznakaBroj_1">St-34/2010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 MALOPRODAJA d.o.o. KASTAV</izvorni_sadrzaj>
    <derivirana_varijabla naziv="DomainObject.Predmet.ProtustrankaFormated_1">  PIS MALOPRODAJA d.o.o. KASTAV</derivirana_varijabla>
  </DomainObject.Predmet.ProtustrankaFormated>
  <DomainObject.Predmet.ProtustrankaFormatedOIB>
    <izvorni_sadrzaj>  PIS MALOPRODAJA d.o.o. KASTAV, OIB 77143118152</izvorni_sadrzaj>
    <derivirana_varijabla naziv="DomainObject.Predmet.ProtustrankaFormatedOIB_1">  PIS MALOPRODAJA d.o.o. KASTAV, OIB 77143118152</derivirana_varijabla>
  </DomainObject.Predmet.ProtustrankaFormatedOIB>
  <DomainObject.Predmet.ProtustrankaFormatedWithAdress>
    <izvorni_sadrzaj> PIS MALOPRODAJA d.o.o. KASTAV, ĆIKOVIĆI 97, 51215 Kastav</izvorni_sadrzaj>
    <derivirana_varijabla naziv="DomainObject.Predmet.ProtustrankaFormatedWithAdress_1"> PIS MALOPRODAJA d.o.o. KASTAV, ĆIKOVIĆI 97, 51215 Kastav</derivirana_varijabla>
  </DomainObject.Predmet.ProtustrankaFormatedWithAdress>
  <DomainObject.Predmet.ProtustrankaFormatedWithAdressOIB>
    <izvorni_sadrzaj> PIS MALOPRODAJA d.o.o. KASTAV, OIB 77143118152, ĆIKOVIĆI 97, 51215 Kastav</izvorni_sadrzaj>
    <derivirana_varijabla naziv="DomainObject.Predmet.ProtustrankaFormatedWithAdressOIB_1"> PIS MALOPRODAJA d.o.o. KASTAV, OIB 77143118152, ĆIKOVIĆI 97, 51215 Kastav</derivirana_varijabla>
  </DomainObject.Predmet.ProtustrankaFormatedWithAdressOIB>
  <DomainObject.Predmet.ProtustrankaWithAdress>
    <izvorni_sadrzaj>PIS MALOPRODAJA d.o.o. KASTAV ĆIKOVIĆI 97, 51215 Kastav</izvorni_sadrzaj>
    <derivirana_varijabla naziv="DomainObject.Predmet.ProtustrankaWithAdress_1">PIS MALOPRODAJA d.o.o. KASTAV ĆIKOVIĆI 97, 51215 Kastav</derivirana_varijabla>
  </DomainObject.Predmet.ProtustrankaWithAdress>
  <DomainObject.Predmet.ProtustrankaWithAdressOIB>
    <izvorni_sadrzaj>PIS MALOPRODAJA d.o.o. KASTAV, OIB 77143118152, ĆIKOVIĆI 97, 51215 Kastav</izvorni_sadrzaj>
    <derivirana_varijabla naziv="DomainObject.Predmet.ProtustrankaWithAdressOIB_1">PIS MALOPRODAJA d.o.o. KASTAV, OIB 77143118152, ĆIKOVIĆI 97, 51215 Kastav</derivirana_varijabla>
  </DomainObject.Predmet.ProtustrankaWithAdressOIB>
  <DomainObject.Predmet.ProtustrankaNazivFormated>
    <izvorni_sadrzaj>PIS MALOPRODAJA d.o.o. KASTAV</izvorni_sadrzaj>
    <derivirana_varijabla naziv="DomainObject.Predmet.ProtustrankaNazivFormated_1">PIS MALOPRODAJA d.o.o. KASTAV</derivirana_varijabla>
  </DomainObject.Predmet.ProtustrankaNazivFormated>
  <DomainObject.Predmet.ProtustrankaNazivFormatedOIB>
    <izvorni_sadrzaj>PIS MALOPRODAJA d.o.o. KASTAV, OIB 77143118152</izvorni_sadrzaj>
    <derivirana_varijabla naziv="DomainObject.Predmet.ProtustrankaNazivFormatedOIB_1">PIS MALOPRODAJA d.o.o. KASTAV, OIB 77143118152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ROBNA KUĆA PRIMA GRAD d.o.o. SPLIT zastupanog po punomoćniku VIBOR ČULIĆ</izvorni_sadrzaj>
    <derivirana_varijabla naziv="DomainObject.Predmet.StrankaFormated_1">  ROBNA KUĆA PRIMA GRAD d.o.o. SPLIT zastupanog po punomoćniku VIBOR ČULIĆ</derivirana_varijabla>
  </DomainObject.Predmet.StrankaFormated>
  <DomainObject.Predmet.StrankaFormatedOIB>
    <izvorni_sadrzaj>  ROBNA KUĆA PRIMA GRAD d.o.o. SPLIT, OIB 42555510875 zastupanog po punomoćniku VIBOR ČULIĆ</izvorni_sadrzaj>
    <derivirana_varijabla naziv="DomainObject.Predmet.StrankaFormatedOIB_1">  ROBNA KUĆA PRIMA GRAD d.o.o. SPLIT, OIB 42555510875 zastupanog po punomoćniku VIBOR ČULIĆ</derivirana_varijabla>
  </DomainObject.Predmet.StrankaFormatedOIB>
  <DomainObject.Predmet.StrankaFormatedWithAdress>
    <izvorni_sadrzaj> ROBNA KUĆA PRIMA GRAD d.o.o. SPLIT, KAZALIŠNA POLJANA BB, 21000 Split zastupanog po punomoćniku VIBOR ČULIĆ</izvorni_sadrzaj>
    <derivirana_varijabla naziv="DomainObject.Predmet.StrankaFormatedWithAdress_1"> ROBNA KUĆA PRIMA GRAD d.o.o. SPLIT, KAZALIŠNA POLJANA BB, 21000 Split zastupanog po punomoćniku VIBOR ČULIĆ</derivirana_varijabla>
  </DomainObject.Predmet.StrankaFormatedWithAdress>
  <DomainObject.Predmet.StrankaFormatedWithAdressOIB>
    <izvorni_sadrzaj> ROBNA KUĆA PRIMA GRAD d.o.o. SPLIT, OIB 42555510875, KAZALIŠNA POLJANA BB, 21000 Split zastupanog po punomoćniku VIBOR ČULIĆ</izvorni_sadrzaj>
    <derivirana_varijabla naziv="DomainObject.Predmet.StrankaFormatedWithAdressOIB_1"> ROBNA KUĆA PRIMA GRAD d.o.o. SPLIT, OIB 42555510875, KAZALIŠNA POLJANA BB, 21000 Split zastupanog po punomoćniku VIBOR ČULIĆ</derivirana_varijabla>
  </DomainObject.Predmet.StrankaFormatedWithAdressOIB>
  <DomainObject.Predmet.StrankaWithAdress>
    <izvorni_sadrzaj>ROBNA KUĆA PRIMA GRAD d.o.o. SPLIT KAZALIŠNA POLJANA BB,21000 Split</izvorni_sadrzaj>
    <derivirana_varijabla naziv="DomainObject.Predmet.StrankaWithAdress_1">ROBNA KUĆA PRIMA GRAD d.o.o. SPLIT KAZALIŠNA POLJANA BB,21000 Split</derivirana_varijabla>
  </DomainObject.Predmet.StrankaWithAdress>
  <DomainObject.Predmet.StrankaWithAdressOIB>
    <izvorni_sadrzaj>ROBNA KUĆA PRIMA GRAD d.o.o. SPLIT, OIB 42555510875, KAZALIŠNA POLJANA BB,21000 Split</izvorni_sadrzaj>
    <derivirana_varijabla naziv="DomainObject.Predmet.StrankaWithAdressOIB_1">ROBNA KUĆA PRIMA GRAD d.o.o. SPLIT, OIB 42555510875, KAZALIŠNA POLJANA BB,21000 Split</derivirana_varijabla>
  </DomainObject.Predmet.StrankaWithAdressOIB>
  <DomainObject.Predmet.StrankaNazivFormated>
    <izvorni_sadrzaj>ROBNA KUĆA PRIMA GRAD d.o.o. SPLIT</izvorni_sadrzaj>
    <derivirana_varijabla naziv="DomainObject.Predmet.StrankaNazivFormated_1">ROBNA KUĆA PRIMA GRAD d.o.o. SPLIT</derivirana_varijabla>
  </DomainObject.Predmet.StrankaNazivFormated>
  <DomainObject.Predmet.StrankaNazivFormatedOIB>
    <izvorni_sadrzaj>ROBNA KUĆA PRIMA GRAD d.o.o. SPLIT, OIB 42555510875</izvorni_sadrzaj>
    <derivirana_varijabla naziv="DomainObject.Predmet.StrankaNazivFormatedOIB_1">ROBNA KUĆA PRIMA GRAD d.o.o. SPLIT, OIB 42555510875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ROBNA KUĆA PRIMA GRAD d.o.o. SPLIT zastupanog po punomoćniku VIBOR ČULIĆ</item>
    </izvorni_sadrzaj>
    <derivirana_varijabla naziv="DomainObject.Predmet.StrankaListFormated_1">
      <item>ROBNA KUĆA PRIMA GRAD d.o.o. SPLIT zastupanog po punomoćniku VIBOR ČULIĆ</item>
    </derivirana_varijabla>
  </DomainObject.Predmet.StrankaListFormated>
  <DomainObject.Predmet.StrankaListFormatedOIB>
    <izvorni_sadrzaj>
      <item>ROBNA KUĆA PRIMA GRAD d.o.o. SPLIT, OIB 42555510875 zastupanog po punomoćniku VIBOR ČULIĆ</item>
    </izvorni_sadrzaj>
    <derivirana_varijabla naziv="DomainObject.Predmet.StrankaListFormatedOIB_1">
      <item>ROBNA KUĆA PRIMA GRAD d.o.o. SPLIT, OIB 42555510875 zastupanog po punomoćniku VIBOR ČULIĆ</item>
    </derivirana_varijabla>
  </DomainObject.Predmet.StrankaListFormatedOIB>
  <DomainObject.Predmet.StrankaListFormatedWithAdress>
    <izvorni_sadrzaj>
      <item>ROBNA KUĆA PRIMA GRAD d.o.o. SPLIT, KAZALIŠNA POLJANA BB, 21000 Split zastupanog po punomoćniku VIBOR ČULIĆ</item>
    </izvorni_sadrzaj>
    <derivirana_varijabla naziv="DomainObject.Predmet.StrankaListFormatedWithAdress_1">
      <item>ROBNA KUĆA PRIMA GRAD d.o.o. SPLIT, KAZALIŠNA POLJANA BB, 21000 Split zastupanog po punomoćniku VIBOR ČULIĆ</item>
    </derivirana_varijabla>
  </DomainObject.Predmet.StrankaListFormatedWithAdress>
  <DomainObject.Predmet.StrankaListFormatedWithAdressOIB>
    <izvorni_sadrzaj>
      <item>ROBNA KUĆA PRIMA GRAD d.o.o. SPLIT, OIB 42555510875, KAZALIŠNA POLJANA BB, 21000 Split zastupanog po punomoćniku VIBOR ČULIĆ</item>
    </izvorni_sadrzaj>
    <derivirana_varijabla naziv="DomainObject.Predmet.StrankaListFormatedWithAdressOIB_1">
      <item>ROBNA KUĆA PRIMA GRAD d.o.o. SPLIT, OIB 42555510875, KAZALIŠNA POLJANA BB, 21000 Split zastupanog po punomoćniku VIBOR ČULIĆ</item>
    </derivirana_varijabla>
  </DomainObject.Predmet.StrankaListFormatedWithAdressOIB>
  <DomainObject.Predmet.StrankaListNazivFormated>
    <izvorni_sadrzaj>
      <item>ROBNA KUĆA PRIMA GRAD d.o.o. SPLIT</item>
    </izvorni_sadrzaj>
    <derivirana_varijabla naziv="DomainObject.Predmet.StrankaListNazivFormated_1">
      <item>ROBNA KUĆA PRIMA GRAD d.o.o. SPLIT</item>
    </derivirana_varijabla>
  </DomainObject.Predmet.StrankaListNazivFormated>
  <DomainObject.Predmet.StrankaListNazivFormatedOIB>
    <izvorni_sadrzaj>
      <item>ROBNA KUĆA PRIMA GRAD d.o.o. SPLIT, OIB 42555510875</item>
    </izvorni_sadrzaj>
    <derivirana_varijabla naziv="DomainObject.Predmet.StrankaListNazivFormatedOIB_1">
      <item>ROBNA KUĆA PRIMA GRAD d.o.o. SPLIT, OIB 42555510875</item>
    </derivirana_varijabla>
  </DomainObject.Predmet.StrankaListNazivFormatedOIB>
  <DomainObject.Predmet.ProtuStrankaListFormated>
    <izvorni_sadrzaj>
      <item>PIS MALOPRODAJA d.o.o. KASTAV</item>
    </izvorni_sadrzaj>
    <derivirana_varijabla naziv="DomainObject.Predmet.ProtuStrankaListFormated_1">
      <item>PIS MALOPRODAJA d.o.o. KASTAV</item>
    </derivirana_varijabla>
  </DomainObject.Predmet.ProtuStrankaListFormated>
  <DomainObject.Predmet.ProtuStrankaListFormatedOIB>
    <izvorni_sadrzaj>
      <item>PIS MALOPRODAJA d.o.o. KASTAV, OIB 77143118152</item>
    </izvorni_sadrzaj>
    <derivirana_varijabla naziv="DomainObject.Predmet.ProtuStrankaListFormatedOIB_1">
      <item>PIS MALOPRODAJA d.o.o. KASTAV, OIB 77143118152</item>
    </derivirana_varijabla>
  </DomainObject.Predmet.ProtuStrankaListFormatedOIB>
  <DomainObject.Predmet.ProtuStrankaListFormatedWithAdress>
    <izvorni_sadrzaj>
      <item>PIS MALOPRODAJA d.o.o. KASTAV, ĆIKOVIĆI 97, 51215 Kastav</item>
    </izvorni_sadrzaj>
    <derivirana_varijabla naziv="DomainObject.Predmet.ProtuStrankaListFormatedWithAdress_1">
      <item>PIS MALOPRODAJA d.o.o. KASTAV, ĆIKOVIĆI 97, 51215 Kastav</item>
    </derivirana_varijabla>
  </DomainObject.Predmet.ProtuStrankaListFormatedWithAdress>
  <DomainObject.Predmet.ProtuStrankaListFormatedWithAdressOIB>
    <izvorni_sadrzaj>
      <item>PIS MALOPRODAJA d.o.o. KASTAV, OIB 77143118152, ĆIKOVIĆI 97, 51215 Kastav</item>
    </izvorni_sadrzaj>
    <derivirana_varijabla naziv="DomainObject.Predmet.ProtuStrankaListFormatedWithAdressOIB_1">
      <item>PIS MALOPRODAJA d.o.o. KASTAV, OIB 77143118152, ĆIKOVIĆI 97, 51215 Kastav</item>
    </derivirana_varijabla>
  </DomainObject.Predmet.ProtuStrankaListFormatedWithAdressOIB>
  <DomainObject.Predmet.ProtuStrankaListNazivFormated>
    <izvorni_sadrzaj>
      <item>PIS MALOPRODAJA d.o.o. KASTAV</item>
    </izvorni_sadrzaj>
    <derivirana_varijabla naziv="DomainObject.Predmet.ProtuStrankaListNazivFormated_1">
      <item>PIS MALOPRODAJA d.o.o. KASTAV</item>
    </derivirana_varijabla>
  </DomainObject.Predmet.ProtuStrankaListNazivFormated>
  <DomainObject.Predmet.ProtuStrankaListNazivFormatedOIB>
    <izvorni_sadrzaj>
      <item>PIS MALOPRODAJA d.o.o. KASTAV, OIB 77143118152</item>
    </izvorni_sadrzaj>
    <derivirana_varijabla naziv="DomainObject.Predmet.ProtuStrankaListNazivFormatedOIB_1">
      <item>PIS MALOPRODAJA d.o.o. KASTAV, OIB 77143118152</item>
    </derivirana_varijabla>
  </DomainObject.Predmet.ProtuStrankaListNazivFormatedOIB>
  <DomainObject.Predmet.OstaliListFormated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izvorni_sadrzaj>
    <derivirana_varijabla naziv="DomainObject.Predmet.OstaliListFormated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derivirana_varijabla>
  </DomainObject.Predmet.OstaliListFormated>
  <DomainObject.Predmet.OstaliListFormatedOIB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</izvorni_sadrzaj>
    <derivirana_varijabla naziv="DomainObject.Predmet.OstaliListFormatedOIB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</derivirana_varijabla>
  </DomainObject.Predmet.OstaliListFormatedOIB>
  <DomainObject.Predmet.OstaliListFormatedWithAdress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Antuna Gustava Matoša 54, 21000 Split</item>
      <item>ZVONKO KOTARAC</item>
      <item>GEOPROJEKT d.d.</item>
    </izvorni_sadrzaj>
    <derivirana_varijabla naziv="DomainObject.Predmet.OstaliListFormatedWithAdress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Antuna Gustava Matoša 54, 21000 Split</item>
      <item>ZVONKO KOTARAC</item>
      <item>GEOPROJEKT d.d.</item>
    </derivirana_varijabla>
  </DomainObject.Predmet.OstaliListFormatedWithAdress>
  <DomainObject.Predmet.OstaliListFormatedWithAdressOIB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OIB 91399918192, Antuna Gustava Matoša 54, 21000 Split</item>
      <item>ZVONKO KOTARAC</item>
      <item>GEOPROJEKT d.d.</item>
    </izvorni_sadrzaj>
    <derivirana_varijabla naziv="DomainObject.Predmet.OstaliListFormatedWithAdressOIB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OIB 91399918192, Antuna Gustava Matoša 54, 21000 Split</item>
      <item>ZVONKO KOTARAC</item>
      <item>GEOPROJEKT d.d.</item>
    </derivirana_varijabla>
  </DomainObject.Predmet.OstaliListFormatedWithAdressOIB>
  <DomainObject.Predmet.OstaliListNazivFormated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izvorni_sadrzaj>
    <derivirana_varijabla naziv="DomainObject.Predmet.OstaliListNazivFormated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derivirana_varijabla>
  </DomainObject.Predmet.OstaliListNazivFormated>
  <DomainObject.Predmet.OstaliListNazivFormatedOIB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</izvorni_sadrzaj>
    <derivirana_varijabla naziv="DomainObject.Predmet.OstaliListNazivFormatedOIB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ROBNA KUĆA PRIMA GRAD d.o.o. SPLIT</izvorni_sadrzaj>
    <derivirana_varijabla naziv="DomainObject.Predmet.StrankaIDrugi_1">ROBNA KUĆA PRIMA GRAD d.o.o. SPLIT</derivirana_varijabla>
  </DomainObject.Predmet.StrankaIDrugi>
  <DomainObject.Predmet.ProtustrankaIDrugi>
    <izvorni_sadrzaj>PIS MALOPRODAJA d.o.o. KASTAV</izvorni_sadrzaj>
    <derivirana_varijabla naziv="DomainObject.Predmet.ProtustrankaIDrugi_1">PIS MALOPRODAJA d.o.o. KASTAV</derivirana_varijabla>
  </DomainObject.Predmet.ProtustrankaIDrugi>
  <DomainObject.Predmet.StrankaIDrugiAdressOIB>
    <izvorni_sadrzaj>ROBNA KUĆA PRIMA GRAD d.o.o. SPLIT, OIB 42555510875, KAZALIŠNA POLJANA BB, 21000 Split</izvorni_sadrzaj>
    <derivirana_varijabla naziv="DomainObject.Predmet.StrankaIDrugiAdressOIB_1">ROBNA KUĆA PRIMA GRAD d.o.o. SPLIT, OIB 42555510875, KAZALIŠNA POLJANA BB, 21000 Split</derivirana_varijabla>
  </DomainObject.Predmet.StrankaIDrugiAdressOIB>
  <DomainObject.Predmet.ProtustrankaIDrugiAdressOIB>
    <izvorni_sadrzaj>PIS MALOPRODAJA d.o.o. KASTAV, OIB 77143118152, ĆIKOVIĆI 97, 51215 Kastav</izvorni_sadrzaj>
    <derivirana_varijabla naziv="DomainObject.Predmet.ProtustrankaIDrugiAdressOIB_1">PIS MALOPRODAJA d.o.o. KASTAV, OIB 77143118152, ĆIKOVIĆI 97,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 MALOPRODAJA d.o.o. KASTAV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izvorni_sadrzaj>
    <derivirana_varijabla naziv="DomainObject.Predmet.SudioniciListNaziv_1">
      <item>PIS MALOPRODAJA d.o.o. KASTAV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derivirana_varijabla>
  </DomainObject.Predmet.SudioniciListNaziv>
  <DomainObject.Predmet.SudioniciListAdressOIB>
    <izvorni_sadrzaj>
      <item>PIS MALOPRODAJA d.o.o. KASTAV,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  <item>GRAD SPLIT, Obala kneza Branimira 17,21000 Split</item>
      <item>SPLITSKO - DALMATINSKA ŽUPANIJA, Domovinskog rata 2,21000 Split</item>
      <item>MINISTARSTVO KULTURE RH, Runjaninova 2,10000 Zagreb</item>
      <item>Matko Mijić, OIB 91399918192, Antuna Gustava Matoša 54,21000 Split</item>
      <item>ZVONKO KOTARAC</item>
      <item>GEOPROJEKT d.d.</item>
    </izvorni_sadrzaj>
    <derivirana_varijabla naziv="DomainObject.Predmet.SudioniciListAdressOIB_1">
      <item>PIS MALOPRODAJA d.o.o. KASTAV,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  <item>GRAD SPLIT, Obala kneza Branimira 17,21000 Split</item>
      <item>SPLITSKO - DALMATINSKA ŽUPANIJA, Domovinskog rata 2,21000 Split</item>
      <item>MINISTARSTVO KULTURE RH, Runjaninova 2,10000 Zagreb</item>
      <item>Matko Mijić, OIB 91399918192, Antuna Gustava Matoša 54,21000 Split</item>
      <item>ZVONKO KOTARAC</item>
      <item>GEOPROJEKT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  <item>, OIB null</item>
      <item>, OIB null</item>
      <item>, OIB null</item>
      <item>, OIB 91399918192</item>
      <item>, OIB null</item>
      <item>, OIB null</item>
    </izvorni_sadrzaj>
    <derivirana_varijabla naziv="DomainObject.Predmet.SudioniciListNazivOIB_1"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  <item>, OIB null</item>
      <item>, OIB null</item>
      <item>, OIB null</item>
      <item>, OIB 91399918192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44EB58-F79F-4F62-8038-D14CCF2DE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1771</properties:Words>
  <properties:Characters>9298</properties:Characters>
  <properties:Lines>186</properties:Lines>
  <properties:Paragraphs>58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2016-04-26T11:11:00Z</dcterms:created>
  <dc:creator>dcmelik</dc:creator>
  <cp:lastModifiedBy>Jasna Radulović</cp:lastModifiedBy>
  <cp:lastPrinted>2016-04-26T12:12:00Z</cp:lastPrinted>
  <dcterms:modified xmlns:xsi="http://www.w3.org/2001/XMLSchema-instance" xsi:type="dcterms:W3CDTF">2016-04-26T12:14:00Z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