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389e" w14:paraId="f53389e" w:rsidRDefault="005F0807" w:rsidP="00910611" w:rsidR="005F080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0807" w:rsidP="00910611" w:rsidR="005F0807">
      <w:r>
        <w:rPr>
          <w:rFonts w:eastAsia="MS Mincho"/>
        </w:rPr>
        <w:t>REPUBLIKA HRVATSKA</w:t>
      </w:r>
    </w:p>
    <w:p w:rsidRDefault="005F0807" w:rsidP="00910611" w:rsidR="005F0807">
      <w:r>
        <w:rPr>
          <w:rFonts w:eastAsia="MS Mincho"/>
        </w:rPr>
        <w:t>TRGOVAČKI SUD U RIJECI</w:t>
      </w:r>
    </w:p>
    <w:p w:rsidRDefault="005F0807" w:rsidR="005F080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42379" w:rsidP="00142379" w:rsidR="0072242E" w:rsidRPr="00845091">
      <w:pPr>
        <w:tabs>
          <w:tab w:pos="1088" w:val="left"/>
        </w:tabs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</w:p>
    <w:p w:rsidRDefault="000D73DD" w:rsidP="00142379" w:rsidR="000D73DD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E35B41" w:rsidP="00E35B41" w:rsidR="00E35B41" w:rsidRPr="00E35B41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E35B41">
        <w:rPr>
          <w:rFonts w:cs="Times New Roman" w:hAnsi="Times New Roman" w:ascii="Times New Roman"/>
        </w:rPr>
        <w:tab/>
      </w:r>
      <w:r w:rsidRPr="00E35B41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E35B41">
        <w:rPr>
          <w:rFonts w:cs="Times New Roman" w:hAnsi="Times New Roman" w:ascii="Times New Roman"/>
          <w:bCs w:val="false"/>
        </w:rPr>
        <w:t>POSLOVNE ZONE RIJEKA</w:t>
      </w:r>
      <w:r w:rsidRPr="00E35B41">
        <w:rPr>
          <w:rFonts w:cs="Times New Roman" w:hAnsi="Times New Roman" w:ascii="Times New Roman"/>
        </w:rPr>
        <w:t xml:space="preserve"> društvo s ograničenom odgovornošću za proizvodnju, trgovinu i usluge Dražice, Podhum bb, OIB: 18734898229, MBS: 040265659, dana 1</w:t>
      </w:r>
      <w:r>
        <w:rPr>
          <w:rFonts w:cs="Times New Roman" w:hAnsi="Times New Roman" w:ascii="Times New Roman"/>
        </w:rPr>
        <w:t>9</w:t>
      </w:r>
      <w:r w:rsidRPr="00E35B41">
        <w:rPr>
          <w:rFonts w:cs="Times New Roman" w:hAnsi="Times New Roman" w:ascii="Times New Roman"/>
        </w:rPr>
        <w:t xml:space="preserve">. prosinca 2016.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E35B41" w:rsidRPr="00E35B41">
        <w:rPr>
          <w:rFonts w:cs="Times New Roman" w:hAnsi="Times New Roman" w:ascii="Times New Roman"/>
          <w:bCs w:val="false"/>
        </w:rPr>
        <w:t>POSLOVNE ZONE RIJEKA</w:t>
      </w:r>
      <w:r w:rsidR="00E35B41" w:rsidRPr="00E35B41">
        <w:rPr>
          <w:rFonts w:cs="Times New Roman" w:hAnsi="Times New Roman" w:ascii="Times New Roman"/>
        </w:rPr>
        <w:t xml:space="preserve"> društvo s ograničenom odgovornošću za proizvodnju, trgovinu i usluge Dražice, Podhum bb, OIB: 18734898229, MBS: 040265659</w:t>
      </w:r>
      <w:r w:rsidR="0073182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E35B41" w:rsidRPr="00E35B41">
        <w:rPr>
          <w:rFonts w:cs="Times New Roman" w:hAnsi="Times New Roman" w:ascii="Times New Roman"/>
          <w:bCs w:val="false"/>
        </w:rPr>
        <w:t>POSLOVNE ZONE RIJEKA</w:t>
      </w:r>
      <w:r w:rsidR="00E35B41" w:rsidRPr="00E35B41">
        <w:rPr>
          <w:rFonts w:cs="Times New Roman" w:hAnsi="Times New Roman" w:ascii="Times New Roman"/>
        </w:rPr>
        <w:t xml:space="preserve"> društvo s ograničenom odgovornošću za proizvodnju, trgovinu i usluge Dražice, Podhum bb, OIB: 18734898229, MBS: 040265659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B976CE">
        <w:rPr>
          <w:rFonts w:cs="Times New Roman" w:hAnsi="Times New Roman" w:ascii="Times New Roman"/>
        </w:rPr>
        <w:t xml:space="preserve">određeno za dan </w:t>
      </w:r>
      <w:r w:rsidR="00E35B41">
        <w:rPr>
          <w:rFonts w:cs="Times New Roman" w:hAnsi="Times New Roman" w:ascii="Times New Roman"/>
          <w:bCs w:val="false"/>
        </w:rPr>
        <w:t>11</w:t>
      </w:r>
      <w:r w:rsidR="00B976CE" w:rsidRPr="00B976CE">
        <w:rPr>
          <w:rFonts w:cs="Times New Roman" w:hAnsi="Times New Roman" w:ascii="Times New Roman"/>
          <w:bCs w:val="false"/>
        </w:rPr>
        <w:t>. travnja 2017</w:t>
      </w:r>
      <w:r w:rsidRPr="00B976CE">
        <w:rPr>
          <w:rFonts w:cs="Times New Roman" w:hAnsi="Times New Roman" w:ascii="Times New Roman"/>
        </w:rPr>
        <w:t xml:space="preserve">. godine u </w:t>
      </w:r>
      <w:r w:rsidR="00E35B41">
        <w:rPr>
          <w:rFonts w:cs="Times New Roman" w:hAnsi="Times New Roman" w:ascii="Times New Roman"/>
        </w:rPr>
        <w:t>9</w:t>
      </w:r>
      <w:r w:rsidRPr="00B976CE">
        <w:rPr>
          <w:rFonts w:cs="Times New Roman" w:hAnsi="Times New Roman" w:ascii="Times New Roman"/>
        </w:rPr>
        <w:t>:00 sati 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E35B41">
        <w:rPr>
          <w:rFonts w:cs="Times New Roman" w:hAnsi="Times New Roman" w:ascii="Times New Roman"/>
        </w:rPr>
        <w:t>12. svibnja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E35B41" w:rsidRPr="00E35B41">
        <w:rPr>
          <w:rFonts w:cs="Times New Roman" w:hAnsi="Times New Roman" w:ascii="Times New Roman"/>
          <w:bCs w:val="false"/>
        </w:rPr>
        <w:t>POSLOVNE ZONE RIJEKA</w:t>
      </w:r>
      <w:r w:rsidR="00E35B41" w:rsidRPr="00E35B41">
        <w:rPr>
          <w:rFonts w:cs="Times New Roman" w:hAnsi="Times New Roman" w:ascii="Times New Roman"/>
        </w:rPr>
        <w:t xml:space="preserve"> društvo s ograničenom odgovornošću za proizvodnju, trgovinu i usluge Dražice, Podhum bb, OIB: 18734898229, MBS: 040265659</w:t>
      </w:r>
      <w:r w:rsidR="00E35B41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E35B41">
        <w:rPr>
          <w:rFonts w:cs="Times New Roman" w:hAnsi="Times New Roman" w:ascii="Times New Roman"/>
        </w:rPr>
        <w:t>1. rujna 2015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E35B41">
        <w:rPr>
          <w:rFonts w:cs="Times New Roman" w:hAnsi="Times New Roman" w:ascii="Times New Roman"/>
        </w:rPr>
        <w:t>512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E35B41">
        <w:rPr>
          <w:rFonts w:cs="Times New Roman" w:hAnsi="Times New Roman" w:ascii="Times New Roman"/>
        </w:rPr>
        <w:t>88.209,27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731824">
        <w:rPr>
          <w:rFonts w:cs="Times New Roman" w:hAnsi="Times New Roman" w:ascii="Times New Roman"/>
        </w:rPr>
        <w:t xml:space="preserve">dva </w:t>
      </w:r>
      <w:r w:rsidR="00142379" w:rsidRPr="00845091">
        <w:rPr>
          <w:rFonts w:cs="Times New Roman" w:hAnsi="Times New Roman" w:ascii="Times New Roman"/>
        </w:rPr>
        <w:t>zaposlen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E35B41">
        <w:rPr>
          <w:rFonts w:cs="Times New Roman" w:hAnsi="Times New Roman" w:ascii="Times New Roman"/>
        </w:rPr>
        <w:t>1077</w:t>
      </w:r>
      <w:r w:rsidR="00142379" w:rsidRPr="00845091">
        <w:rPr>
          <w:rFonts w:cs="Times New Roman" w:hAnsi="Times New Roman" w:ascii="Times New Roman"/>
        </w:rPr>
        <w:t xml:space="preserve">/2016 od </w:t>
      </w:r>
      <w:r w:rsidR="00731824">
        <w:rPr>
          <w:rFonts w:cs="Times New Roman" w:hAnsi="Times New Roman" w:ascii="Times New Roman"/>
        </w:rPr>
        <w:t>1</w:t>
      </w:r>
      <w:r w:rsidR="00E35B41">
        <w:rPr>
          <w:rFonts w:cs="Times New Roman" w:hAnsi="Times New Roman" w:ascii="Times New Roman"/>
        </w:rPr>
        <w:t>3</w:t>
      </w:r>
      <w:r w:rsidR="00731824">
        <w:rPr>
          <w:rFonts w:cs="Times New Roman" w:hAnsi="Times New Roman" w:ascii="Times New Roman"/>
        </w:rPr>
        <w:t>. prosinca</w:t>
      </w:r>
      <w:r w:rsidR="00142379" w:rsidRPr="00845091">
        <w:rPr>
          <w:rFonts w:cs="Times New Roman" w:hAnsi="Times New Roman" w:ascii="Times New Roman"/>
        </w:rPr>
        <w:t xml:space="preserve"> 2016.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E35B41">
        <w:rPr>
          <w:rFonts w:cs="Times New Roman" w:hAnsi="Times New Roman" w:ascii="Times New Roman"/>
          <w:bCs w:val="false"/>
        </w:rPr>
        <w:t>11</w:t>
      </w:r>
      <w:r w:rsidR="00E35B41" w:rsidRPr="00B976CE">
        <w:rPr>
          <w:rFonts w:cs="Times New Roman" w:hAnsi="Times New Roman" w:ascii="Times New Roman"/>
          <w:bCs w:val="false"/>
        </w:rPr>
        <w:t>. travnja 2017</w:t>
      </w:r>
      <w:r w:rsidR="00E35B41" w:rsidRPr="00B976CE">
        <w:rPr>
          <w:rFonts w:cs="Times New Roman" w:hAnsi="Times New Roman" w:ascii="Times New Roman"/>
        </w:rPr>
        <w:t xml:space="preserve">. godine u </w:t>
      </w:r>
      <w:r w:rsidR="00E35B41">
        <w:rPr>
          <w:rFonts w:cs="Times New Roman" w:hAnsi="Times New Roman" w:ascii="Times New Roman"/>
        </w:rPr>
        <w:t>9</w:t>
      </w:r>
      <w:r w:rsidR="00E35B41" w:rsidRPr="00B976CE">
        <w:rPr>
          <w:rFonts w:cs="Times New Roman" w:hAnsi="Times New Roman" w:ascii="Times New Roman"/>
        </w:rPr>
        <w:t xml:space="preserve">:00 </w:t>
      </w:r>
      <w:r w:rsidR="00845091" w:rsidRPr="00845091">
        <w:rPr>
          <w:rFonts w:cs="Times New Roman" w:hAnsi="Times New Roman" w:ascii="Times New Roman"/>
        </w:rPr>
        <w:t xml:space="preserve">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>Naknadno je u spis dostav</w:t>
      </w:r>
      <w:r w:rsidR="00731824">
        <w:rPr>
          <w:rFonts w:cs="Times New Roman" w:hAnsi="Times New Roman" w:ascii="Times New Roman"/>
        </w:rPr>
        <w:t>ljen podnesak Financijske agencije (ovdje predlagatelja) od 16. prosinca 2016. godine</w:t>
      </w:r>
      <w:r w:rsidRPr="00845091">
        <w:rPr>
          <w:rFonts w:cs="Times New Roman" w:hAnsi="Times New Roman" w:ascii="Times New Roman"/>
        </w:rPr>
        <w:t xml:space="preserve"> iz koje</w:t>
      </w:r>
      <w:r w:rsidR="00731824">
        <w:rPr>
          <w:rFonts w:cs="Times New Roman" w:hAnsi="Times New Roman" w:ascii="Times New Roman"/>
        </w:rPr>
        <w:t>g</w:t>
      </w:r>
      <w:r w:rsidRPr="00845091">
        <w:rPr>
          <w:rFonts w:cs="Times New Roman" w:hAnsi="Times New Roman" w:ascii="Times New Roman"/>
        </w:rPr>
        <w:t xml:space="preserve">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731824">
        <w:rPr>
          <w:rFonts w:cs="Times New Roman" w:hAnsi="Times New Roman" w:ascii="Times New Roman"/>
        </w:rPr>
        <w:t>19. prosinca</w:t>
      </w:r>
      <w:r w:rsidR="00845091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0D73DD" w:rsidR="000D73DD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obavljaju poslove platnog prometa</w:t>
      </w:r>
      <w:r w:rsidR="00731824">
        <w:rPr>
          <w:rFonts w:cs="Times New Roman" w:hAnsi="Times New Roman" w:ascii="Times New Roman"/>
        </w:rPr>
        <w:t xml:space="preserve"> </w:t>
      </w:r>
      <w:r w:rsidR="00E35B41">
        <w:rPr>
          <w:rFonts w:cs="Times New Roman" w:hAnsi="Times New Roman" w:ascii="Times New Roman"/>
        </w:rPr>
        <w:t>Splitska banka</w:t>
      </w:r>
      <w:r w:rsidR="0073182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d.d.</w:t>
      </w:r>
      <w:r w:rsidR="00E35B41">
        <w:rPr>
          <w:rFonts w:cs="Times New Roman" w:hAnsi="Times New Roman" w:ascii="Times New Roman"/>
        </w:rPr>
        <w:t>, Veneto banka d.d., OTP banka Hrvatska d.d.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731824">
        <w:rPr>
          <w:rFonts w:cs="Times New Roman" w:hAnsi="Times New Roman" w:ascii="Times New Roman"/>
        </w:rPr>
        <w:t>19. prosinca</w:t>
      </w:r>
      <w:r w:rsidR="00845091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87D" w:rsidR="0033587D">
      <w:r>
        <w:separator/>
      </w:r>
    </w:p>
  </w:endnote>
  <w:endnote w:id="0" w:type="continuationSeparator">
    <w:p w:rsidRDefault="0033587D" w:rsidR="003358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08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87D" w:rsidR="0033587D">
      <w:r>
        <w:separator/>
      </w:r>
    </w:p>
  </w:footnote>
  <w:footnote w:id="0" w:type="continuationSeparator">
    <w:p w:rsidRDefault="0033587D" w:rsidR="003358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E35B41">
      <w:rPr>
        <w:rFonts w:cs="Times New Roman" w:hAnsi="Times New Roman" w:ascii="Times New Roman"/>
      </w:rPr>
      <w:t>1077</w:t>
    </w:r>
    <w:r w:rsidR="00142379" w:rsidRPr="00142379">
      <w:rPr>
        <w:rFonts w:cs="Times New Roman" w:hAnsi="Times New Roman" w:ascii="Times New Roman"/>
      </w:rPr>
      <w:t>/2016</w:t>
    </w:r>
    <w:r w:rsidR="000D73DD">
      <w:rPr>
        <w:rFonts w:cs="Times New Roman" w:hAnsi="Times New Roman" w:ascii="Times New Roman"/>
      </w:rPr>
      <w:t>-4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D73DD"/>
    <w:rsid w:val="000E6ED0"/>
    <w:rsid w:val="00142379"/>
    <w:rsid w:val="001A300A"/>
    <w:rsid w:val="001F66C9"/>
    <w:rsid w:val="00235738"/>
    <w:rsid w:val="002552B0"/>
    <w:rsid w:val="00271E08"/>
    <w:rsid w:val="002D5CF4"/>
    <w:rsid w:val="002F4739"/>
    <w:rsid w:val="003033C6"/>
    <w:rsid w:val="0033587D"/>
    <w:rsid w:val="0038281F"/>
    <w:rsid w:val="003919EC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6912"/>
    <w:rsid w:val="005F0807"/>
    <w:rsid w:val="00607A55"/>
    <w:rsid w:val="00614CB2"/>
    <w:rsid w:val="0065751B"/>
    <w:rsid w:val="00666C90"/>
    <w:rsid w:val="006711DB"/>
    <w:rsid w:val="006973A6"/>
    <w:rsid w:val="006F6975"/>
    <w:rsid w:val="0072242E"/>
    <w:rsid w:val="00731824"/>
    <w:rsid w:val="0075729A"/>
    <w:rsid w:val="007D0D7B"/>
    <w:rsid w:val="007E35D6"/>
    <w:rsid w:val="007E55B9"/>
    <w:rsid w:val="00845091"/>
    <w:rsid w:val="008A7D19"/>
    <w:rsid w:val="008D4C89"/>
    <w:rsid w:val="00966F8D"/>
    <w:rsid w:val="009C0963"/>
    <w:rsid w:val="009C2EDC"/>
    <w:rsid w:val="009C33A9"/>
    <w:rsid w:val="00A15DFF"/>
    <w:rsid w:val="00A960BD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76BF"/>
    <w:rsid w:val="00E35B41"/>
    <w:rsid w:val="00E36360"/>
    <w:rsid w:val="00EF4408"/>
    <w:rsid w:val="00F035E3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0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0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80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F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F0807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0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0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80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F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F0807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46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St-1077/2016</izvorni_sadrzaj>
    <derivirana_varijabla naziv="DomainObject.Predmet.OznakaBroj_1">St-1077/2016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POSLOVNE ZONE RIJEKA d.o.o.</izvorni_sadrzaj>
    <derivirana_varijabla naziv="DomainObject.Predmet.ProtustrankaFormated_1">  POSLOVNE ZONE RIJEKA d.o.o.</derivirana_varijabla>
  </DomainObject.Predmet.ProtustrankaFormated>
  <DomainObject.Predmet.ProtustrankaFormatedOIB>
    <izvorni_sadrzaj>  POSLOVNE ZONE RIJEKA d.o.o., OIB 18734898229</izvorni_sadrzaj>
    <derivirana_varijabla naziv="DomainObject.Predmet.ProtustrankaFormatedOIB_1">  POSLOVNE ZONE RIJEKA d.o.o., OIB 18734898229</derivirana_varijabla>
  </DomainObject.Predmet.ProtustrankaFormatedOIB>
  <DomainObject.Predmet.ProtustrankaFormatedWithAdress>
    <izvorni_sadrzaj> POSLOVNE ZONE RIJEKA d.o.o., Podhum bb, 51218 Dražice</izvorni_sadrzaj>
    <derivirana_varijabla naziv="DomainObject.Predmet.ProtustrankaFormatedWithAdress_1"> POSLOVNE ZONE RIJEKA d.o.o., Podhum bb, 51218 Dražice</derivirana_varijabla>
  </DomainObject.Predmet.ProtustrankaFormatedWithAdress>
  <DomainObject.Predmet.ProtustrankaFormatedWithAdressOIB>
    <izvorni_sadrzaj> POSLOVNE ZONE RIJEKA d.o.o., OIB 18734898229, Podhum bb, 51218 Dražice</izvorni_sadrzaj>
    <derivirana_varijabla naziv="DomainObject.Predmet.ProtustrankaFormatedWithAdressOIB_1"> POSLOVNE ZONE RIJEKA d.o.o., OIB 18734898229, Podhum bb, 51218 Dražice</derivirana_varijabla>
  </DomainObject.Predmet.ProtustrankaFormatedWithAdressOIB>
  <DomainObject.Predmet.ProtustrankaWithAdress>
    <izvorni_sadrzaj>POSLOVNE ZONE RIJEKA d.o.o. Podhum bb, 51218 Dražice</izvorni_sadrzaj>
    <derivirana_varijabla naziv="DomainObject.Predmet.ProtustrankaWithAdress_1">POSLOVNE ZONE RIJEKA d.o.o. Podhum bb, 51218 Dražice</derivirana_varijabla>
  </DomainObject.Predmet.ProtustrankaWithAdress>
  <DomainObject.Predmet.ProtustrankaWithAdressOIB>
    <izvorni_sadrzaj>POSLOVNE ZONE RIJEKA d.o.o., OIB 18734898229, Podhum bb, 51218 Dražice</izvorni_sadrzaj>
    <derivirana_varijabla naziv="DomainObject.Predmet.ProtustrankaWithAdressOIB_1">POSLOVNE ZONE RIJEKA d.o.o., OIB 18734898229, Podhum bb, 51218 Dražice</derivirana_varijabla>
  </DomainObject.Predmet.ProtustrankaWithAdressOIB>
  <DomainObject.Predmet.ProtustrankaNazivFormated>
    <izvorni_sadrzaj>POSLOVNE ZONE RIJEKA d.o.o.</izvorni_sadrzaj>
    <derivirana_varijabla naziv="DomainObject.Predmet.ProtustrankaNazivFormated_1">POSLOVNE ZONE RIJEKA d.o.o.</derivirana_varijabla>
  </DomainObject.Predmet.ProtustrankaNazivFormated>
  <DomainObject.Predmet.ProtustrankaNazivFormatedOIB>
    <izvorni_sadrzaj>POSLOVNE ZONE RIJEKA d.o.o., OIB 18734898229</izvorni_sadrzaj>
    <derivirana_varijabla naziv="DomainObject.Predmet.ProtustrankaNazivFormatedOIB_1">POSLOVNE ZONE RIJEKA d.o.o., OIB 18734898229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POSLOVNE ZONE RIJEKA d.o.o.</item>
    </izvorni_sadrzaj>
    <derivirana_varijabla naziv="DomainObject.Predmet.ProtuStrankaListFormated_1">
      <item>POSLOVNE ZONE RIJEKA d.o.o.</item>
    </derivirana_varijabla>
  </DomainObject.Predmet.ProtuStrankaListFormated>
  <DomainObject.Predmet.ProtuStrankaListFormatedOIB>
    <izvorni_sadrzaj>
      <item>POSLOVNE ZONE RIJEKA d.o.o., OIB 18734898229</item>
    </izvorni_sadrzaj>
    <derivirana_varijabla naziv="DomainObject.Predmet.ProtuStrankaListFormatedOIB_1">
      <item>POSLOVNE ZONE RIJEKA d.o.o., OIB 18734898229</item>
    </derivirana_varijabla>
  </DomainObject.Predmet.ProtuStrankaListFormatedOIB>
  <DomainObject.Predmet.ProtuStrankaListFormatedWithAdress>
    <izvorni_sadrzaj>
      <item>POSLOVNE ZONE RIJEKA d.o.o., Podhum bb, 51218 Dražice</item>
    </izvorni_sadrzaj>
    <derivirana_varijabla naziv="DomainObject.Predmet.ProtuStrankaListFormatedWithAdress_1">
      <item>POSLOVNE ZONE RIJEKA d.o.o., Podhum bb, 51218 Dražice</item>
    </derivirana_varijabla>
  </DomainObject.Predmet.ProtuStrankaListFormatedWithAdress>
  <DomainObject.Predmet.ProtuStrankaListFormatedWithAdressOIB>
    <izvorni_sadrzaj>
      <item>POSLOVNE ZONE RIJEKA d.o.o., OIB 18734898229, Podhum bb, 51218 Dražice</item>
    </izvorni_sadrzaj>
    <derivirana_varijabla naziv="DomainObject.Predmet.ProtuStrankaListFormatedWithAdressOIB_1">
      <item>POSLOVNE ZONE RIJEKA d.o.o., OIB 18734898229, Podhum bb, 51218 Dražice</item>
    </derivirana_varijabla>
  </DomainObject.Predmet.ProtuStrankaListFormatedWithAdressOIB>
  <DomainObject.Predmet.ProtuStrankaListNazivFormated>
    <izvorni_sadrzaj>
      <item>POSLOVNE ZONE RIJEKA d.o.o.</item>
    </izvorni_sadrzaj>
    <derivirana_varijabla naziv="DomainObject.Predmet.ProtuStrankaListNazivFormated_1">
      <item>POSLOVNE ZONE RIJEKA d.o.o.</item>
    </derivirana_varijabla>
  </DomainObject.Predmet.ProtuStrankaListNazivFormated>
  <DomainObject.Predmet.ProtuStrankaListNazivFormatedOIB>
    <izvorni_sadrzaj>
      <item>POSLOVNE ZONE RIJEKA d.o.o., OIB 18734898229</item>
    </izvorni_sadrzaj>
    <derivirana_varijabla naziv="DomainObject.Predmet.ProtuStrankaListNazivFormatedOIB_1">
      <item>POSLOVNE ZONE RIJEKA d.o.o., OIB 18734898229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POSLOVNE ZONE RIJEKA d.o.o.</izvorni_sadrzaj>
    <derivirana_varijabla naziv="DomainObject.Predmet.ProtustrankaIDrugi_1">POSLOVNE ZONE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POSLOVNE ZONE RIJEKA d.o.o., OIB 18734898229, Podhum bb, 51218 Dražice</izvorni_sadrzaj>
    <derivirana_varijabla naziv="DomainObject.Predmet.ProtustrankaIDrugiAdressOIB_1">POSLOVNE ZONE RIJEKA d.o.o., OIB 18734898229, Podhum bb,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POSLOVNE ZONE RIJEKA d.o.o.</item>
    </izvorni_sadrzaj>
    <derivirana_varijabla naziv="DomainObject.Predmet.SudioniciListNaziv_1">
      <item>FINA  Rijeka</item>
      <item>POSLOVNE ZONE RIJEKA d.o.o.</item>
    </derivirana_varijabla>
  </DomainObject.Predmet.SudioniciListNaziv>
  <DomainObject.Predmet.SudioniciListAdressOIB>
    <izvorni_sadrzaj>
      <item>FINA  Rijeka, OIB 85821130368, Frana Kurelca 8,51000 Rijeka</item>
      <item>POSLOVNE ZONE RIJEKA d.o.o., OIB 18734898229, Podhum bb,51218 Dražice</item>
    </izvorni_sadrzaj>
    <derivirana_varijabla naziv="DomainObject.Predmet.SudioniciListAdressOIB_1">
      <item>FINA  Rijeka, OIB 85821130368, Frana Kurelca 8,51000 Rijeka</item>
      <item>POSLOVNE ZONE RIJEKA d.o.o., OIB 18734898229, Podhum bb,51218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18734898229</item>
    </izvorni_sadrzaj>
    <derivirana_varijabla naziv="DomainObject.Predmet.SudioniciListNazivOIB_1">
      <item>, OIB 85821130368</item>
      <item>, OIB 18734898229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509</properties:Words>
  <properties:Characters>2794</properties:Characters>
  <properties:Lines>111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2016-12-19T09:14:00Z</dcterms:created>
  <dc:creator>stecaj</dc:creator>
  <cp:lastModifiedBy>Danijela Fumić</cp:lastModifiedBy>
  <cp:lastPrinted>2016-12-19T09:12:00Z</cp:lastPrinted>
  <dcterms:modified xmlns:xsi="http://www.w3.org/2001/XMLSchema-instance" xsi:type="dcterms:W3CDTF">2016-12-19T09:15:00Z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